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62ba" w14:textId="a5c6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Дамдинского сельского округа Наурзумского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ноября 2014 года № 254. Зарегистрировано Департаментом юстиции Костанайской области 25 декабря 2014 года № 5252.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Дамдинского сельского округа Наурзумского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Дамдинского сельского округа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Алдажуманова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2014 года № 254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Дамдинского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Дамдинского сельского округа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Дамдинского сельского округа.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Дамдинского сельского округа.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Дамдинского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Дамдинского сельского округа.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Дамдинского сельского округа или уполномоченным им лицом.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Дамдинского сельского округа или уполномоченное им лицо.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Дамдинского сельского округа.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2014 года № 254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для участия в сходе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Дамдинского сельского округа Наурзумского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Дамдинского сельского округа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Дамды Дамдинского сельского округа Наурзумского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Мереке Дамдинского сельского округа Наурзумского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Асан кайга Дамдинского сельского округа Наурзумского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