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aed8" w14:textId="2d1a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Барвиновского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2014 года № 179. Зарегистрировано Департаментом юстиции Костанайской области 21 июля 2014 года № 4943. Утратило силу решением маслихата Сарыкольского района Костанайской области от 14 сентября 2020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Барвиновского сельского округа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Барвиновского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Барвиновского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О. Жанбалтин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сходах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Барвиновского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Барвиновского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Барвиновка Барвиновского сельского округа Сарыкольского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Новобарвиновка Барвиновского сельского округа Сарыкольского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Барвиновского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Барвиновского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Барвиновского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Барвиновского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Барвиновского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Барвиновского сельского округа организуется акимом Барвиновского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Барвиновского сельского округа, имеющих право в нем участвовать.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Барвиновского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Барвиновского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Барвиновского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Барвиновского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Барвиновского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