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e198" w14:textId="382e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4 июня 2010 года № 234 "Об определении видов общественно полезных работ для лиц, осужденных к наказанию в виде привлечения к общественным работам"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10 апреля 2014 года № 118. Зарегистрировано Департаментом юстиции Костанайской области 14 мая 2014 года № 4705. Утратило силу постановлением акимата Тарановского района Костанайской области от 3 марта 2015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Тарановского района Костанайской области от 03.03.2015 № 45.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24 марта 1998 года "О нормативных правовых актах"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4 июня 2010 года № 234 "Об определении видов общественно полезных работ для лиц, осужденных к наказанию в виде привлечения к общественным работам" (зарегистрировано в Реестре государственной регистрации нормативных правовых актов под № 9-18-119, опубликовано 8 июля 2010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по всему тексту на государственном языке слова: "селолық", "селолардың" заменить соответственно словами "ауылдық", "ауылдардың",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Токмагамбетова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