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018" w14:textId="798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Юбилейное от 17 ноября 2011 года № 1 "О присвоении наименований улицам села Юбилейное"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Юбилейное Тарановского района Костанайской области от 24 апреля 2014 года № 1. Зарегистрировано Департаментом юстиции Костанайской области 3 июня 2014 года № 4788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села Юбилейное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Юбилейное от 17 ноября 2011 года 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села Юбилейное" (зарегистрировано в Реестре государственной регистрации нормативных правовых актов под № 9-18-152, опубликовано 26 января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"селосының", "селосы" заменить соответственно словами "ауылының", "ауылы",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Юбилейное                             К.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