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c931" w14:textId="11ac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Асенкритовского сельского округа от 21 февраля 2012 года № 1 "О присвоении наименования улицам сел Асенкритовского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Асенкритовского сельского округа Тарановского района Костанайской области от 24 июня 2014 года № 3. Зарегистрировано Департаментом юстиции Костанайской области 02 июля 2014 года № 4907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ономастики", аким Асенкритовского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Асенкритовского сельского округа от 21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улицам сел Асенкритовского сельского округа" (зарегистрировано в Реестре государственной регистрации нормативных правовых актов под № 9-18-162, опубликовано 11 мая 2012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 слова "селолық", "селолары", "селоларының", "селосының", заменить соответственно словами "ауылдық", "ауылдары", "ауылдарының", "ауылының",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Асенкритовского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 Бердалинов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