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0568" w14:textId="7f00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Федоровского района от 23 февраля 2011 года № 34 "Об определении мест для размещения агитационных печатных материалов на территории Федоровского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23 июня 2014 года № 214. Зарегистрировано Департаментом юстиции Костанайской области 14 июля 2014 года № 4937. Утратило силу постановлением акимата Федоровского района Костанайской области от 25 декабря 2017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акимат Федоровского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от 23 февраля 2011 года № 34 "Об определении мест для размещения агитационных печатных материалов на территории Федоровского района" (зарегистрировано в Реестре государственной регистрации нормативных правовых актов № 9-20-189, опубликовано 24 февраля 2011 года в районной газете "Федоровские новости") следующее изменение: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Баймурзину С.А.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Федоровского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Федоровской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Оспанова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территории Федоровского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10405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имени Ленина – улицы имени Легкодухова;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Набережная – улицы имени Мухтара Ауэзова;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Шевченко (у здания магазина "Рассвет");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имени Легкодухова – улицы Степная;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Юнацкого (район торговой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Легкодухова (у здания спортивного клуба "Алга");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Пушкина (у здания государственного учреждения "Федоровская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 (у здания магазина "Абсолют");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 (у здания магазина "Анар");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Александрополь (у здания государственного учреждения "Александропольская начальная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(у здания государственного учреждения "Андреевская начальная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Владыкинка (у здания государственного учреждения "Владыкинская основная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Затышенка (у здания весовой товарищества с ограниченной ответственностью "Беркут");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Копыченка (у здания государственного учреждения "Копыченская основная школа" Отдела образования Федоровского района);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(у здания магазина "Радуга")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 (район центральной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 (у здания магазина "Фиалка");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Чеховка (у здания магазина "Фортуна");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Цабелевка (у здания магазина "Надежда")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 (у здания сельского 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Белояровка (у здания магазина "Светлана");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Уйское (у здания бывшей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Усаковка (у здания "Усаковское государственное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 (у здания государственного учреждения "Аппарат акима Воронежского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 (у здания магазина "Меркурий");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Лысановка (у здания магазина "Виктория");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"Успеновка" (у здания конторы товарищества с ограниченной ответственностью "Успеновский хлебоприемный пункт")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Чистый Чандак (у здания государственного учреждения "Аппарат акима Камышинского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Камышный Чандак (у здания конторы товарищества с ограниченной ответственностью "Турар");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Алабутала (у здания магазина "У Степаныча");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(у здания магазина "Ярославна")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(у здания Дома культуры, у магазина "Салем");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 (у магазина "Натали", у здания государственного учреждения "Березовская начальная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Малороссийка (у здания государственного учреждения "Украинская начальная школа" Отдела образования Федоровского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Дубравка (у здания конторы крестьянского хозяйства "Садаков")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Кенерал (у здания магазина "Визит");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Торагаш (у здания бывшей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 (у здания государственного учреждения "Жыландинская начальная школа" Отдела образования Федоровского района")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Костряковка (у здания государственного учреждения "Аппарат акима Костряковского сельского округа", у здания средней школы, у здания сельского 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Волковка (у здания конторы товарищества с 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 (у здания конторы товарищества с 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 (у здания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Запасное (у здания конторы товарищества с ограниченной ответственностью "Гранд");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Грачевка (у здания конторы товарищества с ограниченной ответственностью "Гранд");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 (у здания сельского клуба);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Жанахай (у здания сельского клуба)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 (район центральной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Старошумное (у здания, расположенного по улице Абая, 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 (у здания, расположенного по улице Ленина, 8);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(у здания магазина "Минутка", "Маяк", "Коктем");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Трактовое (у здания магазина индивидуального предпринимателя "Татарчук Т.Н.")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 (район центральной площади, у здания магазина "Валентина", у здания магазина товарищества с ограниченной ответственностью "Пешковский комбинат хлебопродуктов");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(у здания конторы товарищества с ограниченной ответственностью "Калиновское");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Кравцово (у здания магазина "Фаворит");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(у здания бывшей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 (у здания бригады № 2 товарищества с ограниченной ответственностью "Алтын-Инвест")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Чандакский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(у здания магазина "У Иваныча", в районе офиса товарищества с ограниченной ответственностью "Пшеничное" и товарищества с ограниченной ответственностью "Чандак");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Дорожное (у здания конторы крестьянского хозяйства "Эдельвейс");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Крамское (у здания конторы товарищества с ограниченной ответственностью "Пшеничное")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