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2e1e" w14:textId="e702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населения,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15 декабря 2014 года № 458. Зарегистрировано Департаментом юстиции Костанайской области 14 января 2015 года № 5304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завершившие курсы профессиональной переподготовки и повышения квалификации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старше пятидесяти лет, зарегистрированные в уполномоченном органе по вопросам занятости в качестве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Байменову З.А.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