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ba928" w14:textId="b4ba9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Воронежского сельского округа от 18 ноября 2008 года № 24 "О наименовании составных частей населенного пункта села Успеновка Воронежского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Воронежского сельского округа Федоровского района Костанайской области от 6 мая 2014 года № 5. Зарегистрировано Департаментом юстиции Костанайской области 5 июня 2014 года № 4817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 аким Воронежского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Воронежского сельского округа от 18 ноября 2008 года № 24 "О наименовании составных частей населенного пункта села Успеновка Воронежского сельского округа" (зарегистрировано в Реестре государственной регистрации нормативных правовых актов за № 9-20-114, опубликовано 9 января 2009 года в газете "Федоровские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решения и по всему тексту на государственном языке слова "селолық", "селосының", "селосы" заменить соответственно "ауылдық", "ауылының", "ауылы";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 внести изменения по всему тексту на государственном языке: слова "селосының", "селолық" заменить соответственно "ауылының",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Воронежского сельского округа         Э. Омаров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