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ba928" w14:textId="b4ba9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Воронежского сельского округа от 18 ноября 2008 года № 24 "О наименовании составных частей населенного пункта села Успеновка Воронежского сельского округа"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Воронежского сельского округа Федоровского района Костанайской области от 6 мая 2014 года № 5. Зарегистрировано Департаментом юстиции Костанайской области 5 июня 2014 года № 4817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21 января 2013 года "О внесении изменений и дополнений в некоторые законодательные акты Республики Казахстан по вопросам ономастики" аким Воронежского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акима Воронежского сельского округа от 18 ноября 2008 года № 24 "О наименовании составных частей населенного пункта села Успеновка Воронежского сельского округа" (зарегистрировано в Реестре государственной регистрации нормативных правовых актов за № 9-20-114, опубликовано 9 января 2009 года в газете "Федоровские новости")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заголовке решения и по всему тексту на государственном языке слова "селолық", "селосының", "селосы" заменить соответственно "ауылдық", "ауылының", "ауылы";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к указанному решению внести изменения по всему тексту на государственном языке: слова "селосының", "селолық" заменить соответственно "ауылының", "ауылдық";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текст на русском языке не изменяется.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Аким Воронежского сельского округа         Э. Омаров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