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7be9" w14:textId="ab37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Пешковского сельского округа от 20 ноября 2008 года № 58 "О наименовании составных частей села Кравцово Пешковского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Пешковского сельского округа Федоровского района Костанайской области от 28 мая 2014 года № 18. Зарегистрировано Департаментом юстиции Костанайской области 17 июня 2014 года № 4843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Пешковского сельского округа от 20 ноября 2008 года № 58 "О наименовании составных частей села Кравцово Пешковского сельского округа" (зарегистрировано в Реестре государственной регистрации нормативных правовых актов за № 9-20-127, опубликовано 29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Кравцово,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Пешковского сельского округа          А.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