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e3cb" w14:textId="bfce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отбора участников Программы "Доступное жилье - 2020" по направлению - жилье по линии жилищного строительного сберегательного банка Казахстана для молодых семей и очередности предоставления им жилья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04 ноября 2014 года № 1433/13. Зарегистрировано Департаментом юстиции Павлодарской области 04 декабря 2014 года № 4205. Утратило силу постановлением акимата города Павлодара Павлодарской области от 30 января 2015 года N 108/2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Павлодара Павлодарской области от 30.01.2015 N 108/2.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«Об утверждении Программы «Доступное жилье - 2020»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участников Программы «Доступное жилье - 2020» по направлению - жилье по линии жилищного строительного сберегательного банка Казахстана для молодых семей и очередности предоставления им жилья в городе Павлодаре,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«Отдел финансов города Павлодара»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после дня его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«04»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1433/13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участников Программы «Доступное жилье - 2020» по направлению</w:t>
      </w:r>
      <w:r>
        <w:br/>
      </w:r>
      <w:r>
        <w:rPr>
          <w:rFonts w:ascii="Times New Roman"/>
          <w:b/>
          <w:i w:val="false"/>
          <w:color w:val="000000"/>
        </w:rPr>
        <w:t>жилье по линии жилищного строительного сберегательного банка Казахстана для</w:t>
      </w:r>
      <w:r>
        <w:br/>
      </w:r>
      <w:r>
        <w:rPr>
          <w:rFonts w:ascii="Times New Roman"/>
          <w:b/>
          <w:i w:val="false"/>
          <w:color w:val="000000"/>
        </w:rPr>
        <w:t>молодых семей и очередности предоставления им жилья в городе Павлодаре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порядок отбора участников Программы "Доступное жилье - 2020" по направлению жилье по линии жилищного строительного сберегательного банка Казахстана для молодых семей и очередности предоставления им жилья (далее — Порядок) в городе Павлодаре определен в соответствии с Программой "Доступное жилье — 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(далее —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Уполномоченный орган по реализации жилья — государственное учреждение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Молодая семья – это семья, состоящая в браке не менее двух лет, и возраст обоих супругов не достиг 29 лет (на момент подачи заявления на участие в Программе), а также неполная семья, в которой детей (ребенка) воспитывает один из родителей, не достигший возраста 29 лет, в том числе разведенный, вдовый.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жилья по направлению жилье</w:t>
      </w:r>
      <w:r>
        <w:br/>
      </w:r>
      <w:r>
        <w:rPr>
          <w:rFonts w:ascii="Times New Roman"/>
          <w:b/>
          <w:i w:val="false"/>
          <w:color w:val="000000"/>
        </w:rPr>
        <w:t>по линии жилищного строительного сберегательного</w:t>
      </w:r>
      <w:r>
        <w:br/>
      </w:r>
      <w:r>
        <w:rPr>
          <w:rFonts w:ascii="Times New Roman"/>
          <w:b/>
          <w:i w:val="false"/>
          <w:color w:val="000000"/>
        </w:rPr>
        <w:t>банка Казахстана для молодых семей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заявлений на участие в Программе начинается государственным учреждением «Отдел финансов города Павлодара» (далее – уполномоченный орган) с даты объявления о начале приема заявлений не менее чем за 6 месяцев до ввода арендного жилья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случае недобора претендентов на участие в Программе, уполномоченный орган вправе продлить сроки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ходе приема заявлений на участие в Программе уполномоченным органом производиться проверка соответствия заявителей установленным Программой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гражданство Республики Казахстан либо статус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период зарегистрированного брака не менее 2-х лет на момент подачи заявления, за исключением не полной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возраст обоих супругов не достиг 29 лет на момент подачи заявления на участие в Программе либо неполная семья, в которой детей (ребенка) воспитывает один из родителей, не достигший возраста 29 лет, в том числе разведенный, вдовый;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регистрация участника Программы в населенном пункте, в котором участник претендует на получение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отсутствие у участника Программы и постоянно совместно проживающих с ним членов его семьи (супруги, несовершеннолетних детей), а также других членов семьи, включенных в состав семьи и указанных в заявлении, жилья на праве собственности или арендного жилья с правом последующего выкупа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отсутствие фактов преднамеренного ухудшения жилищных условий участником Программы и постоянно совместно проживающих с ним членов его семьи (супруги, несовершеннолетних детей), а также других членов семьи, включенных в состав семьи и указанных в заявлении, путем обмена жилого помещения или отчуждения жилища, принадлежащего ему на праве собственности, в течение последних 5 (пяти) лет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ежемесячный совокупный доход семьи (за минусом пенсионных отчислений, индивидуального подоходного налога и других отчислений) за последние 6 (шесть) месяцев перед подачей заявления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а) минимальный – 3-х кратный размер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б) максимальный – не более 12-кратного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Очередность распределения жилья по 4-м критериям определяется количеством набранных баллов (по наибольшему количеству баллов). При равенстве баллов у претендентов решение определяется жилищной комиссией большинством голосов.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