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b86b" w14:textId="447b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2014 года № 356/48. Зарегистрировано Департаментом юстиции Павлодарской области 13 января 2015 года № 4257. Утратило силу решением маслихата города Павлодара Павлодарской области от 04 июля 2016 года № 48/6 (вводится в действие по истечении 10 (десять)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04.07.2016 № 48/6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размер возмещения затрат на обучение на дому детей с ограниченными возможностями из числа инвалидов по индивидуальному учебному плану в городе Павлодаре в размере 6 (шесть)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Выплата возмещения затрат на обучение на дому детей с ограниченными возможностями из числа инвалидов по индивидуальному учебному плану назначается на один год и выплачивается ежеквартально с момента признания необходимости обучения ребенка-инвалида на дому на основании заключения психолого-медико-педагогической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комиссию городского маслихата по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10 (десять)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