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62584" w14:textId="d6625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количества представителей жителей сел для участия в сходе местного сообщества и правил проведения раздельных сходов местного сообщества на территории сельского округа имени Мамаита Омарова города Аксу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11 августа 2014 года № 253/36. Зарегистрировано Департаментом юстиции Павлодарской области 9 сентября 2014 года № 4000. Утратило силу решением Аксуского городского маслихата Павлодарской области от 4 декабря 2020 года № 473/70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Аксуского городского маслихата Павлодарской области от 04.12.2020 № 473/70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сообщества", на основании протоколов сходов жителей сел округа имени Мамаита Омарова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количественный состав представителей жителей сел сельского округа имени Мамаита Омарова города Аксу для участия в сходе местного сообщества,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сельского округа имени Мамаита Омарова города Аксу.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по вопросам социальной и молодежной политики, законности и правопорядка городского маслихата.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Носачева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Омаргалиев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августа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253/36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</w:t>
      </w:r>
      <w:r>
        <w:br/>
      </w:r>
      <w:r>
        <w:rPr>
          <w:rFonts w:ascii="Times New Roman"/>
          <w:b/>
          <w:i w:val="false"/>
          <w:color w:val="000000"/>
        </w:rPr>
        <w:t>жителей сел сельского округа имени Мамаита Омарова</w:t>
      </w:r>
      <w:r>
        <w:br/>
      </w:r>
      <w:r>
        <w:rPr>
          <w:rFonts w:ascii="Times New Roman"/>
          <w:b/>
          <w:i w:val="false"/>
          <w:color w:val="000000"/>
        </w:rPr>
        <w:t>города Аксу для участия в сходе местного сообщества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7"/>
        <w:gridCol w:w="1987"/>
        <w:gridCol w:w="8326"/>
      </w:tblGrid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сельского округа имени Мамаита Омарова для участия в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Донентаево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Курколь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Мамаита Омарова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Путь Ильича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Сырлыкала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Аксуского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августа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253/36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 на территории сельского</w:t>
      </w:r>
      <w:r>
        <w:br/>
      </w:r>
      <w:r>
        <w:rPr>
          <w:rFonts w:ascii="Times New Roman"/>
          <w:b/>
          <w:i w:val="false"/>
          <w:color w:val="000000"/>
        </w:rPr>
        <w:t>округа имени Мамаита Омарова города Аксу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сельского округа имени Мамаита Омарова созывается и проводится с целью избрания представителей для участия в сходе местного сообщества.</w:t>
      </w:r>
    </w:p>
    <w:bookmarkEnd w:id="8"/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сельского округа.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города на проведение схода местного сообщества.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организуется акимом сельского округа.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имеющих право в нем участвовать.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сельского округа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города.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в сходе местного сообщества определяется на основе принципа равного представительства.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сельского округа.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