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930d" w14:textId="6d49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Узунбулакского сельского округа Баянаульского района Павлодарской области от 07 марта 2014 года N 3. Зарегистрировано Департаментом юстиции Павлодарской области 26 марта 2014 года N 3739. Утратило силу решением акима Узунбулакского сельского округа Баянаульского района Павлодарской области от 26 мая 2014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Узунбулакского сельского округа Баянаульского района Павлодарской области от 26.05.2014 N 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бешенства сельскохозяйственных животных на территории земельного участка площадью 613,8 га, кадастровый N 14-205-103-007 и в селе Акши Узунбулакского сельского округа установить ветеринарный режим карантинной зоны с введением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Баянаульского районной территориальной инспекции комитета ветеринарного контроля и надзора Министерства сельского хозяйства Республики Казахстан Нургалиеву Р. (по согласованию) обеспечить контроль за исполнением требований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Ветеринарному инспектору аппарата акима Узунбулакского сельского округа Омарову К.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Муканов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"СОГЛОСОВАНО"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Баянаульского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Нургалиев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марта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"Баянаульское районное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 потребителей"                         Ишанова Т.Н.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марта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Баянаульского района"                      Даулетов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марта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