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ad5b" w14:textId="d1da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(28 очередная сессия, 5 созыв) от 25 декабря 2013 года № 28/189 "О Павлодарском районном бюджете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29 апреля 2014 года № 33/243. Зарегистрировано Департаментом юстиции Павлодарской области 15 мая 2014 года № 3805.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апреля 2014 года № 260/30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(28 очередная сессия, 5 созыв) от 25 декабря 2013 года № 28/189 "О Павлодарском районном бюджете на 2014 - 2016 годы" (зарегистрированное в Реестре государственной регистрации нормативных правовых актов № 3667, опубликованное от 30 января 2014 года в районной газете "Заман тынысы" № 5, опубликованное от 30 января 2014 года в районной газете "Нива" № 5),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"2 483 361" заменить цифрами "2 690 725";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"482 687" заменить цифрами "517 687";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"3 000" заменить цифрами "33 000";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"1 988 867" заменить цифрами "2 131 231";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"2 517 961" заменить цифрами "2 731 527";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"-182 761" заменить цифрами "- 188 963";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"182 761" заменить цифрами "188 963";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Бакжанова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(33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(33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№ 33/243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28/189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разрезе сельских округов и сел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             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Зангарского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Кенесского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Красноармейского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Луганского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Мичуринского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села Ольгинка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Рождественского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Шакатского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общее, основное общее, среднее общее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