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721e" w14:textId="f3e7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28 апреля 2014 года № 130/44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04 ноября 2014 года № 163/50. Зарегистрировано Департаментом юстиции Павлодарской области 26 ноября 2014 года № 4195. Утратило силу решением Щербактинского районного маслихата Павлодарской области от 11 декабря 2020 года № 280/83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Щербактинского районного маслихата Павлодарской области от 11.12.2020 № 280/83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28 апреля 2014 года № 130/44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3776, опубликованное 1 мая 2014 года в районной газете "Маралды" № 18, 1 мая 2014 года в районной газете "Трибуна" № 18)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"Международному дню инвалидов" заменить словами "Дню инвалидов Республики Казахстан".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Щербактинского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"7" ноября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