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3930" w14:textId="ffa3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ХХIV сессии маслихата города Алматы V созыва от 18 февраля 2014 года N 201. Зарегистрировано в Департаменте юстиции города Алматы 6 марта 2014 года за N 1025.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XXIII-й сессии маслихата города Алматы V-го созыва от 19 декабря 2013 года № 188 "О бюджете города Алматы на 2014 - 2016 годы" (зарегистрировано в Реестре государственной регистрации нормативных правовых актов за № 1018, опубликовано 11 января 2014 года в газете "Алматы ақшамы" № 5-6 и 11 января 2014 года в газете "Вечерний Алматы" № 5-6),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"364 199 111" заменить цифрами "364 199 201,9";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"248 695 096" заменить цифрами "248 695 186,9";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"355 560 321" заменить цифрами "370 580 014,8";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"5 818 678" заменить цифрами "6 285 655";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"5 818 678" заменить цифрами "6 535 655";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- - 12 644 579,9 тысяч тенге";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– 12 644 579,9 тысяч тенге";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"3 091 034" заменить цифрами "3 557 729";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"4 257 391" заменить цифрами "4 306 609";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"13 018 861" заменить цифрами "13 154 261";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"61 856 014" заменить цифрами "65 413 285,5";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"42 554 377" заменить цифрами "42 790 147,8";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"37 003 991" заменить цифрами "39 459 873,6";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"23 600 313" заменить цифрами "24 132 690";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"13 557 984" заменить цифрами "15 620 707,8";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"4 665 322" заменить цифрами "5 213 814";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"5 008 984" заменить цифрами "5 211 247";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"52 943 679" заменить цифрами "56 887 649,7";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"19 077 216" заменить цифрами "19 984 320".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Кудышева (по согласованию).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Секретарю маслихата города Алматы Т. Мукашеву произвести государственную регистрацию нормативного правового акта в Департаменте юстиции города Алматы.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 и распространяется на отношения, возникшие до введения его в действие.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Шалабаев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2014 года № 201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364 199 201,9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248 695 186,9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120 704 090,9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120 704 090,9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27 742 375,0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 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 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 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110 894 108,0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110 894 108,0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110 894 108,0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370 580 014,8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1 504 873,0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районов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13 154 261,0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11 963 546,0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65 413 285,5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6 944 201,0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34 572 234,0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4 859 764,0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9 555 706,5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42 790 147,8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13 457 262,0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15 645 931,0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города республиканского значения, столицы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4 557 498,0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3 899 005,5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3 636 095,3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5 416 186,0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766 101,0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39 459 873,6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1 786 057,6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20 130 382,9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17 169 293,9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6 808 300,2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9 465 792,0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24 132 690,0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13 493 065,0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15 620 707,8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15 620 707,8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14 168 278,6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5 213 814,0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4 670 055,0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5 211 247,0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56 887 649,7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50 881 253,7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44 386 484,7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5 847 416,0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13 448 665,0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 - 2020"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71 369 029,4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71 369 029,4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6 535 655,0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6 535 655,0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6 535 655,0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-12 644 579,9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12 644 579,9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XXIV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маслихата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V-го созыва                      К. 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