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97efd" w14:textId="3097e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размера и оказания жилищной помощи в городе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ХХVII сессии маслихата города Алматы V созыва от 2 июня 2014 года N 232. Зарегистрировано в Департаменте юстиции города Алматы 23 июня 2014 года за N 1067. Утратило силу решением маслихата города Алматы от 29 марта 2024 года № 100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29.03.2024 № 100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маслихат города Алматы V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18.03.2019 № 323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определения размера и оказания жилищной помощи в городе Алматы,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маслихата города Алматы: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размещение настоящего решения на интернет-ресурсе маслихата города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произвести государственную регистрацию нормативного правового акта в Департаменте юстиции города Алматы.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XXXIV-й сессии маслихата города Алматы IV-го созыва от 13 декабря 2010 года № 382 "Об утверждении Правил о размере и порядке оказания жилищной помощи в городе Алматы" (зарегистрировано в Реестре государственной регистрации нормативных правовых актов за № 880, опубликовано 22 января 2011 года в газетах "Алматы ақшамы" и "Вечерний Алматы");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XXXХІІ-й сессии маслихата города Алматы IV-го созыва от 31 мая 2011 года № 436 "О внесении изменения в решение XXXIV-й сессии маслихата города Алматы IV-го созыва от 13 декабря 2010 года № 382 "Об утверждении Правил о размере и порядке оказания жилищной помощи в городе Алматы".(зарегистрировано в Реестре государственной регистрации нормативных правовых актов за № 893, опубликовано 5 июля 2011 года в газете "Алматы ақшамы" и 9 июля 2011 года в газете "Вечерний Алматы");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III сессии маслихата города Алматы V созыва от 29 февраля 2012 года № 9 "О внесении изменений в решение XXXIV-й сессии маслихата города Алматы IV-го созыва от 13 декабря 2010 года № 382 "Об утверждении Правил о размере и порядке оказания жилищной помощи в городе Алматы" (зарегистрировано в Реестре государственной регистрации нормативных правовых актов за № 931, опубликовано 12 апреля 2012 года в газете "Алматы ақшамы" и 14 апреля 2012 года в газете "Вечерний Алматы").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решения возложить на члена постоянной комиссии по социальным вопросам и общественному согласию маслихата города Алматы А. Мулюковой и заместителя акима города Алматы Ю. Ильина (по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ХXVII-й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Алшанов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ХХVII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V-го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2014 года № 232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19.02.2021 № 21 (вводится в действие co дня его первого официального опубликования.).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размера и оказания жилищной</w:t>
      </w:r>
      <w:r>
        <w:br/>
      </w:r>
      <w:r>
        <w:rPr>
          <w:rFonts w:ascii="Times New Roman"/>
          <w:b/>
          <w:i w:val="false"/>
          <w:color w:val="000000"/>
        </w:rPr>
        <w:t>помощи в городе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определения размера и оказания жилищной помощи в городе Алматы (далее – Правила) разработаны в соответствии с законами Республики Казахстан от 16 апреля 1997 года </w:t>
      </w:r>
      <w:r>
        <w:rPr>
          <w:rFonts w:ascii="Times New Roman"/>
          <w:b w:val="false"/>
          <w:i w:val="false"/>
          <w:color w:val="000000"/>
          <w:sz w:val="28"/>
        </w:rPr>
        <w:t>"О жилищных отношениях"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5 июля 2004 года </w:t>
      </w:r>
      <w:r>
        <w:rPr>
          <w:rFonts w:ascii="Times New Roman"/>
          <w:b w:val="false"/>
          <w:i w:val="false"/>
          <w:color w:val="000000"/>
          <w:sz w:val="28"/>
        </w:rPr>
        <w:t>"О связи"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постановлениями Правительства Республики Казахстан от 14 апреля 2009 года № 512 </w:t>
      </w:r>
      <w:r>
        <w:rPr>
          <w:rFonts w:ascii="Times New Roman"/>
          <w:b w:val="false"/>
          <w:i w:val="false"/>
          <w:color w:val="000000"/>
          <w:sz w:val="28"/>
        </w:rPr>
        <w:t>"О некоторых вопросах компенсации повышения тарифов абонентской платы за оказание услуг телекоммуникаций социально защищаемым гражданам"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30 декабря 2009 года № 2314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предоставления жилищной помощи"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24 апреля 2020 года № 226 "Об утверждении Порядка исчисления совокупного дохода семьи (гражданина Республики Казахстан), претендующей на получение жилищной помощи" и определяют размер и порядок оказания жилищной помощи малообеспеченным семьям (гражданам), проживающим в городе Алматы.</w:t>
      </w:r>
    </w:p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Правилах используются основные понятия: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– отношение предельно-допустимого уровня расходов малообеспеченной семьи (гражданина) в месяц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к совокупному доходу малообеспеченной семьи (гражданина) в процентах;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малообеспеченной семьи (гражданина) – общая сумма доходов семьи (гражданина) за квартал, предшествующий кварталу обращения за назначением жилищной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семья – круг лиц, связанных имущественными и личными неимущественными правами и обязанностями, вытекающими из брака (супружества), родства, свойства, усыновления (удочерения) или иной формы принятия детей на воспитание и призванными способствовать укреплению и развитию семейных отношений;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жилище – отдельная жилая единица (индивидуальный жилой дом, квартира, комната в общежитии), предназначенная и используемая для постоянного проживания, отвечающая установленным строительным, санитарным, экологическим, противопожарным и другим обязательным нормам и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 кондоминиума – единый имущественный комплекс, состоящий из квартир, нежилых помещений, находящихся в индивидуальной (раздельной) собственности, и общего имущества, которое не может находиться в индивидуальной (раздельной) собственности и принадлежит собственникам квартир, нежилых помещений на праве общей долевой собственности, включая единый неделимый земельный участок под многоквартирным жилым домом и (или) придомовой земельный участок;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объединение собственников имущества многоквартирного жилого дома – юридическое лицо, являющееся некоммерческой организацией, образованное собственниками квартир, нежилых помещений одного многоквартирного жилого дома, осуществляющее управление объектом кондоминиума, финансирующее его содержание и обеспечивающее его сохранность;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коммунальные услуги – услуги, предоставляемые потребителю, включающие водоснабжение, водоотведение, газоснабжение, электроснабжение, теплоснабжение, мусороудаление, обслуживание лифтов, для обеспечения безопасных и комфортных условий проживания (пребывания);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расходы на управление объектом кондоминиума и содержание общего имущества объекта кондоминиума – обязательные затраты собственников квартир, нежилых помещений, установленные решением собрания в соответствии с методикой расчета сметы расходов на управление объектом кондоминиума и содержание общего имущества объекта кондоминиума, а также методикой расчета минимального размера расходов на управление объектом кондоминиума и содержание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уполномоченный орган – Управление социального благосостояния города Алматы;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малообеспеченные семьи (граждане) - лица, которые в соответствии с жилищным законодательством Республики Казахстан имеют право на получение жилищной помощи;</w:t>
      </w:r>
    </w:p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является одной из форм социальной помощи малообеспеченным семьям (гражданам) и оказывается в виде денежных выплат.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органами. Предельно-допустимый уровень расходов семьи (граждан) в городе Алматы составляет 5 процентов.</w:t>
      </w:r>
    </w:p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(гражданам), постоянно проживающим в городе Алматы.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Малообеспеченная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Порядок распределения общих расходов по оплате жилища и плате за коммунальные услуги между несколькими нанимателями или собственниками, проживающими в общем жилище (в одной квартире), определяется соглашением сторон, а при недостижении соглашения – в судебном порядке.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Заявитель или получатель жилищной помощи имеет право обжаловать решение уполномоченного органа в вышестоящие органы, а также в судебном порядке.</w:t>
      </w:r>
    </w:p>
    <w:bookmarkEnd w:id="16"/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назначения жилищной помощи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назначения жилищной помощи малообеспеченная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следующих документов: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малообеспеченной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справки о пенсионных отчислениях (за исключением сведений, получаемых из соответствующих государственных информационных систем);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с места работы либо справки о регистрации в качестве безработного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сведений об алиментах на детей и других иждивенцев;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банковского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счета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квитанции-счета за услуги телекоммуникаций или копии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о расходах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 Сведения о наличии или отсутствии жилища (по Республике Казахстан), принадлежащего им на праве собственности, услугодатель получает посредством информационных систем.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повторном обращении малообеспеченная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Собственник индивидуального жилого дома прилагает к заявлению документы, перечисленные в Правилах.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Документы, предусмотренные в Правилах, представляются заявителем, проживающим в жилище, арендованном местным исполнительным органом в частном жилищном фонде.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22"/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Назначение жилищной помощи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Расчетным периодом для назначения жилищной помощи считается квартал года, в котором подано заявление со всеми необходимыми документами.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Жилищная помощь назначается за весь текущий месяц.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Размер жилищной помощи не может превышать сумму, фактически оплаченную за расходы на содержание жилища,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Решение собрания собственников квартир, нежилых помещений многоквартирного жилого дома о размере оплаты на содержание жилища является основанием при расчете жилищной помощи.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назначении жилищной помощи учитываются расходы на оплату следующих видов коммунальных услуг: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водоснабжение;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водоотведение;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газоснабжение;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электроснабжение;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теплоснабжение;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мусороудаление;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обслуживание лифтов.</w:t>
      </w:r>
    </w:p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Погашение задолженности, образовавшейся до получения жилищной помощи, контролируется поставщиками коммунальных услуг и не учитывается при начислении жилищной помощи.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изменении доли предельно допустимых расходов семьи (гражданина) на оплату за содержание жилища и потребление коммунальных услуг, доходов семьи (гражданина), а также размеров оплаты (тарифов) на жилищно-коммунальные услуги и на услуги связи районными отделами уполномоченного органа производится перерасчет назначенной жилищной помощи с момента вступления изменений в силу.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Решение о назначении жилищной помощи либо мотивированный ответ об отказе в предоставлении услуги принимается уполномоченным органом.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Излишне выплаченные суммы жилищной помощи подлежат возврату получателем в добровольном порядке, а в случае отказа – в судебном порядке.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Нормы потребления коммунальных услуг эквивалентны нормам отпуска коммунальных услуг, применяемых территориальным уполномоченным органом по регулированию естественных монополий, при утверждении ими тарифов (цен) на оказываемые услуги.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Нормы отпуска (потребления) электроэнергии в месяц на 1 человека эквивалентны нормам отпуска по минимальному установленному территориальным уполномоченным органом по регулированию естественных монополий тарифу.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Норма площади жилья, обеспечиваемая компенсационными выплатами, эквивалентна нормам предоставления жилья на каждого члена семьи и составляет восемнадцать квадратных метров полезной площади на человека, но не более фактически занимаемой площади, а проживающим в однокомнатной квартире – по фактической полезной площади занимаемого жилища.</w:t>
      </w:r>
    </w:p>
    <w:bookmarkEnd w:id="35"/>
    <w:bookmarkStart w:name="z5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Финансирование и выплата жилищной помощи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Финансирование выплат жилищной помощи осуществляется за счет средств местного бюджета в порядке, предусмотренными настоящими Правилами.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Выплата жилищной помощи производится за истекший месяц.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Выплата жилищной помощи осуществляется через банки второго уровня путем зачисления начисленных сумм на текущие, карточные счета или выплаты сумм на дому получателям.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