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5b64" w14:textId="6555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идентификации 
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июля 2014 года № 3/637. Зарегистрировано Департаментом юстиции города Алматы 22 августа 2014 года № 1080. Утратило силу постановлением акимата города Алматы от 29 сентября 2015 года N 3/570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29.09.2015 N 3/570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стандартов государственных услуг в области  ветеринарии»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идентификации сельскохозяйственных животных».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интернет–ресурсе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 А. Есимов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2014 года № 3/637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идентификации сельскохозяйственных животных»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«Проведение идентификации сельскохозяйственных животных» (далее - государственная услуга) разработан в соответствии со стандартом государственной услуги «Проведение идентификации сельскохозяйственных животных», утвержденным постановлением Правительства Республики Казахстан от 17 июня 2014 года № 664 «Об утверждении стандартов государственных услуг в области ветеринарии» (далее - Стандарт). Государственная услуга оказывается коммунальным государственным предприятием на праве хозяйственного ведения «Центр ветеринарии города Алматы» Управления сельского хозяйства города Алматы» (далее - услугодатель) по адресу: город Алматы, проспект Абая, 125, угол улицы Жарокова.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13.04.2015 № 2/231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перечень документов от услугополучателя предоставляются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(биркование).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платной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 осуществляется возврат стоимости чипов. Услугополучатель оплачивает через банки второго уровня или организации, осуществляющие отдельные виды банковских операций, стоимость чипов,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оказания государственной услуги является заявление услугополучателя и представление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и до момента получения результата оказания государственной услуги – осуществляется согласно срокам, указанным в плане мероприятий по проведению идентификации сельскохозяйственных животных, утвержденном местными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повторная государственная услуга при утере, повреждении (невозможно определить индивидуальный номер) бирок (бирки) (получение дубликата) оказывается в течение 3 (трех) рабочих дней со дня поступления бирок услугодателю, с присвоением животному нового индивидуального номера.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 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ветеринарии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услуги, приведены в прилагаемой блок-схеме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1) прохождения каждого действия (процедуры).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6520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6520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