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f650" w14:textId="3d1f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XXXI-й сессии маслихата города Алматы V-го созыва от 10 сентября 2014 года N 263. Зарегистрировано Департаментом юстиции города Алматы 16 октября 2014 года N 1091. Утратило силу решением маслихата города Алматы от 30 сентября 2022 года N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30.09.2022 N 174 (вводится в действие с 1 января 2023 года).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отлова и уничтожения бродячих собак и кошек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Шин Б.С. и заместителя акима города Алматы Шорманова Е.А. (по согласованию).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предпринимательства,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сельского хозяйства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Балова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Кудебаев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Комитета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Ж. Каспанов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потребителей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Дурумбетов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Касымова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XXХI-ой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263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rPr>
          <w:rFonts w:ascii="Times New Roman"/>
          <w:b/>
          <w:i w:val="false"/>
          <w:color w:val="000000"/>
        </w:rPr>
        <w:t xml:space="preserve"> отлова и уничтожения бродячих собак и кошек в городе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отлова и уничтожения бродячих собак и кошек в городе Алматы (далее - Правила) определяют порядок отлова и уничтожения бродячих собак и кошек на территории города Алматы.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Отлов, временное содержание, транспортировку и уничтожение бродячих собак и кошек осуществляет коммунальное государственное предприятие на праве хозяйственного ведения "Центр ветеринарии города Алматы" Управления сельского хозяйства города Алматы (далее - Предприятие).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2 -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07.12.2015 № 386 ((вводится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Настоящие Правила устанавливают требования (ветеринарные, санитарно-гигиенические, технические) к работам по отлову бродячих собак и кошек, а также транспортировке их в изолятор временного содержания до выяснения их принадлежности. Не востребованные бродячие собаки и кошки подлежат уничтожению.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4 -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07.12.2015 № 386 ((вводится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отлова бродячих собак и кошек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Отлов осуществляется с целью снижения численности бродячих собак и кошек, способами, исключающими причинение вреда здоровью граждан, их имуществу, имуществу юридических лиц, окружающей среде.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Отлов бродячих собак и кошек осуществляется работниками Предприятия. Во время проведения отлова, работникам Предприятия не допускается присвоение отловленных собак и кошек или же передавать их другим лицам.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Отлову подлежат бродячие собаки и кошки, находящиеся в общественных местах (улицах, дворовых территориях, парках, скверах) без сопровождающих лиц, кроме оставленных владельцами на привязи у предприятий и учреждений.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Предприятие укомплектовано оборудованием и средствами для осуществления деятельности по отлову, усыплению и транспортировке отловленных бродячих собак и кошек.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Предприятие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Отловленные бродячие собаки и кошки доставляются в изолятор временного содержания Предприятия.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об отловленных бродячих собаках и кошках размещается на интернет-ресурсе Управления сельского хозяйства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12 -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07.12.2015 № 386 ((вводится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Правила содержания бродячих собак и кошек в изоляторе временного содержания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изоляторе временного содержания проводится клинический осмотр, регистрация отловленных собак и кошек. В специальные журналы вносятся сведения следующего содержания: вид животного, пол, окрас, особые приметы, наличие отличительных знаков.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Отловленные бродячие собаки и кошки размещаются в металлические клетки.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отловленными собаками и кошками осуществляется необходимый уход и кормление.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Транспортировка бродячих собак и кошек в изолятор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Транспортировка отловленных бродячих собак и кошек должна осуществляться на технически исправном, специально оборудованном металлическими клетками автотранспорте (далее - спецавтотранспорт), со специальной символикой и телефонным номером Предприятия. 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Спецавтотранспорт оснащен всеми необходимыми средствами и приспособлениями для проведения отлова бродячих собак и кошек и подбора их трупов.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Транспортировка отловленных бродячих собак и кошек производится методами, исключающими нанесение увечий или иного вреда их здоровью.</w:t>
      </w:r>
    </w:p>
    <w:bookmarkEnd w:id="23"/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уничтожения бродячих собак и кошек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Утилизация трупов собак и кошек осуществляется на скотомогильнике (биотермических ямах).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выбрасывание трупов (останков) собак и кошек и их несанкционированное захоронение вне скотомогильника. В случае падежа трупы (останки) собак и кошек граждане передают в Предприятие для утилизации. Вывоз трупов павших собак и кошек проводится бесплатно.</w:t>
      </w:r>
    </w:p>
    <w:bookmarkEnd w:id="26"/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настоящих Правил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виновные в нарушении настоящих Правил, несут ответственность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