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43cf" w14:textId="7074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2014 года № 32-3. Зарегистрировано Департаментом юстиции Северо-Казахстанской области 19 января 2015 года № 3068. Утратило силу в связи с истечением срока действия (письмо аппарата маслихата района имени Габита Мусрепова Северо-Казахстанской области от 14 января 2016 года N 6.2.1-22/15)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имени Габита Мусрепова Северо-Казахстанской области от 14.01.2016  N 6.2.1-22/15).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маслихата имени Габита Мусрепова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района имени Габита Мусрепова,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 Северо-Казахстанской области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