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25cb" w14:textId="50b2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Казанского сельского округа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28 февраля 2014 года N 25/5. Зарегистрировано Департаментом юстиции Северо-Казахстанской области 3 апреля 2014 года N 2640. Утратило силу решением маслихата Жамбылского района Северо-Казахстанской области от 18 февраля 2022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18 февраля 2022 года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Казанского сельского округа Жамбылского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Казанского сельского округа Жамбылского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Жамбылского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Сураганов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Казанского сельского округа Жамбылского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Казанского сельского округа Жамбылского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Казанка Казанского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Екатериновка Казанского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Матросово Казанского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Светлое Казанского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25/5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Казанского сельского округа Жамбылского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Казанского сельского округа Жамбылского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Казанского сельского округа.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Казанского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Казанского сельского округа. Проведение раздельного схода допускается при наличии положительного решения акима Жамбылского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Казанского сельского округа организуется акимом Казанского сельского округа.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Казанского сельского округа,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Казанского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Казанского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Казанского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маслихатом Жамбылского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Казанского сельского округа.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