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509" w14:textId="fc6f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Мамлютского района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4 декабря 2014 года № 35. Зарегистрировано Департаментом юстиции Северо-Казахстанской области 11 декабря 2014 года № 3013. Утратило силу в связи с истечением срока действия (письмо аппарата акима Мамлютского района Северо-Казахстанской области от 13 июля 2015 года N 11.1.2-9/897)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Мамлютского района Северо-Казахстанской области от 13.07.2015 N 11.1.2-9/897).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Мамлютского района Северо-Казахстанской области" Министерства обороны Республики Казахстан (по согласованию),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Мамлютского района Северо-Казахстанской области Могунову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Хорошенко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