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e575" w14:textId="e25e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05 февраля 2014 года № 23/2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23 декабря 2014 года № 32/4. Зарегистрировано Департаментом юстиции Северо-Казахстанской области 30 декабря 2014 года № 3034. Утратило силу решением маслихата Тимирязевского района Северо-Казахстанской области от 29 мая 2015 года N 37/1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Тимирязевского района Северо-Казахстанской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N 37/1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05 февраля 2014 года № 23/2 "Об утверждении Правил оказания социальной помощи, установления размеров и определения перечня отдельных категорий нуждающихся граждан Тимирязевского района" (зарегистрировано в Реестре государственной регистрации нормативных правовых актов под № 2564 от 21 февраля 2014 года, опубликовано 01 марта 2014 года в районной газете "Көтерілген тың", 01 марта 2014 года в районной газете "Нива")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Тимирязевского района, утвержденных указанным решением,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сиротство;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отсутствие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безнадзорность несовершеннолетних, в том числе девиантное поведение;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ограничение возможностей раннего психофизического развития детей от рождения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стойкие нарушения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ограничение жизнедеятельности вследствие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неспособность к самообслуживанию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жестокое обращение,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бездомность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освобождение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нахождение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причинение ущерба гражданину (семье) либо его имуществу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 среднедушевого дохода лица (семьи) ниже величины однократного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нуждаемость участников и инвалидов Великой Отечественной войны в зубопротезировании (кроме драгоценных металлов и протезов из металлокерамики, металлоакрилла) без учета доходов, не более одного раза в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нуждаемость участников и инвалидов Великой Отечественной войны в санаторно-курортном лечении в санаториях и профилакториях Республики Казахстан без учета доходов,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нуждаемость участников и инвалидов Великой Отечественной войны в ежемесячной компенсации за оплату коммунальных услуг и приобретение топлива без учета доходов, ежемесячно в размере двух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XХXII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