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b8d" w14:textId="7c55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декабря 2014 года № 384 и решение Атырауского областного маслихата от 15 декабря 2014 года № 353-V. Зарегистрировано Департаментом юстиции Атырауской области 21 января 2015 года № 3094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Атырауский областной маслихат V созыва на очередной ХХІХ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участки" (зарегистрировано в Реестре государственной регистрации нормативных правовых актов за № 2609, опубликовано 28 февраля 2012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базовых ставок платы за земельные участки, за исключением земельных участков сельскохозяйственного назначения при их предоставлении в частную собственность";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базовые ставки платы за земельные участки, за исключением земельных участков сельскохозяйственного назначения при их предоставлении в частную собственность согласно приложению к настоящему постановлению и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"Базовые ставки платы за земельные участки, за исключением земельных участков сельскохозяйственного назначения при их предоставлении в частную собственность";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"1060" заменить цифрами "2240".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и решения возложить на Дюсембаева Г.И. – первого заместителя акима Атырауской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Беккужиева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