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2b8" w14:textId="cffd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10 июня 2014 года № 204-V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05 декабря 2014 года № 242-V. Зарегистрировано Департаментом юстиции Атырауской области 22 декабря 2014 года № 3061. Утратило силу решением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8 июля 2005 года "О государственном регулировании развития агропромышленного комплекса и сельских территорий" и рассмотрев информационное письмо Атырауского областного департамента юстиции от 1 октября 2014 года за №3-7868/14, районный маслихат на внеочередной ХХVІІ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июня 2014 года №204-V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 (зарегистрированное в реестре государственной регистрации нормативных правовых актов за № 2944, опубликованное в районной газете "Дендер" от 10 июля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"здравоохранения"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 сессии районного маслихата           А. Умиткалиев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Сапаров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