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ca51" w14:textId="4cd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Ордабасинского районного маслихата от 25 сентября 2013 года № 21/3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марта 2014 года № 30/15. Зарегистрировано Департаментом юстиции Южно-Казахстанской области 14 апреля 2014 года № 2604. Утратило силу решением Ордабасинского районного маслихата Южно-Казахстанской области от 22 июня 2016 года № 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22.06.2016 № 4/9.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социальной поддержки малообеспеченных семей в 2014 году в связи с неустойчивостью финансового рынка в Республике Казахстан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сентября 2013 года № 21/3 "Об утверждении Правил оказания социальной помощи, установления перечня отдельных категорий нуждающихся граждан" (зарегистрировано в реестре государственной регистрации нормативных правовых актов за № 2385, опубликовано 2 ноября 2013 года в газете "Ордабасы оттары"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9–1 следушего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"9–1. Оказание социальной помощи, в размере 1 месячного расчетного покозателя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