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57b" w14:textId="f42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 ноября 2013 года № 19/116-V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31 октября 2014 года № 31/179-V. Зарегистрировано Департаментом юстиции Южно-Казахстанской области 4 декабря 2014 года № 2902. Утратило силу решением Отрарского районного маслихата Туркестанской области от 3 ноября 2023 года № 7/47-VIII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03.11.2023 № 7/47-VIII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 ноября 2013 года № 19/116-V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района" (зарегистрировано в Реестре государственной регистрации нормативных правовых актов за № 2412, опубликовано 29 ноября 2013 года в газете "Отырар алқабы")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Отрарского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Отрарского района социальную помощь на приобретение топлива в размере 1 месячного расчетного показателя, за счет бюджетных средств.".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М.Белгибай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