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e527" w14:textId="963e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11 июня 2012 года № 5/8-05 "Об утверждении размера и порядка оказания жилищной помощи малообеспеченным семьям (гражданам) Тюлькубасского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25 февраля 2014 года № 25/3-05. Зарегистрировано Департаментом юстиции Южно-Казахстанской области 18 марта 2014 года № 2575.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"О внесении изменений в постановления Правительства Республики Казахстан 30 декабря 2009 года № 2314 "Об утверждении Правил предоставления жилищной помощи"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11 июня 2012 года № 5/8-05 "Об утверждении размера и порядка оказания жилищной помощи малообеспеченным семьям (гражданам) Тюлькубасского района" (зарегистрировано в реестре государственной регистрации нормативных правовых актов за № 14-14-172, опубликовано 6 июня 2012 года в газете "Шамшырак")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Тюлькубасского района,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