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d8ed" w14:textId="5f2d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19 сентября 2014 года № 557. Зарегистрировано Департаментом юстиции Южно-Казахстанской области 7 октября 2014 года № 2822. Утратило силу постановлением акимата Тюлькубасского района Южно-Казахстанской области от 6 мая 2016 года № 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Южно-Казахстанской области от 06.05.2016 № 200.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постановление акимата Тюлькубасского района от 23 февраля 2010 года № 89 "Об установлении квоты для инвалидов в размере 3 процентов от общей численности рабочих мест" (зарегистрировано в Реестре государственной регистрации нормативных правовых актов за номером 14-14-102, опубликовано 2 апреля 2010 года в районной общественно-политической газете "Шамшырақ").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У.Маткеримова.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