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d8ed" w14:textId="5f2d8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19 сентября 2014 года № 557. Зарегистрировано Департаментом юстиции Южно-Казахстанской области 7 октября 2014 года № 2822. Утратило силу постановлением акимата Тюлькубасского района Южно-Казахстанской области от 6 мая 2016 года №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Тюлькубасского района Южно-Казахстанской области от 06.05.2016 № 200.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постановление акимата Тюлькубасского района от 23 февраля 2010 года № 89 "Об установлении квоты для инвалидов в размере 3 процентов от общей численности рабочих мест" (зарегистрировано в Реестре государственной регистрации нормативных правовых актов за номером 14-14-102, опубликовано 2 апреля 2010 года в районной общественно-политической газете "Шамшырақ").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У.Маткеримова.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