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03f4" w14:textId="7660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порядок оказания жилищной помощи малообеспеченным семьям (гражданам) по Шардаринскому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29 сентября 2014 года № 33-204-V. Зарегистрировано Департаментом юстиции Южно-Казахстанской области 27 октября 2014 года № 2847. Утратило силу решением Шардаринского районного маслихата Туркестанской области от 18 сентября 2020 года № 65-392-VI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18.09.2020 № 65-392-VI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Шардаринскому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33-204-V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Размер и порядок оказания жилищной помощи малообеспеченным семьям (гражданам) по Шардаринскому району.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размере и порядке оказания жилищной помощи используются основные понятия: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Шардаринского района", предоставляющий жилищную помощь (далее – уполномоченный орган);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предоставлении жилищной помощи уполномоченным органом учитываются следующие нормы: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сложившуюся в Шардаринском районе, по данным органов статистики;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Шардаринского районного маслихата Туркестанской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61-375-VI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органов управления объектов кондоминиума.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