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331f" w14:textId="de53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 - 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01 августа 2014 года № 1195. Зарегистрировано Департаментом юстиции Восточно-Казахстанской области 21 августа 2014 года № 3462. Утратило силу - постановлением акимата города Семей Восточно-Казахстанской области от 11 июля 2016 года № 1070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11.07.2016 № 1070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Казахстана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постановления акимата от 13 декабря 2011 года № 1473 "Об установлении квоты рабочих мест для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от 7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5-2-152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газетах "Семей таңы" от 17 января 2012 года № 5, "Вести Семей" от 17 января 2012 года № 5), от 5 сентября 2012 года № 1095 О внесении изменений в постановление акимата от 13 декабря 2011 года № 1473 "Об установлении квоты рабочих мест для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от 28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2680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газетах "Семей таңы" от 5 октября 2012 года № 80, "Вести Семей" от 5 октября 2012 года № 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