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f85" w14:textId="ad38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района Восточно-Казахстанской области от 25 августа 2014 года № 8. Зарегистрировано Департаментом юстиции Восточно-Казахстанской области 05 сентября 2014 года № 3475. Утратило силу - решением акима Курчумского района Восточно-Казахстанской области от 24 декабря 2014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Cноска. Утратило силу - решением акима Курчумского района Восточно-Казахстанской области от 24.12.2014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повышением объемов воды на озере Зайсан и водохранилище Бухтарма, что привело к обрушению береговой линии озера, и необходимостью отселения жителей близлежащих домов к берегу на безопасное место, аким Курчумского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в селе Аксуат Балыкшинского сельского округа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Курчумского района К. Азимбаева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А. Абилмажинова.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