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68bf" w14:textId="1ad6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16 мая 2014 года № 111. Зарегистрировано Департаментом юстиции Восточно-Казахстанской области 10 июня 2014 года № 3371. Утратило силу - постановлением акимата Кокпектинского района Восточно-Казахстанской области от 08 февраля 2016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08.02.2016 № 43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14-1), 14-3)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5-2), 5-5) и 5-6)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от общей численности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для инвалидов в размере трех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Смаилова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