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0b34" w14:textId="12c0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05 марта 2014 года N 433. Зарегистрировано Департаментом юстиции Восточно-Казахстанской области 07 апреля 2014 года N 3219. Утратило силу - постановлением Уланского районного акимата Восточно-Казахстанской области от 02 декабря 2014 года N 900. Утратило силу - постановлением Уланского районного акимата Восточно-Казахстанской области от 02 декабря 2014 года N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Сноска. Утратило силу - постановлением Уланского районного акимата Восточно-Казахстанской области от 02.12.2014 N 900.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 № 167,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виды общественных работ для лиц, осужденных к отбыванию наказания в виде привлечения к общественным работам в Уланском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данного постановления возложить на заместителя акима района Қажанова Д.З.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Уланского района №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5 " марта 2014 года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 наказания в виде привлечения к общественным работам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 Перекопка газонов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 Покраска зданий.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аппарата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