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0cee" w14:textId="7bc0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по Урджарскому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31 октября 2014 года № 475. Зарегистрировано Департаментом юстиции Восточно-Казахстанской области 12 ноября 2014 года № 3541. Утратило силу – постановлением акимата Урджарского района Восточно-Казахстанской области от 26.11.2014 № 510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– постановлением акимата Урджарского района Восточно-Казахстанской области от 26.11.2014 № 510.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ежегодной оценки деятельности и аттестации административных государственных служащих, утвержденных Указом Президента Республики Казахстан от 21 января 2000 года № 327,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 ежегодной оценки деятельности административных государственных служащих корпуса «Б», утвержденной приказом исполняющего обязанности Председателя Агентства Республики Казахстан по делам государственной службы от 5 июня 2014 года № 04-2-4/93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деятельности административных государственных служащих корпуса «Б» местных исполнительных органов по Урджарскому району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руководителя аппарата Н.Караталова.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Урджарского района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Зайнулдин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 акимата Урджарского района от 31 октября 2014 года № 475</w:t>
            </w:r>
          </w:p>
          <w:bookmarkEnd w:id="1"/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ежегодной оценки деятельности административных государственных служащих корпуса «Б» местных исполнительных органов по Урджарскому району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Настоящая методика ежегодной оценки деятельности административных государственных служащих корпуса «Б» местных исполнительных органов по Урджарскому району (далее - Методика)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«Об утверждении Правил проведения ежегодной оценки деятельности и аттестации административных государственных служащих» и определяет методы ежегодной оценки деятельности административных государственных служащих корпуса «Б» местных исполнительных органов по Урджарскому району(далее – служащие).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Оценка служащего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круговой оценки (оценки подчиненных или коллег служащего);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итоговой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Непосредственным руководителем служащего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Для руководителей исполнительных органов, финансируемых из районного бюджета, акимов сельских округов, оценка проводится акимом района либо по его уполномочию одним из его заместителей или руководителем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Получение служащим оценки «эффективно» в течение трех лет служит основанием для повышения его в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Получение служащим двух оценок «неудовлетворительно»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Служащий, получивший оценку «неудовлетворительно»,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руководитель аппарата акима Урджарского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Секретарем Комиссии является сотрудник управления персоналом аппарата акима Урджарского района (далее – кадровая служба).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случае, если в состав Комиссии входит непосредственный руководитель служащего, в отношении которого проводится оценка, а также служащие, указанные в подпункте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к проведению оценки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
Кадровая служба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Кадровая служба уведомляет служащего, подлежащего оценке, а также лиц, указанных в подпунктах 1) и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Оценка непосредственного руководителя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
Непосредственный руководитель заполняет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ежегодной оценки деятельности административных государственных служащих корпуса «Б», утвержденной приказом исполняющего обязанности Председателя Агентства Республики Казахстан по делам государственной службы от 5 июня 2014 года № 04-2-4/93 в течение трех рабочих дней со дня его получения от кадровой службы, ознакамливает служащего с заполненным оценочным листом и направляет заполненный оценочный лист в кадровую службу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направления документов на заседание Комиссии. В этом случае работником кадровой службы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Круговая оценка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
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таких лиц (не более трех) определяется кадровой службой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
</w:t>
      </w:r>
      <w:r>
        <w:rPr>
          <w:rFonts w:ascii="Times New Roman"/>
          <w:b w:val="false"/>
          <w:i w:val="false"/>
          <w:color w:val="000000"/>
          <w:sz w:val="28"/>
        </w:rPr>
        <w:t>
Лица, указанные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14 </w:t>
      </w:r>
      <w:r>
        <w:rPr>
          <w:rFonts w:ascii="Times New Roman"/>
          <w:b w:val="false"/>
          <w:i w:val="false"/>
          <w:color w:val="000000"/>
          <w:sz w:val="28"/>
        </w:rPr>
        <w:t>настоящей Методики, заполняют оценочный лист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ежегодной оценки деятельности административных государственных служащих корпуса «Б», утвержденной приказом исполняющего обязанности Председателя Агентства Республики Казахстан по делам государственной службы от 5 июня 2014 года № 04-2-4/93.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
</w:t>
      </w:r>
      <w:r>
        <w:rPr>
          <w:rFonts w:ascii="Times New Roman"/>
          <w:b w:val="false"/>
          <w:i w:val="false"/>
          <w:color w:val="000000"/>
          <w:sz w:val="28"/>
        </w:rPr>
        <w:t>
Оценочные листы, заполненные лицами, указанными 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кадровую службу в течение двух рабочих дней со дня их получения от кадровой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
</w:t>
      </w:r>
      <w:r>
        <w:rPr>
          <w:rFonts w:ascii="Times New Roman"/>
          <w:b w:val="false"/>
          <w:i w:val="false"/>
          <w:color w:val="000000"/>
          <w:sz w:val="28"/>
        </w:rPr>
        <w:t>
Кадровая служба осуществляет расчет средней оценки лиц, указанных в пункте 14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
</w:t>
      </w:r>
      <w:r>
        <w:rPr>
          <w:rFonts w:ascii="Times New Roman"/>
          <w:b w:val="false"/>
          <w:i w:val="false"/>
          <w:color w:val="000000"/>
          <w:sz w:val="28"/>
        </w:rPr>
        <w:t>
Оценка лицами, указанных в пункте 14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4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Итоговая оценка служащего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
Итоговая оценка служащего вычисляется кадровой службой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
</w:t>
      </w:r>
      <w:r>
        <w:rPr>
          <w:rFonts w:ascii="Times New Roman"/>
          <w:b w:val="false"/>
          <w:i w:val="false"/>
          <w:color w:val="000000"/>
          <w:sz w:val="28"/>
        </w:rPr>
        <w:t>
Итоговая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менее 21 балла – «неудовлетворительно»,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22 до 33 баллов – «удовлетворительно»,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выше 33 баллов – «эффективно».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5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Рассмотрение результатов оценки Комиссией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
Кадровая служба обеспечивает проведение заседания Комиссии по рассмотрению результатов оценки в соответствии с графиком,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Кадровая служба предоставляет на заседание Комиссии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проект протокола заседания Комиссии с указанием итоговой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ежегодной оценки деятельности административных государственных служащих корпуса «Б», утвержденной приказом исполняющего обязанности Председателя Агентства Республики Казахстан по делам государственной службы от 5 июня 2014 года №04-2-4/93.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
</w:t>
      </w:r>
      <w:r>
        <w:rPr>
          <w:rFonts w:ascii="Times New Roman"/>
          <w:b w:val="false"/>
          <w:i w:val="false"/>
          <w:color w:val="000000"/>
          <w:sz w:val="28"/>
        </w:rPr>
        <w:t>
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кратким пояснением в протоколе.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
</w:t>
      </w:r>
      <w:r>
        <w:rPr>
          <w:rFonts w:ascii="Times New Roman"/>
          <w:b w:val="false"/>
          <w:i w:val="false"/>
          <w:color w:val="000000"/>
          <w:sz w:val="28"/>
        </w:rPr>
        <w:t>
Кадровая служба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Отказ служащего от ознакомления не может служить препятствием для внесения результатов оценки в его послужной список. В этом случае работником кадровой службы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
</w:t>
      </w:r>
      <w:r>
        <w:rPr>
          <w:rFonts w:ascii="Times New Roman"/>
          <w:b w:val="false"/>
          <w:i w:val="false"/>
          <w:color w:val="000000"/>
          <w:sz w:val="28"/>
        </w:rPr>
        <w:t>
Результаты оценки вносятся в послужные списки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
</w:t>
      </w:r>
      <w:r>
        <w:rPr>
          <w:rFonts w:ascii="Times New Roman"/>
          <w:b w:val="false"/>
          <w:i w:val="false"/>
          <w:color w:val="000000"/>
          <w:sz w:val="28"/>
        </w:rPr>
        <w:t>
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кадровой службе.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7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Обжалование результатов оценки</w:t>
      </w:r>
    </w:p>
    <w:bookmarkEnd w:id="15"/>
    <w:bookmarkStart w:name="z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26. 
Обжалование решения Комиссии служащим в уполномоченном органе по делам государственной службы или его территориальном департаменте Агентства Республики Казахстан по делам государственной службы по Восточно-Казахстанской области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
</w:t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 по делам государственной службы или его территориальный департамент Агентства Республики Казахстан по делам государственной службы по Восточно-Казахстанской области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
</w:t>
      </w:r>
      <w:r>
        <w:rPr>
          <w:rFonts w:ascii="Times New Roman"/>
          <w:b w:val="false"/>
          <w:i w:val="false"/>
          <w:color w:val="000000"/>
          <w:sz w:val="28"/>
        </w:rPr>
        <w:t>
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 Агентства Республики Казахстан по делам государственной службы по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