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a3fd" w14:textId="c23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1-Е "О работе органов уголовного преследования" и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октября 2014 года № 102. Зарегистрирован в Министерстве юстиции Республики Казахстан 4 ноября 2014 года № 9852.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16.10.2023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 отчета № 1-Е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работе органов уголовного преследования" согласно приложению 1 к настоящему приказу;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№ 1- Е "О работе органов уголовного преследования"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4"/>
    <w:bookmarkStart w:name="z1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2010 года № 2 "Об утверждении статистического отчета формы № 1-Е "О работе органов следствия, в том числе специальных прокуроров наделенных функциями по расследованию уголовных дел и дознания" и Инструкции по его составлению (зарегистрированный в Реестре государственной регистрации нормативных правовых актов за № 6015);</w:t>
      </w:r>
    </w:p>
    <w:bookmarkEnd w:id="5"/>
    <w:bookmarkStart w:name="z1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декабря 2011 года № 148 "О внесении изменений и дополнений в приказ Генерального Прокурора Республики Казахстан от 20 января 2010 года № 2 "Об утверждении статистического отчета формы № 1-Е "О работе органов следствия, в том числе специальных прокуроров наделенных функциями по расследованию уголовных дел и дознания" и Инструкции по его составлению (зарегистрированный в Реестре государственной регистрации нормативных правовых актов за № 7400).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настоящий приказ направить: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субъектам правовой статистики и специальных учетов и территориальным органам Комитета для исполнения.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опубликованию и вводится в действие с 1 января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Генерального Прокурора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18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органов уголовного преследования</w:t>
      </w:r>
    </w:p>
    <w:bookmarkEnd w:id="10"/>
    <w:bookmarkStart w:name="z18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"Основные показатели органов уголовного преследования"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№ 1 - в редакции приказа Генерального Прокурора РК от 01.02.2024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дел, находящихся в производстве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Начато досудебное расследование самим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по подследственности из других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после возвращения на дополнительное расследование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после отказа в утверждении прокурором постановления о прекращении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приказному производству, возвращенные судом органу уголовного преследования для производства дознания либо предварительного следствия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преступлениям 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принятые после отказа прокурором в утверждении постановления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протокольной форме, возвращенные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принятые после отказа прокурором в утверждении постановления о применении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ускоренному производству, возвращенные органу уголовного преследования для производства следствия и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возобновленных производством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прекращенных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по которым ранее прерывались сроки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дел, находилось в производстве в отчетном периоде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с электронного формата в бумажный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в отчетном периоде (основные дела)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уголовных дел, присоединенных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 или протокола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завершении досудебного расследования и направление уголовного дела прокурору для вынесения обвинительного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прокурором для принятия принудительных мер медицинского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протокола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строки 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сделки о признании вины и возврате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утверждении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решения о прекращении уголовного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с использованием сведений, полученных в результате процессуального соглашения о сотрудничестве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Окончено расследованием правонарушений из числа ранее прерванных по пункту 1), пункту 2)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 (приостановленные)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дел по подследственности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согласования прерывания уголовного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согласовании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начальником органа дознания в согласовании постановления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начальником органа дознания в согласовании протокола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уголовных дел прокурором в суд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 (из строки 64)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преступлениям небольшой тяжести (из строки 67)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уголовных дел в отчетном периоде из числа находящихся в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 ходатайств о следственных действиях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отстранение от должности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на приближение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освидетельствование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 специализированное медучреждение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эксгумация трупа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международного розыска подозреваемого, обвиняемого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обыск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получение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депонирование показаний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принудительный осмотр жилья (часть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о явке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(принудительное доставление)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Направлено прокурору заключение о производстве конфискации имущества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внесено представлений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 о преступлениях против несовершеннолетних, в том числе против их половой неприкосновенности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рассмотрено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нарушенным сроком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ним привлечены к дисциплинарной ответственности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привлеченных к административной ответственности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"Показатели работы органов уголовного преследования по уголовным делам с прерванными сроками досудебного расследования"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2 -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согласовании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по которым прерваны сроки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из числа ранее прерванных сроков досудебного расследования самим органом: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приняты решения: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принятия принудительных мер медицинского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ускоренного досудебного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протокольной форме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процессуальные решения (соединение, выделение, направление по подследственности и так далее)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прерванных уголовных дел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8)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9) части 7 статьи 45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отказа прокурором в согласовании постановлений о прерывании сроков досудебного расследования, в последующем приняты решения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приняты решения: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принятия принудительных мер медицинского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ускоренного досудебного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протокольной форме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процессуальные решения (соединение, выделение, направление по подследственности и так далее)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о прерывании сроков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ходатайству самого органа уголовного преследования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приняты решения: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принятия принудительных мер медицинского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ускоренного досудебного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протокольной форме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процессуальные решения (соединение, выделение, направление по подследственности и так далее)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 "Показатели работы органов уголовного преследования по прекращенным уголовным делам"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утверждении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уголовных дел из числа оконченных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1 статьи .35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9)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10)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11)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12)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 1 статьи 36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прекращенных эпизодов, присоединенных к основным делам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прекращенных по реабилитирующим основаниям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прокурором в ходе расследования уголовного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1 статьи .35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9)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10)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11)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12)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 1 статьи 36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прокурором уголовных дел, поступивших с обвинительных актом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1 статьи .35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9)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10)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11)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12)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 1 статьи 36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отказа прокурором в утверждении постановления о прекращении уголовного дела, в последующем приняты решения: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приняты решения: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принятия принудительных мер медицинского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ускоренного досудебного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протокольной форме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процессуальные решения (соединение, выделение, направление по подследственности и так далее)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о прекращении уголовных дел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ходатайству самого органа уголовного преследования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1 статьи .35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9)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10)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11)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12) части 1 статьи 35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 1 статьи 36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приняты решения: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принятия принудительных мер медицинского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ускоренного досудебного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протокольной форме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процессуальные решения (соединение, выделение, направление по подследственности и так далее)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 "Показатели работы органов уголовного преследования по избранию меры пресечения"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4 -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Избраны меры пресечения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подписка о невыезде и ненадлежащем поведении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поручительство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военнослужащего под наблюдение командования воинской части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несовершеннолетнего под присмотр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 стражей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9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применено содержание под стражей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неподтверждением подозрения в совершении уголовного правонарушения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основания применения к задержанному меры пресечения в виде содержания под стражей либо наказание в виде ареста, либо выдворения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произведением задержания с существенным нарушением требований статьи 131 УПК РК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законных оснований для задержания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истечением установленного законом срока задержания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прокурором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объявлено в розыск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самим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объявлено в розыск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начальником места содержания задержанных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ходатайств об избрании меры пресечения в виде содержания под стражей органом уголовного преследования из числа задержанных (из строки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поддержании ходатайства о содержании под стражей (из строки 17)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объявлено в розыск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судом в санкционировании содержания под стражей (из строки 17)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объявлено в розыск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судом в санкционировании домашнего ареста (из строки 17)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72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48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на срок не более 24 часов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Отменена или изменена мера пресечения в виде содержания под стражей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уголовного преследования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нереабилитирующим основаниям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ходатайств органом уголовного преследования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 стражей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поддержании ходатайств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 стражей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судом в санкционировании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 стражей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 оконченным уголовным делам, содержащихся под стражей со сроками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2-х месяцев, но не более 3-х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месяцев, но не более 6-ти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6-ти месяцев, но не более 9-ти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месяцев, но не более 12-ти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cвыше 12-ти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содержащихся под стражей по неоконченным делам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2-х месяцев, но не более 3-х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месяцев, но не более 6-ти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6-ти месяцев, но не более 9-ти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месяцев, но не более 12-ти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12-ти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5 "Показатели работы органов уголовного преследования по срокам досудебного расследования уголовных дел"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5 -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Окончено дел в срок свыше установленного частями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продлением срока досудебного расследования в порядке, предусмотренном частью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возвращением дела для производства дополнительного следствия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возобновлением производства по делу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пункта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пункта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ранее прекращенных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принятых по подследственности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дел в 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прокурором, но не более 1-го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прокурором, но не более 2-х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1-го месяца до 2-х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6-и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6-и до 9-и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со сроком расследования: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срока установленного прокурором, но не более 1-го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срока установленного прокурором, но не более 2 -х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1-го месяца до 2-х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2-х месяцев, но не более 3-х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месяцев, но не более 6-ти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6-ти месяцев, но не более 9-ти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месяцев, но не более 12-ти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12-ти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6 "Показатели работы органов уголовного преследования о количестве лиц, в отношении которых уголовное преследование прекращено по реабилитирующим основаниям либо вынесен оправдательный приговор"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в отношении лиц к которым решения принимались в прошлые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в отношении лиц к которым решения принимались в прошлые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в отношении лиц к которым решения принимались в прошлые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уголовное преследование прекращено либо вынесен оправдательный приговор (сумма строк 3, 10, 19)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об уголовных проступках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уголовные дела либо уголовное преследование прекращено по реабилитирующим основаниям (части 1 статьи 35 УПК РК)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объявлено постановлений о квалификации деяний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другим ведомством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задержано в порядке статьи 128 УПК РК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другим ведомством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избрана мера пресечения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мера пресечения избрана другим ведомством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уголовные дела либо уголовное преследование прекращены судом по реабилитирующим основаниям (части 1 статьи 35 УПК РК)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об уголовных проступках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решения приняты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судами первой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судами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Верховным Судом (кассационная инстанция)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задержано в порядке статьи 128 УПК РК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другим ведомством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содержался под стражей или домашним арестом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содержание под стражей или домашний арест избрана другим ведомством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судом (вступившие в законную силу)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об уголовных проступках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решения приняты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судами первой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судами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Верховным Судом (кассационная инстанция)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задержано в порядке статьи 128 УПК РК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другим ведомством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содержался под стражей или домашним арестом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содержание под стражей или домашний арест избрана другим ведомством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было отказано в согласовании квалификации деяний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 "Показатели работы органов уголовного преследования по делам несовершеннолетних"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согласовании/ утверждении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Находилось в производстве уголовных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возвращенных на дополнительное расследование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возобновленных производством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прекращенных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прерванным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по которым прерваны сроки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пункту 2) части 7 статьи 45 УПК РК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пункту 4) части 7 статьи 45 УПК РК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пункту 6) части 7 статьи 45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пункту 8) части 7 статьи 45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уголовных дел по подследственности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в отчетном периоде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уголовных дел в срок свыше установленного УПК РК (из строки 17)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принятия мер медицинского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1 статьи 35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1 статьи 35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1 статьи 35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1 статьи 35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10) части 1 статьи 35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12) части 1 статьи 35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2014 года № 102 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формы № 1-Е "О работе органов уголовного преследования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№ 1-Е "О работе органов уголовного преследования" (далее - отчет) отражает результаты деятельности органов уголовного преследования при расследовании уголовных дел и состоит из 7 таблиц.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учета является уголовное дело, учет ведется с повторно принятыми решениями.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отчета состоит в учете, накоплении и систематизации правовой информации, характеризующих качество и эффективность работы органов уголовного преследования.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отчета являются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формирования отчета являются сведения электронных информационных учетных документов (далее – ЭИУД) Единого реестра досудебных расследований (далее – ЕРДР), заполненные сотрудниками органов уголовного преследования (органами дознания, следователями, прокурорами)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разделов производится по дате ввода ЭИУД в ЕРДР сотрудниками органов уголовного преследования (органами дознания, следователями, прокурорами).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Сводный межведомственный отчет по области состоит из отчетов органов уголовного преследования данного региона.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составлении отчета необходимо соблюдать логические соотношения между отдельными показателями.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Сводный отчет по республике, а также по региону и каждому субъекту правовой статистики формируется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(далее - Комитет).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территориальных и приравненных к ним органов Комитета обеспечивают достоверность поступающих сведений ЕРДР на местах и принимают необходимые меры по устранению искажений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Генерального Прокурора РК от 16.10.2023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Ответственными за своевременность, достоверность и полноту ввода сведений ЭИУД в ЕРДР являются сотрудники, непосредственно уполномоченные на их ввод. 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окончательной загрузки ЭИУД в ЕРДР до 00:00 часов (по времени города Нур-Султана) последнего дня отчетного периода производится расчет отчета, сформированный за определенный период времени (статистический срез), который утверждается 2 числа месяца, следующего за отчетным периодом.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 (статистический срез), внесение каких-либо корректировок запрещается.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Комитет направляет сводный отчет и отчеты по каждому органу уголовного преследования в Генеральную прокуратуру Республики Казахстан к 5 числу месяца, следующего за отчетным периодом, в электронном формате на их официальные электронные адреса.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порядок формирования отчета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Таблица № 1 отчета "Основные показатели работы органов уголовного преследования" формируется в автоматизированном режиме на основании ЭИУД, заполняемых в ЕРДР, которая отражает основные показатели работы органов уголовного преследования.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 с нарастающим итогом (с повторными решениями) указываются общие показатели работы органов уголовного преследования за отчетный период, в графе 2 за текущий месяц, с разграничением работы органов следствия (графы 3, 4) и дознания (графы 5,6).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Строки содержат основные показатели работы органов уголовного преследования, в том числе остаток дел, находящихся в производстве на начало отчетного периода (строка 1), принято к производству дел (строка 2), количество уголовных дел, которые находились в производстве в отчетном периоде (строка 18), по которым назначено ведение уголовного судопроизводства в электронном формате (строка 19).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об оконченных уголовных делах (основные дела, а также уголовные дела по оконченным эпизодам, присоединенные к основным делам), в том числе в электронном формате распределяются по строкам с 25 по 54.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Генерального Прокурора РК от 16.10.2023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строках с 55 по 56 отражаются дела, направленные по подследственности, в строках с 57 по 60 – уголовные дела, направленные прокурору для согласования прерывания уголовного дела, в строках с 61 по 63 – сведения о работе начальника органа дознания о применении приказного производства, в строке 63 - отказано начальником органа дознания в согласовании постановления протокола обвинения, в строках с 64 по 68 – уголовные дела, направленные прокурором в суд.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69 отражается количество соединенных уголовных дел в отчетном периоде из числа находящихся в производстве, в строках 70, 71- остаток неоконченных уголовных дел на конец отчетного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Генерального Прокурора РК от 16.10.2023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Ходатайства органов уголовного преследования о следственных действиях, в том числе в сфере предпринимательской деятельности, указаны в строках с 72 по 130.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16.10.2023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В строке 131 отражаются заключения по производству о конфискации имущества, направленные прокурору в порядке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668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 РК).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15-1 в соответствии с приказом Генерального Прокурора РК от 15.06.2020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Генерального Прокурора РК от 16.10.2023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15-2. В строке 132 отражаются представления, внесенные в государственные органы, организации или лицам, исполняющим в них управленческие функции,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 разбивкой по результатам их рассмотрения, в том числе с нарушенным сроком, по количеству лиц, привлеченных к дисциплинарной и административной ответственности (строки 133-137).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15-2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Генерального Прокурора РК от 01.02.2024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Показатели работы органов уголовного</w:t>
      </w:r>
      <w:r>
        <w:br/>
      </w:r>
      <w:r>
        <w:rPr>
          <w:rFonts w:ascii="Times New Roman"/>
          <w:b/>
          <w:i w:val="false"/>
          <w:color w:val="000000"/>
        </w:rPr>
        <w:t>преследования по уголовным делам с прерванными сроками</w:t>
      </w:r>
      <w:r>
        <w:br/>
      </w:r>
      <w:r>
        <w:rPr>
          <w:rFonts w:ascii="Times New Roman"/>
          <w:b/>
          <w:i w:val="false"/>
          <w:color w:val="000000"/>
        </w:rPr>
        <w:t>досудебного расследования (таблица № 2 отчета)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Указанная таблица содержит сведения о количестве уголовных дел, по которым прерваны сроки досудебного расследования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состоит из 8 граф и 60 строк.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1 с нарастающим итогом (с повторными решениями) указываются показатели работы органов уголовного преследования по уголовным делам с прерванными сроками досудебного расследования за отчетный период, в графе 2 за текущий месяц, с разграничением работы органов следствия (графы 3, 4) и дознания (графы 5,6). Отказ прокурора в согласовании прерывания досудебного расследования отражается в графах 7, 8.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строке 1 отражаются уголовные дела, по которым прерваны сроки досудебного расследования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 разбивкой по основаниям, отраженным по строкам 2-10.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строке 11 учитываются все уголовные дела, возобновленные из числа прерванных сроков досудебного расследования самим органом с разбивкой по основаниям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отраженным по строкам 12-20.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Из строки 11 в строках 21-29 отражается последнее процессуальное решение по уголовным делам, возобновленным самим органом из числа прерванных сроков досудебного расследования; в строке 21 – о прерывании сроков досудебного расследования; в строке 22 – о прекращении уголовного дела; в строке 23 – в том числе о прекращении по пунктам 1), 2), 5), 6), 7), 8) части первой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 в строке 24 – о направлении прокурору для утверждения обвинительного акта; в строке 25 – о направлении прокурору для принятия принудительных мер медицинского характера; в строке 26 – окончено в форме ускоренного досудебного производства; в строке 27 – окончено в порядке заключения процессуального соглашения о признании вины; в строке 28 – окончено в протокольной форме; в строке 29 – другие процессуальные решения (соединение, выделение, направление по подследственности).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строке 30 отображается остаток уголовных дел, по которым прерваны сроки досудебного расследования, из строки 30 в строках 31-39 с разбивкой по основаниям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40 отображается количество принятых процессуальных решений после отказа прокурором в согласовании постановления о прерывании сроков досудебного расследования.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 строки 40 принятые процессуальные решения отражаются в строках с 41 по 49.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В строке 50 отображается количество отмененных постановлений о прерывании сроков досудебного расследования.3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37-1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37-2. Из строки 50 принятые процессуальные решения отражаются в строках с 52 по 60.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37-2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Показатели работы органов уголовного преследования</w:t>
      </w:r>
      <w:r>
        <w:br/>
      </w:r>
      <w:r>
        <w:rPr>
          <w:rFonts w:ascii="Times New Roman"/>
          <w:b/>
          <w:i w:val="false"/>
          <w:color w:val="000000"/>
        </w:rPr>
        <w:t>по прекращенным уголовным делам (таблица № 3 отчета)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Данная таблица содержит сведения по прекращенным уголовным делам и состоит из 8 граф и 78 строк.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1 с нарастающим итогом (с повторными решениями) указываются показатели работы органов уголовного преследования по прекращенным уголовным делам за отчетный период, в графе 2 за текущий месяц, с разграничением работы органов следствия (графы 3, 4) и дознания (графы 5,6). Отказ прокурора в утверждении прекращения досудебного расследования отражается в графах 7, 8.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строке 1 отражается общее количество прекращенных уголовных дел из числа оконченных.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Из строки 1 в строках 2-14 отражается расклад по видам основания прекращения.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строке 15 выделяется количество прекращенных эпизодов, присоединенных к основным делам, из строки 15 в строке 16 отображаются прекращенные уголовные дела по пунктам 1), 2), 5), 6), 7), 8) частей 1 и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строке 17 отображается количество прекращенных прокурором уголовных дел в ходе расследования. Из строки 17 в строках 18-30 с разбивкой по основаниям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строке 31 выделяются прекращенные прокурором уголовные дела, после поступления к нему с обвинительным актом. Из строки 31, в строках 32-44 с разбивкой по основаниям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строке 45 отображается количество принятых процессуальных решений после отказа прокурором в утверждении постановления о прекращении уголовного дела.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 строки 45 принятые процессуальные решения отражаются в строках с 46 по 54.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строке 55 из строки 1 отображается количество отмененных прокурором постановлений о прекращении уголовного дела, в том числе по ходатайству самого органа уголовного преследования.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Из строки 55 в строках с 57 по 69 отображаются основания прекращения уголовных дел по статьям 35 и 36 УПК РК.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строках с 70 по 78 отображаются принятые процессуальные решения после отмены прокурором постановления о прекращении уголовного дела (строка 55).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 Показатели работы органов уголовного преследования</w:t>
      </w:r>
      <w:r>
        <w:br/>
      </w:r>
      <w:r>
        <w:rPr>
          <w:rFonts w:ascii="Times New Roman"/>
          <w:b/>
          <w:i w:val="false"/>
          <w:color w:val="000000"/>
        </w:rPr>
        <w:t>по избранию меры пресечения (таблица № 4 отчета)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Таблица № 4 "Показатели работы органов уголовного преследования по избранию меры пресечения" формируется в автоматизированном режиме на основании ЭИУД, заполняемых в ЕРДР, которая отражает сведения о задержанных лицах и лицах, в отношении которых избиралась мера пресечения (в том числе несовершеннолетних)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графе 1 с нарастающим итогом указываются общие показатели работы органов уголовного преследования по избранию меры пресечения за отчетный период, в графе 2 в отношении несовершеннолетних, в графе 3 показатели работы за отчетный период органов следствия, в графе 4 в отношении несовершеннолетних, в графе 5 показатели работы за отчетный период органов дознания, в графе 6 в отношении несовершеннолетних.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строке 1 отражается количество лиц, в отношении которых избрана мера пресечения: подписка о невыезде и ненадлежащем поведении – строка 2, личное поручительство – строка 3, передача военнослужащего под наблюдение командования воинской части – строка 4, отдача несовершеннолетнего под присмотр – строка 5, залог – строка 6, домашний арест – строка 7 и содержание под стражей – строка 8.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приказа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Сведения в строках 1-8 отражаются независимо от того, применялась ли к лицу мера процессуального принуждения (учитываются все меры пресечения, избранные в отношении одного лица, в том числе и повторные).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приказа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строках с 9 по 60 указываются сведения о задержанных лицах, формирование этих строк (за исключением сроков задержания) производится по первоначальному принятому решению.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приказа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Строки 61-71 содержат сведения о направленных органом уголовного преследования ходатайствах об избрании мер пресечения в виде "содержания под стражей", "домашнего ареста" и "залога".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Лица, содержавшиеся под стражей, по оконченным уголовным делам с разбивкой по срокам содержания распределяются в строках 72-77. Учет показателей данных строк ведется по ЭИУД, где отражено решение о направлении в суд и в отношении лица избрана мера пресечения в виде содержания под стражей, при этом учитывается последнее решение в отношении данного лица.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лиц, содержащихся под стражей по неоконченным делам, распределяется в строках 78-83.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Исключен приказом Генерального Прокурора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"Показатели работы органов уголовного преследования</w:t>
      </w:r>
      <w:r>
        <w:br/>
      </w:r>
      <w:r>
        <w:rPr>
          <w:rFonts w:ascii="Times New Roman"/>
          <w:b/>
          <w:i w:val="false"/>
          <w:color w:val="000000"/>
        </w:rPr>
        <w:t>по срокам досудебного расследования уголовных дел"</w:t>
      </w:r>
      <w:r>
        <w:br/>
      </w:r>
      <w:r>
        <w:rPr>
          <w:rFonts w:ascii="Times New Roman"/>
          <w:b/>
          <w:i w:val="false"/>
          <w:color w:val="000000"/>
        </w:rPr>
        <w:t>(таблица № 5)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Данная таблица отражает сведения о сроках расследования уголовных дел и состоит из 6 граф и 24 строки (формируется с повторно принятыми решениями).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Графы 1, 2, 3, 4, 5 и 6 формируются по аналогии граф таблицы 1.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строке 1 отражаются сведения по уголовным делам, оконченным в срок свыше установленного частями 1 и 2 статьи 192 УПК РК.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строке 2 с продлением сроков досудебного расследования в порядке, предусмотренном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строке 3 в связи с возвращением дела для производства дополнительного расследования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строке 4 с возобновлением производства по делу, в том числе в строке 5 – из пункта 1)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6 – из пункта 3)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7 – из числа ранее прекращенных, в строке 8 – из числа принятых по подследственности.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строках 9-15 отражаются оконченные уголовные дела с разбивкой по срокам расследования.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строке 16 – отражается остаток неоконченных дел с раскладкой в строках 17-24 по срокам расследования.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67 - в редакции приказа Генерального Прокурора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"Показатели работы органов уголовного преследования о количестве лиц, в отношении которых уголовное преследование прекращено по реабилитирующим основаниям либо вынесен оправдательный приговор". (таблица № 6)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6 -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Настоящая таблица содержит сведения о количестве лиц, в отношении которых прекращено уголовное преследование либо вынесен оправдательный приговор и состоит из 12 граф и 28 строк.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1 с нарастающим итогом (с повторными решениями) указываются показатели работы органов уголовного преследования о количестве лиц, в отношении которых уголовное преследование прекращено по реабилитирующим основаниям либо вынесен оправдательный приговор при расследовании уголовных дел за отчетный период, в том числе за текущий месяц (графа 2), в отношении лиц к которым решения принимались в прошлые годы (графа 3), по делам в электронном формате (графа 4), с разграничением работы органов следствия (графы с 5 по 8) и дознания (графы с 9 по 12).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строке 1 отражается общее количество лиц, в отношении которых применялась какая-либо мера пресечения либо объявлено постановление о квалификации его деяний, а затем производство в отчетном периоде прекращено органами уголовного преследования или судом по пунктам 1), 2), 5), 6), 7), 8) частей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если лица задерживались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или лица содержались под стражей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1, 3, 10 и 19 не включаются лица, учтенные в прошлых годах, кроме случаев повторного привлечения лиц к уголовной ответственности в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строке 2 из строки 1 выделяются дела по уголовным проступкам.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строке 3 отражаются лица, в отношении которых было объявлено постановление о квалификации деяний (строка 4), применялось задержание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(строка 6), избиралась какая-либо мера пресечения (строка 8), а затем производство прекращено по пунктам 1), 2), 5), 6), 7), 8) частей 1 и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 строке 10 из строки 1 отражаются лица, в отношении которых применялось задержание в порядке статьи 128 УПК РК (строка 15), избиралась какая-либо мера пресечения (строки 17, 18), а затем производство судом прекращено по пунктам 1), 2), 5), 6), 7), 8) частей 1 и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сроках с 12 по 14 указываются решения, принятые судебными органами первой, апелляционной и кассационной инстанций.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строке 19 из строки 1 отражаются оправданные лица по вступившим приговорам в законную силу, вынесенными судебными органами первой, апелляционной и кассационной инстанций.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строке 28 отражается количество лиц, в отношении которых было отказано в согласовании квалификации деяний.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 Показатели работы органов уголовного преследования</w:t>
      </w:r>
      <w:r>
        <w:br/>
      </w:r>
      <w:r>
        <w:rPr>
          <w:rFonts w:ascii="Times New Roman"/>
          <w:b/>
          <w:i w:val="false"/>
          <w:color w:val="000000"/>
        </w:rPr>
        <w:t>по делам несовершеннолетних (таблица № 7 отчета)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Настоящая таблица состоит из 4 граф и 34 строк и отражает сведения о находящихся в производстве и принятых процессуальных решениях по уголовным делам, возбужденным в отношении несовершеннолетних лиц.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1 с нарастающим итогом (с повторными решениями) указываются показатели работы органов уголовного преследования по делам несовершеннолетних за отчетный период с разграничением работы органов следствия (графа 2) и дознания (графа 3). Отказ прокурора в согласовании/утверждении процессуальных решений отражается в графе 4.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строке 1 отражается общее количество, находящихся в производстве уголовных дел, возбужденных в отношении несовершеннолетних. 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В строке 2 количество уголовных дел возвращенных на дополнительное расследование. 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строке 3 учитывается количество уголовных дел, возобновленных производством с разбивкой по строкам 4 - из ранее прекращенных и 5 - из дел, по которым ранее прерваны сроки досудебного расследования. 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строке 6 по строкам с 7 по 15 отражается количество дел, по которым прерваны сроки досудебного расследования с разбивкой по основаниям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строке 16 отражаются уголовные дела, переданные по подследственности.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Количество оконченных уголовных дел в отчетном периоде отражается в строке 17.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Количество оконченных уголовных дел в срок свыше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отражается в строке 18.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Из строки 17 в строках 19-21 отражается количество уголовных дел, направленных прокурору с обвинительным актом, для принятия мер медицинского характера и прекращенные уголовные дела.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Основания прекращения уголовных дел отражаются в строках 22-34.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окончание срока приходится на нерабочий (выходной, праздничный) день, то последним днем срока считается первый, следующий за ним рабочий день.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