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1229" w14:textId="f6a1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пруденциального норматива для организаций, осуществляющих брокерскую и (или) дилерскую деятельность на рынке ценных бумаг, утверждении Правил расчета значений пруденциального норматива для организаций, осуществляющих брокерскую и (или) дилерскую деятельность на рынке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16 июля 2014 года № 146. Зарегистрировано в Министерстве юстиции Республики Казахстан 16 сентября 2014 года № 9736. Утратило силу постановлением Правления Национального Банка Республики Казахстан от 27 апреля 2018 года № 80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27.04.2018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постановления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xml:space="preserve">
      1. Установить для организаций, осуществляющих брокерскую и (или) дилерскую деятельность на рынке ценных бумаг, пруденциальный норматив "Коэффициент достаточности собственного капитала". </w:t>
      </w:r>
    </w:p>
    <w:bookmarkEnd w:id="1"/>
    <w:bookmarkStart w:name="z6" w:id="2"/>
    <w:p>
      <w:pPr>
        <w:spacing w:after="0"/>
        <w:ind w:left="0"/>
        <w:jc w:val="both"/>
      </w:pPr>
      <w:r>
        <w:rPr>
          <w:rFonts w:ascii="Times New Roman"/>
          <w:b w:val="false"/>
          <w:i w:val="false"/>
          <w:color w:val="000000"/>
          <w:sz w:val="28"/>
        </w:rPr>
        <w:t>
      Значение коэффициента достаточности собственного капитала организаций, осуществляющих брокерскую и (или) дилерскую деятельность на рынке ценных бумаг, ежедневно составляет не менее 1.</w:t>
      </w:r>
    </w:p>
    <w:bookmarkEnd w:id="2"/>
    <w:bookmarkStart w:name="z7" w:id="3"/>
    <w:p>
      <w:pPr>
        <w:spacing w:after="0"/>
        <w:ind w:left="0"/>
        <w:jc w:val="both"/>
      </w:pPr>
      <w:r>
        <w:rPr>
          <w:rFonts w:ascii="Times New Roman"/>
          <w:b w:val="false"/>
          <w:i w:val="false"/>
          <w:color w:val="000000"/>
          <w:sz w:val="28"/>
        </w:rPr>
        <w:t>
        2. Утвердить прилагаемые Правила расчета значений пруденциального норматива для организаций, осуществляющих брокерскую и (или) дилерскую деятельность на рынке ценных бумаг.</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27.03.2017 </w:t>
      </w:r>
      <w:r>
        <w:rPr>
          <w:rFonts w:ascii="Times New Roman"/>
          <w:b w:val="false"/>
          <w:i w:val="false"/>
          <w:color w:val="00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3.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Национального Банка К. Келимбетов</w:t>
            </w:r>
            <w:r>
              <w:rPr>
                <w:rFonts w:ascii="Times New Roman"/>
                <w:b w:val="false"/>
                <w:i w:val="false"/>
                <w:color w:val="000000"/>
                <w:sz w:val="20"/>
              </w:rPr>
              <w:t>
</w:t>
            </w:r>
          </w:p>
        </w:tc>
      </w:tr>
    </w:tbl>
    <w:bookmarkStart w:name="z10"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СОГЛАСОВАНО   </w:t>
      </w:r>
    </w:p>
    <w:bookmarkEnd w:id="6"/>
    <w:bookmarkStart w:name="z13" w:id="7"/>
    <w:p>
      <w:pPr>
        <w:spacing w:after="0"/>
        <w:ind w:left="0"/>
        <w:jc w:val="both"/>
      </w:pPr>
      <w:r>
        <w:rPr>
          <w:rFonts w:ascii="Times New Roman"/>
          <w:b w:val="false"/>
          <w:i w:val="false"/>
          <w:color w:val="000000"/>
          <w:sz w:val="28"/>
        </w:rPr>
        <w:t xml:space="preserve">
      Председатель   </w:t>
      </w:r>
    </w:p>
    <w:bookmarkEnd w:id="7"/>
    <w:bookmarkStart w:name="z14" w:id="8"/>
    <w:p>
      <w:pPr>
        <w:spacing w:after="0"/>
        <w:ind w:left="0"/>
        <w:jc w:val="both"/>
      </w:pPr>
      <w:r>
        <w:rPr>
          <w:rFonts w:ascii="Times New Roman"/>
          <w:b w:val="false"/>
          <w:i w:val="false"/>
          <w:color w:val="000000"/>
          <w:sz w:val="28"/>
        </w:rPr>
        <w:t xml:space="preserve">
      Агентства Республики Казахстан   </w:t>
      </w:r>
    </w:p>
    <w:bookmarkEnd w:id="8"/>
    <w:bookmarkStart w:name="z15" w:id="9"/>
    <w:p>
      <w:pPr>
        <w:spacing w:after="0"/>
        <w:ind w:left="0"/>
        <w:jc w:val="both"/>
      </w:pPr>
      <w:r>
        <w:rPr>
          <w:rFonts w:ascii="Times New Roman"/>
          <w:b w:val="false"/>
          <w:i w:val="false"/>
          <w:color w:val="000000"/>
          <w:sz w:val="28"/>
        </w:rPr>
        <w:t xml:space="preserve">
      по статистике   </w:t>
      </w:r>
    </w:p>
    <w:bookmarkEnd w:id="9"/>
    <w:bookmarkStart w:name="z16" w:id="10"/>
    <w:p>
      <w:pPr>
        <w:spacing w:after="0"/>
        <w:ind w:left="0"/>
        <w:jc w:val="both"/>
      </w:pPr>
      <w:r>
        <w:rPr>
          <w:rFonts w:ascii="Times New Roman"/>
          <w:b w:val="false"/>
          <w:i w:val="false"/>
          <w:color w:val="000000"/>
          <w:sz w:val="28"/>
        </w:rPr>
        <w:t xml:space="preserve">
      А. Смаилов   </w:t>
      </w:r>
    </w:p>
    <w:bookmarkEnd w:id="10"/>
    <w:bookmarkStart w:name="z17" w:id="11"/>
    <w:p>
      <w:pPr>
        <w:spacing w:after="0"/>
        <w:ind w:left="0"/>
        <w:jc w:val="both"/>
      </w:pPr>
      <w:r>
        <w:rPr>
          <w:rFonts w:ascii="Times New Roman"/>
          <w:b w:val="false"/>
          <w:i w:val="false"/>
          <w:color w:val="000000"/>
          <w:sz w:val="28"/>
        </w:rPr>
        <w:t xml:space="preserve">
      __________________   </w:t>
      </w:r>
    </w:p>
    <w:bookmarkEnd w:id="11"/>
    <w:bookmarkStart w:name="z18" w:id="12"/>
    <w:p>
      <w:pPr>
        <w:spacing w:after="0"/>
        <w:ind w:left="0"/>
        <w:jc w:val="both"/>
      </w:pPr>
      <w:r>
        <w:rPr>
          <w:rFonts w:ascii="Times New Roman"/>
          <w:b w:val="false"/>
          <w:i w:val="false"/>
          <w:color w:val="000000"/>
          <w:sz w:val="28"/>
        </w:rPr>
        <w:t>
      5 августа 2014 года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Правления Национального Банка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июля 2014 года № 146</w:t>
            </w:r>
          </w:p>
        </w:tc>
      </w:tr>
    </w:tbl>
    <w:bookmarkStart w:name="z38" w:id="13"/>
    <w:p>
      <w:pPr>
        <w:spacing w:after="0"/>
        <w:ind w:left="0"/>
        <w:jc w:val="left"/>
      </w:pPr>
      <w:r>
        <w:rPr>
          <w:rFonts w:ascii="Times New Roman"/>
          <w:b/>
          <w:i w:val="false"/>
          <w:color w:val="000000"/>
        </w:rPr>
        <w:t xml:space="preserve"> Правила расчета значений пруденциального норматива для организаций, осуществляющих брокерскую и (или) дилерскую деятельность на рынке ценных бумаг</w:t>
      </w:r>
    </w:p>
    <w:bookmarkEnd w:id="13"/>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p>
    <w:bookmarkStart w:name="z39" w:id="14"/>
    <w:p>
      <w:pPr>
        <w:spacing w:after="0"/>
        <w:ind w:left="0"/>
        <w:jc w:val="both"/>
      </w:pPr>
      <w:r>
        <w:rPr>
          <w:rFonts w:ascii="Times New Roman"/>
          <w:b w:val="false"/>
          <w:i w:val="false"/>
          <w:color w:val="000000"/>
          <w:sz w:val="28"/>
        </w:rPr>
        <w:t>
      Настоящие Правила расчета пруденциального норматива для организаций, осуществляющих брокерскую и (или) дилерскую деятельность на рынке ценных бумаг, (далее - Правила) устанавливают порядок расчета пруденциального норматива "Коэффициент достаточности собственного капитала" (далее - пруденциальный норматив), обязательного к соблюдению организациями, осуществляющими брокерскую и (или) дилерскую деятельность на рынке ценных бумаг (далее - брокер и (или) дилер), включая добровольные накопительные пенсионные фонды, совмещающие деятельность по управлению инвестиционным портфелем с правом привлечения добровольных пенсионных взносов с брокерской и (или) дилерской деятельностью на рынке ценных бумаг без права ведения счетов клиентов в качестве номинального держателя (далее - ДНПФ),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с правом ведения счетов клиентов в качестве номинального держателя (далее – УИП1), с 1 июля 2014 года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без права ведения счетов клиентов (далее – УИП2).</w:t>
      </w:r>
    </w:p>
    <w:bookmarkEnd w:id="14"/>
    <w:p>
      <w:pPr>
        <w:spacing w:after="0"/>
        <w:ind w:left="0"/>
        <w:jc w:val="both"/>
      </w:pPr>
      <w:r>
        <w:rPr>
          <w:rFonts w:ascii="Times New Roman"/>
          <w:b w:val="false"/>
          <w:i w:val="false"/>
          <w:color w:val="000000"/>
          <w:sz w:val="28"/>
        </w:rPr>
        <w:t>
      Правила не распространяются на Национальный Банк Республики Казахстан, банки второго уровня, Национального оператора почты, добровольные накопительные пенсионные фонды, управляющие пенсионными активами единого накопительного пенсионного фонда в соответствии с договором на инвестиционное управление активами, заключенным с Национальным Банком Республики Казахстан.</w:t>
      </w:r>
    </w:p>
    <w:p>
      <w:pPr>
        <w:spacing w:after="0"/>
        <w:ind w:left="0"/>
        <w:jc w:val="both"/>
      </w:pPr>
      <w:r>
        <w:rPr>
          <w:rFonts w:ascii="Times New Roman"/>
          <w:b w:val="false"/>
          <w:i w:val="false"/>
          <w:color w:val="000000"/>
          <w:sz w:val="28"/>
        </w:rPr>
        <w:t>
      Нормы, предусмотренные Правилами, в части аффилиированных лиц брокера и (или) дилера, ДНПФ, УИП1, УИП2 не применяются к юридическим лицам и их аффилиированным лицам, являющимся аффилиированными с брокером и (или) дилером, ДНПФ, УИП1, УИП2 в результате прямого (по банкам - косвенного) владения двадцатью пятью и более процентами голосующих акций указанных организаций акционерным обществом "Фонд национального благосостояния "Самрук-Казына".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Национального Банка РК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15"/>
    <w:p>
      <w:pPr>
        <w:spacing w:after="0"/>
        <w:ind w:left="0"/>
        <w:jc w:val="left"/>
      </w:pPr>
      <w:r>
        <w:rPr>
          <w:rFonts w:ascii="Times New Roman"/>
          <w:b/>
          <w:i w:val="false"/>
          <w:color w:val="000000"/>
        </w:rPr>
        <w:t xml:space="preserve">  1. Порядок расчета пруденциального норматива</w:t>
      </w:r>
      <w:r>
        <w:br/>
      </w:r>
      <w:r>
        <w:rPr>
          <w:rFonts w:ascii="Times New Roman"/>
          <w:b/>
          <w:i w:val="false"/>
          <w:color w:val="000000"/>
        </w:rPr>
        <w:t>для брокера и (или) дилера</w:t>
      </w:r>
    </w:p>
    <w:bookmarkEnd w:id="15"/>
    <w:bookmarkStart w:name="z43" w:id="16"/>
    <w:p>
      <w:pPr>
        <w:spacing w:after="0"/>
        <w:ind w:left="0"/>
        <w:jc w:val="both"/>
      </w:pPr>
      <w:r>
        <w:rPr>
          <w:rFonts w:ascii="Times New Roman"/>
          <w:b w:val="false"/>
          <w:i w:val="false"/>
          <w:color w:val="000000"/>
          <w:sz w:val="28"/>
        </w:rPr>
        <w:t>
      1. Коэффициент достаточности собственного капитала брокера и (или) дилера рассчитывается по формуле:</w:t>
      </w:r>
    </w:p>
    <w:bookmarkEnd w:id="16"/>
    <w:bookmarkStart w:name="z44" w:id="17"/>
    <w:p>
      <w:pPr>
        <w:spacing w:after="0"/>
        <w:ind w:left="0"/>
        <w:jc w:val="both"/>
      </w:pPr>
      <w:r>
        <w:rPr>
          <w:rFonts w:ascii="Times New Roman"/>
          <w:b w:val="false"/>
          <w:i w:val="false"/>
          <w:color w:val="000000"/>
          <w:sz w:val="28"/>
        </w:rPr>
        <w:t>
      К = (ЛА-О)/МРСК, где</w:t>
      </w:r>
    </w:p>
    <w:bookmarkEnd w:id="17"/>
    <w:bookmarkStart w:name="z45" w:id="18"/>
    <w:p>
      <w:pPr>
        <w:spacing w:after="0"/>
        <w:ind w:left="0"/>
        <w:jc w:val="both"/>
      </w:pPr>
      <w:r>
        <w:rPr>
          <w:rFonts w:ascii="Times New Roman"/>
          <w:b w:val="false"/>
          <w:i w:val="false"/>
          <w:color w:val="000000"/>
          <w:sz w:val="28"/>
        </w:rPr>
        <w:t xml:space="preserve">
      ЛА - ликвидные активы брокера и (или) дилера, указанные в </w:t>
      </w:r>
      <w:r>
        <w:rPr>
          <w:rFonts w:ascii="Times New Roman"/>
          <w:b w:val="false"/>
          <w:i w:val="false"/>
          <w:color w:val="000000"/>
          <w:sz w:val="28"/>
        </w:rPr>
        <w:t>пункте 4</w:t>
      </w:r>
      <w:r>
        <w:rPr>
          <w:rFonts w:ascii="Times New Roman"/>
          <w:b w:val="false"/>
          <w:i w:val="false"/>
          <w:color w:val="000000"/>
          <w:sz w:val="28"/>
        </w:rPr>
        <w:t xml:space="preserve"> Правил;</w:t>
      </w:r>
    </w:p>
    <w:bookmarkEnd w:id="18"/>
    <w:bookmarkStart w:name="z46" w:id="19"/>
    <w:p>
      <w:pPr>
        <w:spacing w:after="0"/>
        <w:ind w:left="0"/>
        <w:jc w:val="both"/>
      </w:pPr>
      <w:r>
        <w:rPr>
          <w:rFonts w:ascii="Times New Roman"/>
          <w:b w:val="false"/>
          <w:i w:val="false"/>
          <w:color w:val="000000"/>
          <w:sz w:val="28"/>
        </w:rPr>
        <w:t>
      О - обязательства по балансу;</w:t>
      </w:r>
    </w:p>
    <w:bookmarkEnd w:id="19"/>
    <w:bookmarkStart w:name="z47" w:id="20"/>
    <w:p>
      <w:pPr>
        <w:spacing w:after="0"/>
        <w:ind w:left="0"/>
        <w:jc w:val="both"/>
      </w:pPr>
      <w:r>
        <w:rPr>
          <w:rFonts w:ascii="Times New Roman"/>
          <w:b w:val="false"/>
          <w:i w:val="false"/>
          <w:color w:val="000000"/>
          <w:sz w:val="28"/>
        </w:rPr>
        <w:t>
      МРСК - минимальный размер собственного капитала брокера и (или) дилера, принимаемый в расчет достаточности собственного капитала:</w:t>
      </w:r>
    </w:p>
    <w:bookmarkEnd w:id="20"/>
    <w:bookmarkStart w:name="z48" w:id="21"/>
    <w:p>
      <w:pPr>
        <w:spacing w:after="0"/>
        <w:ind w:left="0"/>
        <w:jc w:val="both"/>
      </w:pPr>
      <w:r>
        <w:rPr>
          <w:rFonts w:ascii="Times New Roman"/>
          <w:b w:val="false"/>
          <w:i w:val="false"/>
          <w:color w:val="000000"/>
          <w:sz w:val="28"/>
        </w:rPr>
        <w:t>
      МРСК брокера и (или) дилера с правом ведения счетов клиентов в качестве номинального держателя, составляющий 181 440 000 (сто восемьдесят один миллион четыреста сорок тысяч) тенге;</w:t>
      </w:r>
    </w:p>
    <w:bookmarkEnd w:id="21"/>
    <w:bookmarkStart w:name="z49" w:id="22"/>
    <w:p>
      <w:pPr>
        <w:spacing w:after="0"/>
        <w:ind w:left="0"/>
        <w:jc w:val="both"/>
      </w:pPr>
      <w:r>
        <w:rPr>
          <w:rFonts w:ascii="Times New Roman"/>
          <w:b w:val="false"/>
          <w:i w:val="false"/>
          <w:color w:val="000000"/>
          <w:sz w:val="28"/>
        </w:rPr>
        <w:t>
      МРСК брокера и (или) дилера без права ведения счетов клиентов, составляющий 129 600 000 (сто двадцать девять миллионов шестьсот тысяч) тенге.</w:t>
      </w:r>
    </w:p>
    <w:bookmarkEnd w:id="22"/>
    <w:bookmarkStart w:name="z50" w:id="23"/>
    <w:p>
      <w:pPr>
        <w:spacing w:after="0"/>
        <w:ind w:left="0"/>
        <w:jc w:val="both"/>
      </w:pPr>
      <w:r>
        <w:rPr>
          <w:rFonts w:ascii="Times New Roman"/>
          <w:b w:val="false"/>
          <w:i w:val="false"/>
          <w:color w:val="000000"/>
          <w:sz w:val="28"/>
        </w:rPr>
        <w:t>
      2. Для целей Правил помимо рейтинговых оценок агентства Standard &amp; Poor's Национальным Банком Республики Казахстан (далее - уполномоченный орган) также признаются рейтинговые оценки агентств Moody's Investors Service и Fitch, и их дочерних рейтинговых организаций (далее - другие рейтинговые агентства).</w:t>
      </w:r>
    </w:p>
    <w:bookmarkEnd w:id="23"/>
    <w:bookmarkStart w:name="z51" w:id="24"/>
    <w:p>
      <w:pPr>
        <w:spacing w:after="0"/>
        <w:ind w:left="0"/>
        <w:jc w:val="both"/>
      </w:pPr>
      <w:r>
        <w:rPr>
          <w:rFonts w:ascii="Times New Roman"/>
          <w:b w:val="false"/>
          <w:i w:val="false"/>
          <w:color w:val="000000"/>
          <w:sz w:val="28"/>
        </w:rPr>
        <w:t xml:space="preserve">
      3. Для целей Правил под международными финансовыми организациями понимаются следующие организации: </w:t>
      </w:r>
    </w:p>
    <w:bookmarkEnd w:id="24"/>
    <w:bookmarkStart w:name="z52" w:id="25"/>
    <w:p>
      <w:pPr>
        <w:spacing w:after="0"/>
        <w:ind w:left="0"/>
        <w:jc w:val="both"/>
      </w:pPr>
      <w:r>
        <w:rPr>
          <w:rFonts w:ascii="Times New Roman"/>
          <w:b w:val="false"/>
          <w:i w:val="false"/>
          <w:color w:val="000000"/>
          <w:sz w:val="28"/>
        </w:rPr>
        <w:t>
      Азиатский банк развития (the Asian Development Bank);</w:t>
      </w:r>
    </w:p>
    <w:bookmarkEnd w:id="25"/>
    <w:bookmarkStart w:name="z53" w:id="26"/>
    <w:p>
      <w:pPr>
        <w:spacing w:after="0"/>
        <w:ind w:left="0"/>
        <w:jc w:val="both"/>
      </w:pPr>
      <w:r>
        <w:rPr>
          <w:rFonts w:ascii="Times New Roman"/>
          <w:b w:val="false"/>
          <w:i w:val="false"/>
          <w:color w:val="000000"/>
          <w:sz w:val="28"/>
        </w:rPr>
        <w:t>
      Африканский банк развития (the African Development Bank);</w:t>
      </w:r>
    </w:p>
    <w:bookmarkEnd w:id="26"/>
    <w:bookmarkStart w:name="z54" w:id="27"/>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27"/>
    <w:bookmarkStart w:name="z55" w:id="28"/>
    <w:p>
      <w:pPr>
        <w:spacing w:after="0"/>
        <w:ind w:left="0"/>
        <w:jc w:val="both"/>
      </w:pPr>
      <w:r>
        <w:rPr>
          <w:rFonts w:ascii="Times New Roman"/>
          <w:b w:val="false"/>
          <w:i w:val="false"/>
          <w:color w:val="000000"/>
          <w:sz w:val="28"/>
        </w:rPr>
        <w:t>
      Банк международных расчетов;</w:t>
      </w:r>
    </w:p>
    <w:bookmarkEnd w:id="28"/>
    <w:bookmarkStart w:name="z56" w:id="29"/>
    <w:p>
      <w:pPr>
        <w:spacing w:after="0"/>
        <w:ind w:left="0"/>
        <w:jc w:val="both"/>
      </w:pPr>
      <w:r>
        <w:rPr>
          <w:rFonts w:ascii="Times New Roman"/>
          <w:b w:val="false"/>
          <w:i w:val="false"/>
          <w:color w:val="000000"/>
          <w:sz w:val="28"/>
        </w:rPr>
        <w:t>
      Евразийский банк развития (Eurasian Development Bank);</w:t>
      </w:r>
    </w:p>
    <w:bookmarkEnd w:id="29"/>
    <w:bookmarkStart w:name="z57" w:id="30"/>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30"/>
    <w:bookmarkStart w:name="z58" w:id="31"/>
    <w:p>
      <w:pPr>
        <w:spacing w:after="0"/>
        <w:ind w:left="0"/>
        <w:jc w:val="both"/>
      </w:pPr>
      <w:r>
        <w:rPr>
          <w:rFonts w:ascii="Times New Roman"/>
          <w:b w:val="false"/>
          <w:i w:val="false"/>
          <w:color w:val="000000"/>
          <w:sz w:val="28"/>
        </w:rPr>
        <w:t>
      Европейский инвестиционный банк (the European Investment Bank);</w:t>
      </w:r>
    </w:p>
    <w:bookmarkEnd w:id="31"/>
    <w:bookmarkStart w:name="z59" w:id="32"/>
    <w:p>
      <w:pPr>
        <w:spacing w:after="0"/>
        <w:ind w:left="0"/>
        <w:jc w:val="both"/>
      </w:pPr>
      <w:r>
        <w:rPr>
          <w:rFonts w:ascii="Times New Roman"/>
          <w:b w:val="false"/>
          <w:i w:val="false"/>
          <w:color w:val="000000"/>
          <w:sz w:val="28"/>
        </w:rPr>
        <w:t>
      Исламский банк развития (the Islamic Development Bank);</w:t>
      </w:r>
    </w:p>
    <w:bookmarkEnd w:id="32"/>
    <w:bookmarkStart w:name="z60" w:id="33"/>
    <w:p>
      <w:pPr>
        <w:spacing w:after="0"/>
        <w:ind w:left="0"/>
        <w:jc w:val="both"/>
      </w:pPr>
      <w:r>
        <w:rPr>
          <w:rFonts w:ascii="Times New Roman"/>
          <w:b w:val="false"/>
          <w:i w:val="false"/>
          <w:color w:val="000000"/>
          <w:sz w:val="28"/>
        </w:rPr>
        <w:t>
      Исламская корпорация по развитию частного сектора (ICD);</w:t>
      </w:r>
    </w:p>
    <w:bookmarkEnd w:id="33"/>
    <w:bookmarkStart w:name="z61" w:id="34"/>
    <w:p>
      <w:pPr>
        <w:spacing w:after="0"/>
        <w:ind w:left="0"/>
        <w:jc w:val="both"/>
      </w:pPr>
      <w:r>
        <w:rPr>
          <w:rFonts w:ascii="Times New Roman"/>
          <w:b w:val="false"/>
          <w:i w:val="false"/>
          <w:color w:val="000000"/>
          <w:sz w:val="28"/>
        </w:rPr>
        <w:t>
      Межамериканский банк развития (the Inter-American Development Bank);</w:t>
      </w:r>
    </w:p>
    <w:bookmarkEnd w:id="34"/>
    <w:bookmarkStart w:name="z62" w:id="35"/>
    <w:p>
      <w:pPr>
        <w:spacing w:after="0"/>
        <w:ind w:left="0"/>
        <w:jc w:val="both"/>
      </w:pPr>
      <w:r>
        <w:rPr>
          <w:rFonts w:ascii="Times New Roman"/>
          <w:b w:val="false"/>
          <w:i w:val="false"/>
          <w:color w:val="000000"/>
          <w:sz w:val="28"/>
        </w:rPr>
        <w:t>
      Международная ассоциация развития;</w:t>
      </w:r>
    </w:p>
    <w:bookmarkEnd w:id="35"/>
    <w:bookmarkStart w:name="z63" w:id="36"/>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36"/>
    <w:bookmarkStart w:name="z64" w:id="37"/>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37"/>
    <w:bookmarkStart w:name="z65" w:id="38"/>
    <w:p>
      <w:pPr>
        <w:spacing w:after="0"/>
        <w:ind w:left="0"/>
        <w:jc w:val="both"/>
      </w:pPr>
      <w:r>
        <w:rPr>
          <w:rFonts w:ascii="Times New Roman"/>
          <w:b w:val="false"/>
          <w:i w:val="false"/>
          <w:color w:val="000000"/>
          <w:sz w:val="28"/>
        </w:rPr>
        <w:t>
      Международный валютный фонд;</w:t>
      </w:r>
    </w:p>
    <w:bookmarkEnd w:id="38"/>
    <w:bookmarkStart w:name="z66" w:id="39"/>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bookmarkEnd w:id="39"/>
    <w:bookmarkStart w:name="z67" w:id="40"/>
    <w:p>
      <w:pPr>
        <w:spacing w:after="0"/>
        <w:ind w:left="0"/>
        <w:jc w:val="both"/>
      </w:pPr>
      <w:r>
        <w:rPr>
          <w:rFonts w:ascii="Times New Roman"/>
          <w:b w:val="false"/>
          <w:i w:val="false"/>
          <w:color w:val="000000"/>
          <w:sz w:val="28"/>
        </w:rPr>
        <w:t>
      Многостороннее агентство гарантии инвестиций;</w:t>
      </w:r>
    </w:p>
    <w:bookmarkEnd w:id="40"/>
    <w:bookmarkStart w:name="z68" w:id="41"/>
    <w:p>
      <w:pPr>
        <w:spacing w:after="0"/>
        <w:ind w:left="0"/>
        <w:jc w:val="both"/>
      </w:pPr>
      <w:r>
        <w:rPr>
          <w:rFonts w:ascii="Times New Roman"/>
          <w:b w:val="false"/>
          <w:i w:val="false"/>
          <w:color w:val="000000"/>
          <w:sz w:val="28"/>
        </w:rPr>
        <w:t>
      Скандинавский инвестиционный банк (the Nordic Investment Bank).</w:t>
      </w:r>
    </w:p>
    <w:bookmarkEnd w:id="41"/>
    <w:bookmarkStart w:name="z69" w:id="42"/>
    <w:p>
      <w:pPr>
        <w:spacing w:after="0"/>
        <w:ind w:left="0"/>
        <w:jc w:val="both"/>
      </w:pPr>
      <w:r>
        <w:rPr>
          <w:rFonts w:ascii="Times New Roman"/>
          <w:b w:val="false"/>
          <w:i w:val="false"/>
          <w:color w:val="000000"/>
          <w:sz w:val="28"/>
        </w:rPr>
        <w:t xml:space="preserve">
      4. В качестве ликвидных активов брокера и (или) дилера, в объемах, предусмотренных </w:t>
      </w:r>
      <w:r>
        <w:rPr>
          <w:rFonts w:ascii="Times New Roman"/>
          <w:b w:val="false"/>
          <w:i w:val="false"/>
          <w:color w:val="000000"/>
          <w:sz w:val="28"/>
        </w:rPr>
        <w:t>приложением 1</w:t>
      </w:r>
      <w:r>
        <w:rPr>
          <w:rFonts w:ascii="Times New Roman"/>
          <w:b w:val="false"/>
          <w:i w:val="false"/>
          <w:color w:val="000000"/>
          <w:sz w:val="28"/>
        </w:rPr>
        <w:t xml:space="preserve"> к Правилам, признаются следующие активы:</w:t>
      </w:r>
    </w:p>
    <w:bookmarkEnd w:id="42"/>
    <w:bookmarkStart w:name="z70" w:id="43"/>
    <w:p>
      <w:pPr>
        <w:spacing w:after="0"/>
        <w:ind w:left="0"/>
        <w:jc w:val="both"/>
      </w:pPr>
      <w:r>
        <w:rPr>
          <w:rFonts w:ascii="Times New Roman"/>
          <w:b w:val="false"/>
          <w:i w:val="false"/>
          <w:color w:val="000000"/>
          <w:sz w:val="28"/>
        </w:rPr>
        <w:t>
      1) деньги, в том числе:</w:t>
      </w:r>
    </w:p>
    <w:bookmarkEnd w:id="43"/>
    <w:bookmarkStart w:name="z71" w:id="44"/>
    <w:p>
      <w:pPr>
        <w:spacing w:after="0"/>
        <w:ind w:left="0"/>
        <w:jc w:val="both"/>
      </w:pPr>
      <w:r>
        <w:rPr>
          <w:rFonts w:ascii="Times New Roman"/>
          <w:b w:val="false"/>
          <w:i w:val="false"/>
          <w:color w:val="000000"/>
          <w:sz w:val="28"/>
        </w:rPr>
        <w:t>
      деньги в кассе, не более десяти процентов от суммы активов по балансу брокера и (или) дилера;</w:t>
      </w:r>
    </w:p>
    <w:bookmarkEnd w:id="44"/>
    <w:bookmarkStart w:name="z72" w:id="45"/>
    <w:p>
      <w:pPr>
        <w:spacing w:after="0"/>
        <w:ind w:left="0"/>
        <w:jc w:val="both"/>
      </w:pPr>
      <w:r>
        <w:rPr>
          <w:rFonts w:ascii="Times New Roman"/>
          <w:b w:val="false"/>
          <w:i w:val="false"/>
          <w:color w:val="000000"/>
          <w:sz w:val="28"/>
        </w:rPr>
        <w:t>
      деньги на текущих счетах в банках второго уровня Республики Казахстан, указанных в подпункте 2) настоящего пункта;</w:t>
      </w:r>
    </w:p>
    <w:bookmarkEnd w:id="45"/>
    <w:bookmarkStart w:name="z73" w:id="46"/>
    <w:p>
      <w:pPr>
        <w:spacing w:after="0"/>
        <w:ind w:left="0"/>
        <w:jc w:val="both"/>
      </w:pPr>
      <w:r>
        <w:rPr>
          <w:rFonts w:ascii="Times New Roman"/>
          <w:b w:val="false"/>
          <w:i w:val="false"/>
          <w:color w:val="000000"/>
          <w:sz w:val="28"/>
        </w:rPr>
        <w:t>
      собственные деньги на счетах в центральном депозитарии;</w:t>
      </w:r>
    </w:p>
    <w:bookmarkEnd w:id="46"/>
    <w:bookmarkStart w:name="z74" w:id="47"/>
    <w:p>
      <w:pPr>
        <w:spacing w:after="0"/>
        <w:ind w:left="0"/>
        <w:jc w:val="both"/>
      </w:pPr>
      <w:r>
        <w:rPr>
          <w:rFonts w:ascii="Times New Roman"/>
          <w:b w:val="false"/>
          <w:i w:val="false"/>
          <w:color w:val="000000"/>
          <w:sz w:val="28"/>
        </w:rPr>
        <w:t>
      собственные деньги на счетах в клиринговой организации, являющиеся гарантийными, маржевыми взносами брокера и (или) дилера;</w:t>
      </w:r>
    </w:p>
    <w:bookmarkEnd w:id="47"/>
    <w:bookmarkStart w:name="z75" w:id="48"/>
    <w:p>
      <w:pPr>
        <w:spacing w:after="0"/>
        <w:ind w:left="0"/>
        <w:jc w:val="both"/>
      </w:pPr>
      <w:r>
        <w:rPr>
          <w:rFonts w:ascii="Times New Roman"/>
          <w:b w:val="false"/>
          <w:i w:val="false"/>
          <w:color w:val="000000"/>
          <w:sz w:val="28"/>
        </w:rPr>
        <w:t>
      деньги на текущих счетах в банках-нерезидентах, которые имеют долгосрочный и (или) краткосрочный, индивидуальный рейтинг не ниже категории "ВВВ-" по международной шкале агентства Standard &amp; Poor's или рейтинг аналогичного уровня одного из других рейтинговых агентств;</w:t>
      </w:r>
    </w:p>
    <w:bookmarkEnd w:id="48"/>
    <w:bookmarkStart w:name="z76" w:id="49"/>
    <w:p>
      <w:pPr>
        <w:spacing w:after="0"/>
        <w:ind w:left="0"/>
        <w:jc w:val="both"/>
      </w:pPr>
      <w:r>
        <w:rPr>
          <w:rFonts w:ascii="Times New Roman"/>
          <w:b w:val="false"/>
          <w:i w:val="false"/>
          <w:color w:val="000000"/>
          <w:sz w:val="28"/>
        </w:rPr>
        <w:t>
      деньги на счетах в организациях-нерезидентах, предоставляющих банковские услуги организациям для осуществления операций на организованном рынке ценных бумаг;</w:t>
      </w:r>
    </w:p>
    <w:bookmarkEnd w:id="49"/>
    <w:bookmarkStart w:name="z77" w:id="50"/>
    <w:p>
      <w:pPr>
        <w:spacing w:after="0"/>
        <w:ind w:left="0"/>
        <w:jc w:val="both"/>
      </w:pPr>
      <w:r>
        <w:rPr>
          <w:rFonts w:ascii="Times New Roman"/>
          <w:b w:val="false"/>
          <w:i w:val="false"/>
          <w:color w:val="000000"/>
          <w:sz w:val="28"/>
        </w:rPr>
        <w:t xml:space="preserve">
      2) вклады в банках второго уровня Республики Казахстан с учетом сумм основного долга и начисленного вознаграждения, за вычетом резервов на возможные потери в объемах, указанных в </w:t>
      </w:r>
      <w:r>
        <w:rPr>
          <w:rFonts w:ascii="Times New Roman"/>
          <w:b w:val="false"/>
          <w:i w:val="false"/>
          <w:color w:val="000000"/>
          <w:sz w:val="28"/>
        </w:rPr>
        <w:t>приложении 1</w:t>
      </w:r>
      <w:r>
        <w:rPr>
          <w:rFonts w:ascii="Times New Roman"/>
          <w:b w:val="false"/>
          <w:i w:val="false"/>
          <w:color w:val="000000"/>
          <w:sz w:val="28"/>
        </w:rPr>
        <w:t xml:space="preserve"> к Правилам, при соответствии одному из следующих условий:</w:t>
      </w:r>
    </w:p>
    <w:bookmarkEnd w:id="50"/>
    <w:bookmarkStart w:name="z78" w:id="51"/>
    <w:p>
      <w:pPr>
        <w:spacing w:after="0"/>
        <w:ind w:left="0"/>
        <w:jc w:val="both"/>
      </w:pPr>
      <w:r>
        <w:rPr>
          <w:rFonts w:ascii="Times New Roman"/>
          <w:b w:val="false"/>
          <w:i w:val="false"/>
          <w:color w:val="000000"/>
          <w:sz w:val="28"/>
        </w:rPr>
        <w:t>
      банки имеют долгосрочный кредитный рейтинг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w:t>
      </w:r>
    </w:p>
    <w:bookmarkEnd w:id="51"/>
    <w:bookmarkStart w:name="z79" w:id="52"/>
    <w:p>
      <w:pPr>
        <w:spacing w:after="0"/>
        <w:ind w:left="0"/>
        <w:jc w:val="both"/>
      </w:pPr>
      <w:r>
        <w:rPr>
          <w:rFonts w:ascii="Times New Roman"/>
          <w:b w:val="false"/>
          <w:i w:val="false"/>
          <w:color w:val="000000"/>
          <w:sz w:val="28"/>
        </w:rPr>
        <w:t>
      банки являются дочерними банками-резидентами, родительский банк-нерезидент которых имеет долгосрочный кредитный рейтинг не ниже "А-" по международной шкале агентства Standard &amp; Poor's или рейтинг аналогичного уровня одного из других рейтинговых агентств;</w:t>
      </w:r>
    </w:p>
    <w:bookmarkEnd w:id="52"/>
    <w:bookmarkStart w:name="z80" w:id="53"/>
    <w:p>
      <w:pPr>
        <w:spacing w:after="0"/>
        <w:ind w:left="0"/>
        <w:jc w:val="both"/>
      </w:pPr>
      <w:r>
        <w:rPr>
          <w:rFonts w:ascii="Times New Roman"/>
          <w:b w:val="false"/>
          <w:i w:val="false"/>
          <w:color w:val="000000"/>
          <w:sz w:val="28"/>
        </w:rPr>
        <w:t>
       банки являются банками-эмитентами, включенными в сектор "акции" площадки "Основная" официального списка фондовой биржи или банками-эмитентами, акции которых находятся в представительском списке индекса фондовой биржи;</w:t>
      </w:r>
    </w:p>
    <w:bookmarkEnd w:id="53"/>
    <w:bookmarkStart w:name="z81" w:id="54"/>
    <w:p>
      <w:pPr>
        <w:spacing w:after="0"/>
        <w:ind w:left="0"/>
        <w:jc w:val="both"/>
      </w:pPr>
      <w:r>
        <w:rPr>
          <w:rFonts w:ascii="Times New Roman"/>
          <w:b w:val="false"/>
          <w:i w:val="false"/>
          <w:color w:val="000000"/>
          <w:sz w:val="28"/>
        </w:rPr>
        <w:t>
      3) вклады в банках-нерезидентах с учетом сумм основного долга и начисленного вознаграждения, за вычетом резервов на возможные потери, которые имеют долгосрочный и (или) краткосрочный индивидуальный рейтинг не ниже "ВВВ-" по международной шкале агентства Standard &amp; Poor's или рейтинг аналогичного уровня одного из других рейтинговых агентств;</w:t>
      </w:r>
    </w:p>
    <w:bookmarkEnd w:id="54"/>
    <w:bookmarkStart w:name="z82" w:id="55"/>
    <w:p>
      <w:pPr>
        <w:spacing w:after="0"/>
        <w:ind w:left="0"/>
        <w:jc w:val="both"/>
      </w:pPr>
      <w:r>
        <w:rPr>
          <w:rFonts w:ascii="Times New Roman"/>
          <w:b w:val="false"/>
          <w:i w:val="false"/>
          <w:color w:val="000000"/>
          <w:sz w:val="28"/>
        </w:rPr>
        <w:t>
      4)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w:t>
      </w:r>
    </w:p>
    <w:bookmarkEnd w:id="55"/>
    <w:bookmarkStart w:name="z83" w:id="56"/>
    <w:p>
      <w:pPr>
        <w:spacing w:after="0"/>
        <w:ind w:left="0"/>
        <w:jc w:val="both"/>
      </w:pPr>
      <w:r>
        <w:rPr>
          <w:rFonts w:ascii="Times New Roman"/>
          <w:b w:val="false"/>
          <w:i w:val="false"/>
          <w:color w:val="000000"/>
          <w:sz w:val="28"/>
        </w:rPr>
        <w:t>
      5) долговые ценные бумаги, выпущенные акционерным обществом "Фонд национального благосостояния "Самрук-Казына" (с учетом сумм основного долга и начисленного вознаграждения), за вычетом резервов на возможные потери;</w:t>
      </w:r>
    </w:p>
    <w:bookmarkEnd w:id="56"/>
    <w:bookmarkStart w:name="z84" w:id="57"/>
    <w:p>
      <w:pPr>
        <w:spacing w:after="0"/>
        <w:ind w:left="0"/>
        <w:jc w:val="both"/>
      </w:pPr>
      <w:r>
        <w:rPr>
          <w:rFonts w:ascii="Times New Roman"/>
          <w:b w:val="false"/>
          <w:i w:val="false"/>
          <w:color w:val="000000"/>
          <w:sz w:val="28"/>
        </w:rPr>
        <w:t>
      6) акции юридических лиц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p>
    <w:bookmarkEnd w:id="57"/>
    <w:p>
      <w:pPr>
        <w:spacing w:after="0"/>
        <w:ind w:left="0"/>
        <w:jc w:val="both"/>
      </w:pPr>
      <w:r>
        <w:rPr>
          <w:rFonts w:ascii="Times New Roman"/>
          <w:b w:val="false"/>
          <w:i w:val="false"/>
          <w:color w:val="000000"/>
          <w:sz w:val="28"/>
        </w:rPr>
        <w:t>
      7) акции юридических лиц, включенные в официальный список фондовой биржи, соответствующие требованиям сектора "акции" площадки "Основная" официального списка фондовой биржи, или акции юридических лиц, находящиеся в представительском списке индекса фондовой биржи, за вычетом резервов на возможные потери;</w:t>
      </w:r>
    </w:p>
    <w:bookmarkStart w:name="z86" w:id="58"/>
    <w:p>
      <w:pPr>
        <w:spacing w:after="0"/>
        <w:ind w:left="0"/>
        <w:jc w:val="both"/>
      </w:pPr>
      <w:r>
        <w:rPr>
          <w:rFonts w:ascii="Times New Roman"/>
          <w:b w:val="false"/>
          <w:i w:val="false"/>
          <w:color w:val="000000"/>
          <w:sz w:val="28"/>
        </w:rPr>
        <w:t xml:space="preserve">
      8) негосударственные долговые ценные бумаги юридических лиц Республики Казахстан,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имеющие рейтинговую оценку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резервов на возможные потери;</w:t>
      </w:r>
    </w:p>
    <w:bookmarkEnd w:id="58"/>
    <w:p>
      <w:pPr>
        <w:spacing w:after="0"/>
        <w:ind w:left="0"/>
        <w:jc w:val="both"/>
      </w:pPr>
      <w:r>
        <w:rPr>
          <w:rFonts w:ascii="Times New Roman"/>
          <w:b w:val="false"/>
          <w:i w:val="false"/>
          <w:color w:val="000000"/>
          <w:sz w:val="28"/>
        </w:rPr>
        <w:t>
      9)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не являющихся по отношению к брокеру и (или) дилеру аффилиированными лицами, включенные в секторы "долговые ценные бумаги" официального списка фондовой биржи, имеющие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 до "kzB-"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резервов на возможные потери;</w:t>
      </w:r>
    </w:p>
    <w:p>
      <w:pPr>
        <w:spacing w:after="0"/>
        <w:ind w:left="0"/>
        <w:jc w:val="both"/>
      </w:pPr>
      <w:r>
        <w:rPr>
          <w:rFonts w:ascii="Times New Roman"/>
          <w:b w:val="false"/>
          <w:i w:val="false"/>
          <w:color w:val="000000"/>
          <w:sz w:val="28"/>
        </w:rPr>
        <w:t>
      10) негосударственные долговые ценные бумаги, имеющие рейтинговую оценку ниже уровня, указанного в подпункте 9) настоящего пункта, а также не имеющие рейтинговую оценку, включенные в сектор "долговые ценные бумаги" площадки "Основная" официального списка фондовой биржи (с учетом сумм основного долга и начисленного вознаграждения), за вычетом резервов на возможные потери;</w:t>
      </w:r>
    </w:p>
    <w:p>
      <w:pPr>
        <w:spacing w:after="0"/>
        <w:ind w:left="0"/>
        <w:jc w:val="both"/>
      </w:pPr>
      <w:r>
        <w:rPr>
          <w:rFonts w:ascii="Times New Roman"/>
          <w:b w:val="false"/>
          <w:i w:val="false"/>
          <w:color w:val="000000"/>
          <w:sz w:val="28"/>
        </w:rPr>
        <w:t>
      11)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официальный список фондовой биржи, за исключением ценных бумаг, указанных в подпунктах 8), 9) и 10) настоящего пункта, (с учетом сумм основного долга и начисленного вознаграждения), за вычетом резервов на возможные потери, соответствующие следующим требованиям:</w:t>
      </w:r>
    </w:p>
    <w:p>
      <w:pPr>
        <w:spacing w:after="0"/>
        <w:ind w:left="0"/>
        <w:jc w:val="both"/>
      </w:pPr>
      <w:r>
        <w:rPr>
          <w:rFonts w:ascii="Times New Roman"/>
          <w:b w:val="false"/>
          <w:i w:val="false"/>
          <w:color w:val="000000"/>
          <w:sz w:val="28"/>
        </w:rPr>
        <w:t>
      государственная регистрация эмитента долговых ценных бумаг осуществлена не менее чем за два года до дня подачи заявления о включении его ценных бумаг в официальный список фондовой биржи;</w:t>
      </w:r>
    </w:p>
    <w:p>
      <w:pPr>
        <w:spacing w:after="0"/>
        <w:ind w:left="0"/>
        <w:jc w:val="both"/>
      </w:pPr>
      <w:r>
        <w:rPr>
          <w:rFonts w:ascii="Times New Roman"/>
          <w:b w:val="false"/>
          <w:i w:val="false"/>
          <w:color w:val="000000"/>
          <w:sz w:val="28"/>
        </w:rPr>
        <w:t>
      эмитент долговых ценных бумаг составляет финансовую отчетность в соответствии с международными стандартами финансовой отчетности (International Financial Reporting Standards - IFRS) или стандартами финансовой отчетности, действующими в Соединенных Штатах Америки (General Accepted Accounting Principles - GAAP);</w:t>
      </w:r>
    </w:p>
    <w:p>
      <w:pPr>
        <w:spacing w:after="0"/>
        <w:ind w:left="0"/>
        <w:jc w:val="both"/>
      </w:pPr>
      <w:r>
        <w:rPr>
          <w:rFonts w:ascii="Times New Roman"/>
          <w:b w:val="false"/>
          <w:i w:val="false"/>
          <w:color w:val="000000"/>
          <w:sz w:val="28"/>
        </w:rPr>
        <w:t>
      аудит финансовой отчетности эмитента долговых ценных бумаг производится одной из аудиторских организаций, входящих в перечень признаваемых фондовой биржей аудиторских организаций;</w:t>
      </w:r>
    </w:p>
    <w:p>
      <w:pPr>
        <w:spacing w:after="0"/>
        <w:ind w:left="0"/>
        <w:jc w:val="both"/>
      </w:pPr>
      <w:r>
        <w:rPr>
          <w:rFonts w:ascii="Times New Roman"/>
          <w:b w:val="false"/>
          <w:i w:val="false"/>
          <w:color w:val="000000"/>
          <w:sz w:val="28"/>
        </w:rPr>
        <w:t>
      финансовая отчетность эмитента долговых ценных бумаг, подтвержденная аудиторским отчетом, представлялась не менее, чем за два завершенных финансовых года;</w:t>
      </w:r>
    </w:p>
    <w:p>
      <w:pPr>
        <w:spacing w:after="0"/>
        <w:ind w:left="0"/>
        <w:jc w:val="both"/>
      </w:pPr>
      <w:r>
        <w:rPr>
          <w:rFonts w:ascii="Times New Roman"/>
          <w:b w:val="false"/>
          <w:i w:val="false"/>
          <w:color w:val="000000"/>
          <w:sz w:val="28"/>
        </w:rPr>
        <w:t>
      собственный капитал эмитента долговых ценных бумаг составляет сумму, эквивалентную не менее двум миллионам пятидесяти тысячекратному размеру месячного расчетного показателя, установленному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p>
    <w:p>
      <w:pPr>
        <w:spacing w:after="0"/>
        <w:ind w:left="0"/>
        <w:jc w:val="both"/>
      </w:pPr>
      <w:r>
        <w:rPr>
          <w:rFonts w:ascii="Times New Roman"/>
          <w:b w:val="false"/>
          <w:i w:val="false"/>
          <w:color w:val="000000"/>
          <w:sz w:val="28"/>
        </w:rPr>
        <w:t>
      чистая прибыль эмитента долговых ценных бумаг за один год из двух последних лет составляет сумму, эквивалентную не менее восьмидесяти пяти тысяч шестисоткратному размеру месячного расчетного показателя, установленному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p>
    <w:p>
      <w:pPr>
        <w:spacing w:after="0"/>
        <w:ind w:left="0"/>
        <w:jc w:val="both"/>
      </w:pPr>
      <w:r>
        <w:rPr>
          <w:rFonts w:ascii="Times New Roman"/>
          <w:b w:val="false"/>
          <w:i w:val="false"/>
          <w:color w:val="000000"/>
          <w:sz w:val="28"/>
        </w:rPr>
        <w:t>
      объем продаж эмитента долговых ценных бумаг - нефинансовой организации, за исключением лизинговой организации и кредитного товарищества, по основной деятельности за каждый из двух последних лет по данным финансовой отчетности, подтвержденной аудиторским отчетом, составляет сумму, эквивалентную не менее двум миллионам пятидесяти тысячекратному размеру месячного расчетного показателя, установленному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наличие кодекса корпоративного управления, утвержденного общим собранием акционеров эмитента долговых ценных бумаг;</w:t>
      </w:r>
    </w:p>
    <w:p>
      <w:pPr>
        <w:spacing w:after="0"/>
        <w:ind w:left="0"/>
        <w:jc w:val="both"/>
      </w:pPr>
      <w:r>
        <w:rPr>
          <w:rFonts w:ascii="Times New Roman"/>
          <w:b w:val="false"/>
          <w:i w:val="false"/>
          <w:color w:val="000000"/>
          <w:sz w:val="28"/>
        </w:rPr>
        <w:t>
      наличие маркет-мейкера по долговым ценным бумагам во время нахождения данных ценных бумаг в официальном списке фондовой биржи;</w:t>
      </w:r>
    </w:p>
    <w:p>
      <w:pPr>
        <w:spacing w:after="0"/>
        <w:ind w:left="0"/>
        <w:jc w:val="both"/>
      </w:pPr>
      <w:r>
        <w:rPr>
          <w:rFonts w:ascii="Times New Roman"/>
          <w:b w:val="false"/>
          <w:i w:val="false"/>
          <w:color w:val="000000"/>
          <w:sz w:val="28"/>
        </w:rPr>
        <w:t>
      в учредительных документах эмитента долговых ценных бумаг и (или) проспекте выпуска эмиссионных ценных бумаг не содержится норм, которые ущемляют или ограничивают права собственников ценных бумаг на их отчуждение (передачу);</w:t>
      </w:r>
    </w:p>
    <w:bookmarkStart w:name="z101" w:id="59"/>
    <w:p>
      <w:pPr>
        <w:spacing w:after="0"/>
        <w:ind w:left="0"/>
        <w:jc w:val="both"/>
      </w:pPr>
      <w:r>
        <w:rPr>
          <w:rFonts w:ascii="Times New Roman"/>
          <w:b w:val="false"/>
          <w:i w:val="false"/>
          <w:color w:val="000000"/>
          <w:sz w:val="28"/>
        </w:rPr>
        <w:t>
      12) ценные бумаги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bookmarkEnd w:id="59"/>
    <w:bookmarkStart w:name="z102" w:id="60"/>
    <w:p>
      <w:pPr>
        <w:spacing w:after="0"/>
        <w:ind w:left="0"/>
        <w:jc w:val="both"/>
      </w:pPr>
      <w:r>
        <w:rPr>
          <w:rFonts w:ascii="Times New Roman"/>
          <w:b w:val="false"/>
          <w:i w:val="false"/>
          <w:color w:val="000000"/>
          <w:sz w:val="28"/>
        </w:rPr>
        <w:t>
      13) негосударственные долговые ценные бумаги иностранных эмитентов, имеющие рейтинговую оценку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bookmarkEnd w:id="60"/>
    <w:bookmarkStart w:name="z103" w:id="61"/>
    <w:p>
      <w:pPr>
        <w:spacing w:after="0"/>
        <w:ind w:left="0"/>
        <w:jc w:val="both"/>
      </w:pPr>
      <w:r>
        <w:rPr>
          <w:rFonts w:ascii="Times New Roman"/>
          <w:b w:val="false"/>
          <w:i w:val="false"/>
          <w:color w:val="000000"/>
          <w:sz w:val="28"/>
        </w:rPr>
        <w:t>
      14) акции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bookmarkEnd w:id="61"/>
    <w:bookmarkStart w:name="z104" w:id="62"/>
    <w:p>
      <w:pPr>
        <w:spacing w:after="0"/>
        <w:ind w:left="0"/>
        <w:jc w:val="both"/>
      </w:pPr>
      <w:r>
        <w:rPr>
          <w:rFonts w:ascii="Times New Roman"/>
          <w:b w:val="false"/>
          <w:i w:val="false"/>
          <w:color w:val="000000"/>
          <w:sz w:val="28"/>
        </w:rPr>
        <w:t>
      15) депозитарные расписки, базовым активом которых являются акции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за вычетом резервов на возможные потери;</w:t>
      </w:r>
    </w:p>
    <w:bookmarkEnd w:id="62"/>
    <w:bookmarkStart w:name="z105" w:id="63"/>
    <w:p>
      <w:pPr>
        <w:spacing w:after="0"/>
        <w:ind w:left="0"/>
        <w:jc w:val="both"/>
      </w:pPr>
      <w:r>
        <w:rPr>
          <w:rFonts w:ascii="Times New Roman"/>
          <w:b w:val="false"/>
          <w:i w:val="false"/>
          <w:color w:val="000000"/>
          <w:sz w:val="28"/>
        </w:rPr>
        <w:t>
      16) депозитарные расписки, базовым активом которых являются акции эмитентов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p>
    <w:bookmarkEnd w:id="63"/>
    <w:p>
      <w:pPr>
        <w:spacing w:after="0"/>
        <w:ind w:left="0"/>
        <w:jc w:val="both"/>
      </w:pPr>
      <w:r>
        <w:rPr>
          <w:rFonts w:ascii="Times New Roman"/>
          <w:b w:val="false"/>
          <w:i w:val="false"/>
          <w:color w:val="000000"/>
          <w:sz w:val="28"/>
        </w:rPr>
        <w:t>
      17) депозитарные расписки, базовым активом которых являются акции организаций, включенные в сектор "акции" площадки "Основная" официального списка фондовой биржи, или акции юридических лиц, находящиеся в представительском списке индекса фондовой биржи, за вычетом резервов на возможные потери;</w:t>
      </w:r>
    </w:p>
    <w:bookmarkStart w:name="z107" w:id="64"/>
    <w:p>
      <w:pPr>
        <w:spacing w:after="0"/>
        <w:ind w:left="0"/>
        <w:jc w:val="both"/>
      </w:pPr>
      <w:r>
        <w:rPr>
          <w:rFonts w:ascii="Times New Roman"/>
          <w:b w:val="false"/>
          <w:i w:val="false"/>
          <w:color w:val="000000"/>
          <w:sz w:val="28"/>
        </w:rPr>
        <w:t>
      18) долговые ценные бумаги, выпущенные международными финансовыми организациями, имеющие международную рейтинговую оценку не ниже "ВВВ-"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bookmarkEnd w:id="64"/>
    <w:bookmarkStart w:name="z108" w:id="65"/>
    <w:p>
      <w:pPr>
        <w:spacing w:after="0"/>
        <w:ind w:left="0"/>
        <w:jc w:val="both"/>
      </w:pPr>
      <w:r>
        <w:rPr>
          <w:rFonts w:ascii="Times New Roman"/>
          <w:b w:val="false"/>
          <w:i w:val="false"/>
          <w:color w:val="000000"/>
          <w:sz w:val="28"/>
        </w:rPr>
        <w:t>
      19) аффинированные драгоценные металлы и металлические депозиты;</w:t>
      </w:r>
    </w:p>
    <w:bookmarkEnd w:id="65"/>
    <w:bookmarkStart w:name="z109" w:id="66"/>
    <w:p>
      <w:pPr>
        <w:spacing w:after="0"/>
        <w:ind w:left="0"/>
        <w:jc w:val="both"/>
      </w:pPr>
      <w:r>
        <w:rPr>
          <w:rFonts w:ascii="Times New Roman"/>
          <w:b w:val="false"/>
          <w:i w:val="false"/>
          <w:color w:val="000000"/>
          <w:sz w:val="28"/>
        </w:rPr>
        <w:t>
      20)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за вычетом резервов на возможные потери;</w:t>
      </w:r>
    </w:p>
    <w:bookmarkEnd w:id="66"/>
    <w:bookmarkStart w:name="z110" w:id="67"/>
    <w:p>
      <w:pPr>
        <w:spacing w:after="0"/>
        <w:ind w:left="0"/>
        <w:jc w:val="both"/>
      </w:pPr>
      <w:r>
        <w:rPr>
          <w:rFonts w:ascii="Times New Roman"/>
          <w:b w:val="false"/>
          <w:i w:val="false"/>
          <w:color w:val="000000"/>
          <w:sz w:val="28"/>
        </w:rPr>
        <w:t>
      21) дебиторская задолженность (за вычетом резервов на возможные потери) организаций, не являющихся аффилиированными лицами по отношению к брокеру и (или) дилеру, за вычетом дебиторской задолженности работников и других лиц, не просроченная по условиям договора, в сумме, не превышающей десяти процентов от суммы активов по балансу брокера и (или) дилера;</w:t>
      </w:r>
    </w:p>
    <w:bookmarkEnd w:id="67"/>
    <w:bookmarkStart w:name="z111" w:id="68"/>
    <w:p>
      <w:pPr>
        <w:spacing w:after="0"/>
        <w:ind w:left="0"/>
        <w:jc w:val="both"/>
      </w:pPr>
      <w:r>
        <w:rPr>
          <w:rFonts w:ascii="Times New Roman"/>
          <w:b w:val="false"/>
          <w:i w:val="false"/>
          <w:color w:val="000000"/>
          <w:sz w:val="28"/>
        </w:rPr>
        <w:t>
      22) основные средства брокера и (или) дилера в виде недвижимого имущества в сумме, не превышающей пяти процентов от суммы активов по балансу брокера и (или) дилера.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Правления Национального Банка РК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27.03.2017 </w:t>
      </w:r>
      <w:r>
        <w:rPr>
          <w:rFonts w:ascii="Times New Roman"/>
          <w:b w:val="false"/>
          <w:i w:val="false"/>
          <w:color w:val="00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000000"/>
          <w:sz w:val="28"/>
        </w:rPr>
        <w:t>
</w:t>
      </w:r>
    </w:p>
    <w:bookmarkStart w:name="z112" w:id="69"/>
    <w:p>
      <w:pPr>
        <w:spacing w:after="0"/>
        <w:ind w:left="0"/>
        <w:jc w:val="both"/>
      </w:pPr>
      <w:r>
        <w:rPr>
          <w:rFonts w:ascii="Times New Roman"/>
          <w:b w:val="false"/>
          <w:i w:val="false"/>
          <w:color w:val="000000"/>
          <w:sz w:val="28"/>
        </w:rPr>
        <w:t xml:space="preserve">
       5. Ценные бумаги, указанные в </w:t>
      </w:r>
      <w:r>
        <w:rPr>
          <w:rFonts w:ascii="Times New Roman"/>
          <w:b w:val="false"/>
          <w:i w:val="false"/>
          <w:color w:val="000000"/>
          <w:sz w:val="28"/>
        </w:rPr>
        <w:t>пункте 4</w:t>
      </w:r>
      <w:r>
        <w:rPr>
          <w:rFonts w:ascii="Times New Roman"/>
          <w:b w:val="false"/>
          <w:i w:val="false"/>
          <w:color w:val="000000"/>
          <w:sz w:val="28"/>
        </w:rPr>
        <w:t xml:space="preserve"> Правил, не включаются в расчет ликвидных активов в случаях:</w:t>
      </w:r>
    </w:p>
    <w:bookmarkEnd w:id="69"/>
    <w:bookmarkStart w:name="z113" w:id="70"/>
    <w:p>
      <w:pPr>
        <w:spacing w:after="0"/>
        <w:ind w:left="0"/>
        <w:jc w:val="both"/>
      </w:pPr>
      <w:r>
        <w:rPr>
          <w:rFonts w:ascii="Times New Roman"/>
          <w:b w:val="false"/>
          <w:i w:val="false"/>
          <w:color w:val="000000"/>
          <w:sz w:val="28"/>
        </w:rPr>
        <w:t>
      продажи ценных бумаг брокером и (или) дилером на условиях их обратного выкупа (за исключением ценных бумаг, являющихся предметом операций репо) или передачи в залог, или обременения иным образом в соответствии с законодательством Республики Казахстан;</w:t>
      </w:r>
    </w:p>
    <w:bookmarkEnd w:id="70"/>
    <w:bookmarkStart w:name="z114" w:id="71"/>
    <w:p>
      <w:pPr>
        <w:spacing w:after="0"/>
        <w:ind w:left="0"/>
        <w:jc w:val="both"/>
      </w:pPr>
      <w:r>
        <w:rPr>
          <w:rFonts w:ascii="Times New Roman"/>
          <w:b w:val="false"/>
          <w:i w:val="false"/>
          <w:color w:val="000000"/>
          <w:sz w:val="28"/>
        </w:rPr>
        <w:t xml:space="preserve">
      покупки брокером и (или) дилером ценных бумаг, выпущенных юридическими лицами, являющимися аффилиированными лицами по отношению к брокеру и (или) дилеру, за исключением акций, входящих в список фондовой биржи, параметры которого используются в целях расчета индекса рынка акций фондовой биржи (представительский список фондовой биржи).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Правления Национального Банка РК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72"/>
    <w:p>
      <w:pPr>
        <w:spacing w:after="0"/>
        <w:ind w:left="0"/>
        <w:jc w:val="left"/>
      </w:pPr>
      <w:r>
        <w:rPr>
          <w:rFonts w:ascii="Times New Roman"/>
          <w:b/>
          <w:i w:val="false"/>
          <w:color w:val="000000"/>
        </w:rPr>
        <w:t xml:space="preserve">  2. Порядок расчета пруденциального норматива для ДНПФ</w:t>
      </w:r>
    </w:p>
    <w:bookmarkEnd w:id="72"/>
    <w:bookmarkStart w:name="z116" w:id="73"/>
    <w:p>
      <w:pPr>
        <w:spacing w:after="0"/>
        <w:ind w:left="0"/>
        <w:jc w:val="both"/>
      </w:pPr>
      <w:r>
        <w:rPr>
          <w:rFonts w:ascii="Times New Roman"/>
          <w:b w:val="false"/>
          <w:i w:val="false"/>
          <w:color w:val="000000"/>
          <w:sz w:val="28"/>
        </w:rPr>
        <w:t>
      6. Коэффициент достаточности собственного капитала ДНПФ (К1) рассчитывается по формуле:</w:t>
      </w:r>
    </w:p>
    <w:bookmarkEnd w:id="73"/>
    <w:bookmarkStart w:name="z117" w:id="74"/>
    <w:p>
      <w:pPr>
        <w:spacing w:after="0"/>
        <w:ind w:left="0"/>
        <w:jc w:val="both"/>
      </w:pPr>
      <w:r>
        <w:rPr>
          <w:rFonts w:ascii="Times New Roman"/>
          <w:b w:val="false"/>
          <w:i w:val="false"/>
          <w:color w:val="000000"/>
          <w:sz w:val="28"/>
        </w:rPr>
        <w:t>
      К1 = (ЛА - О)/МРСК, где:</w:t>
      </w:r>
    </w:p>
    <w:bookmarkEnd w:id="74"/>
    <w:bookmarkStart w:name="z118" w:id="75"/>
    <w:p>
      <w:pPr>
        <w:spacing w:after="0"/>
        <w:ind w:left="0"/>
        <w:jc w:val="both"/>
      </w:pPr>
      <w:r>
        <w:rPr>
          <w:rFonts w:ascii="Times New Roman"/>
          <w:b w:val="false"/>
          <w:i w:val="false"/>
          <w:color w:val="000000"/>
          <w:sz w:val="28"/>
        </w:rPr>
        <w:t xml:space="preserve">
      ЛА - ликвидные и прочие активы ДНПФ, указанные в </w:t>
      </w:r>
      <w:r>
        <w:rPr>
          <w:rFonts w:ascii="Times New Roman"/>
          <w:b w:val="false"/>
          <w:i w:val="false"/>
          <w:color w:val="000000"/>
          <w:sz w:val="28"/>
        </w:rPr>
        <w:t>пунктах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Правил;</w:t>
      </w:r>
    </w:p>
    <w:bookmarkEnd w:id="75"/>
    <w:bookmarkStart w:name="z119" w:id="76"/>
    <w:p>
      <w:pPr>
        <w:spacing w:after="0"/>
        <w:ind w:left="0"/>
        <w:jc w:val="both"/>
      </w:pPr>
      <w:r>
        <w:rPr>
          <w:rFonts w:ascii="Times New Roman"/>
          <w:b w:val="false"/>
          <w:i w:val="false"/>
          <w:color w:val="000000"/>
          <w:sz w:val="28"/>
        </w:rPr>
        <w:t>
      О - обязательства по балансу;</w:t>
      </w:r>
    </w:p>
    <w:bookmarkEnd w:id="76"/>
    <w:bookmarkStart w:name="z120" w:id="77"/>
    <w:p>
      <w:pPr>
        <w:spacing w:after="0"/>
        <w:ind w:left="0"/>
        <w:jc w:val="both"/>
      </w:pPr>
      <w:r>
        <w:rPr>
          <w:rFonts w:ascii="Times New Roman"/>
          <w:b w:val="false"/>
          <w:i w:val="false"/>
          <w:color w:val="000000"/>
          <w:sz w:val="28"/>
        </w:rPr>
        <w:t xml:space="preserve">
      МРСК - минимальный размер собственного капитала ДНПФ, принимаемый в расчет достаточности собственного капитала, рассчитанный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Правил.</w:t>
      </w:r>
    </w:p>
    <w:bookmarkEnd w:id="77"/>
    <w:bookmarkStart w:name="z121" w:id="78"/>
    <w:p>
      <w:pPr>
        <w:spacing w:after="0"/>
        <w:ind w:left="0"/>
        <w:jc w:val="both"/>
      </w:pPr>
      <w:r>
        <w:rPr>
          <w:rFonts w:ascii="Times New Roman"/>
          <w:b w:val="false"/>
          <w:i w:val="false"/>
          <w:color w:val="000000"/>
          <w:sz w:val="28"/>
        </w:rPr>
        <w:t>
      7. Если:</w:t>
      </w:r>
    </w:p>
    <w:bookmarkEnd w:id="78"/>
    <w:bookmarkStart w:name="z122" w:id="79"/>
    <w:p>
      <w:pPr>
        <w:spacing w:after="0"/>
        <w:ind w:left="0"/>
        <w:jc w:val="both"/>
      </w:pPr>
      <w:r>
        <w:rPr>
          <w:rFonts w:ascii="Times New Roman"/>
          <w:b w:val="false"/>
          <w:i w:val="false"/>
          <w:color w:val="000000"/>
          <w:sz w:val="28"/>
        </w:rPr>
        <w:t>
      стоимость пенсионных активов, принятых в инвестиционное управление, составляет менее 40 000 000 000 (сорока миллиардов) тенге, то МРСК = 259 200 000 (двумстам пятидесяти девяти миллионам двумстам тысячам) тенге;</w:t>
      </w:r>
    </w:p>
    <w:bookmarkEnd w:id="79"/>
    <w:bookmarkStart w:name="z123" w:id="80"/>
    <w:p>
      <w:pPr>
        <w:spacing w:after="0"/>
        <w:ind w:left="0"/>
        <w:jc w:val="both"/>
      </w:pPr>
      <w:r>
        <w:rPr>
          <w:rFonts w:ascii="Times New Roman"/>
          <w:b w:val="false"/>
          <w:i w:val="false"/>
          <w:color w:val="000000"/>
          <w:sz w:val="28"/>
        </w:rPr>
        <w:t xml:space="preserve">
      стоимость пенсионных активов, принятых в инвестиционное управление, составляет более 40 000 000 000 (сорока миллиардов) тенге, то МРСК = 259 200 000 (двумстам пятидесяти девяти миллионов двумстам тысячам) тенге + (АПУ – 40 000 000 000 (сорок миллиардов) тенге)*0,0001, </w:t>
      </w:r>
    </w:p>
    <w:bookmarkEnd w:id="80"/>
    <w:bookmarkStart w:name="z124" w:id="81"/>
    <w:p>
      <w:pPr>
        <w:spacing w:after="0"/>
        <w:ind w:left="0"/>
        <w:jc w:val="both"/>
      </w:pPr>
      <w:r>
        <w:rPr>
          <w:rFonts w:ascii="Times New Roman"/>
          <w:b w:val="false"/>
          <w:i w:val="false"/>
          <w:color w:val="000000"/>
          <w:sz w:val="28"/>
        </w:rPr>
        <w:t>
      где АПУ - пенсионные активы, принятые в инвестиционное управление.</w:t>
      </w:r>
    </w:p>
    <w:bookmarkEnd w:id="81"/>
    <w:bookmarkStart w:name="z125" w:id="82"/>
    <w:p>
      <w:pPr>
        <w:spacing w:after="0"/>
        <w:ind w:left="0"/>
        <w:jc w:val="both"/>
      </w:pPr>
      <w:r>
        <w:rPr>
          <w:rFonts w:ascii="Times New Roman"/>
          <w:b w:val="false"/>
          <w:i w:val="false"/>
          <w:color w:val="000000"/>
          <w:sz w:val="28"/>
        </w:rPr>
        <w:t xml:space="preserve">
      8. В качестве ликвидных активов признаются следующие собственные активы ДНПФ, в объемах, предусмотренных </w:t>
      </w:r>
      <w:r>
        <w:rPr>
          <w:rFonts w:ascii="Times New Roman"/>
          <w:b w:val="false"/>
          <w:i w:val="false"/>
          <w:color w:val="000000"/>
          <w:sz w:val="28"/>
        </w:rPr>
        <w:t>приложением 2</w:t>
      </w:r>
      <w:r>
        <w:rPr>
          <w:rFonts w:ascii="Times New Roman"/>
          <w:b w:val="false"/>
          <w:i w:val="false"/>
          <w:color w:val="000000"/>
          <w:sz w:val="28"/>
        </w:rPr>
        <w:t xml:space="preserve"> к Правилам:</w:t>
      </w:r>
    </w:p>
    <w:bookmarkEnd w:id="82"/>
    <w:bookmarkStart w:name="z126" w:id="83"/>
    <w:p>
      <w:pPr>
        <w:spacing w:after="0"/>
        <w:ind w:left="0"/>
        <w:jc w:val="both"/>
      </w:pPr>
      <w:r>
        <w:rPr>
          <w:rFonts w:ascii="Times New Roman"/>
          <w:b w:val="false"/>
          <w:i w:val="false"/>
          <w:color w:val="000000"/>
          <w:sz w:val="28"/>
        </w:rPr>
        <w:t>
      1) деньги, в том числе:</w:t>
      </w:r>
    </w:p>
    <w:bookmarkEnd w:id="83"/>
    <w:bookmarkStart w:name="z127" w:id="84"/>
    <w:p>
      <w:pPr>
        <w:spacing w:after="0"/>
        <w:ind w:left="0"/>
        <w:jc w:val="both"/>
      </w:pPr>
      <w:r>
        <w:rPr>
          <w:rFonts w:ascii="Times New Roman"/>
          <w:b w:val="false"/>
          <w:i w:val="false"/>
          <w:color w:val="000000"/>
          <w:sz w:val="28"/>
        </w:rPr>
        <w:t>
      деньги в кассе, не более одного процента от суммы активов по балансу ДНПФ;</w:t>
      </w:r>
    </w:p>
    <w:bookmarkEnd w:id="84"/>
    <w:bookmarkStart w:name="z128" w:id="85"/>
    <w:p>
      <w:pPr>
        <w:spacing w:after="0"/>
        <w:ind w:left="0"/>
        <w:jc w:val="both"/>
      </w:pPr>
      <w:r>
        <w:rPr>
          <w:rFonts w:ascii="Times New Roman"/>
          <w:b w:val="false"/>
          <w:i w:val="false"/>
          <w:color w:val="000000"/>
          <w:sz w:val="28"/>
        </w:rPr>
        <w:t>
      деньги на текущих счетах в банках второго уровня Республики Казахстан, указанных в подпункте 3) настоящего пункта, в тенге и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bookmarkEnd w:id="85"/>
    <w:bookmarkStart w:name="z129" w:id="86"/>
    <w:p>
      <w:pPr>
        <w:spacing w:after="0"/>
        <w:ind w:left="0"/>
        <w:jc w:val="both"/>
      </w:pPr>
      <w:r>
        <w:rPr>
          <w:rFonts w:ascii="Times New Roman"/>
          <w:b w:val="false"/>
          <w:i w:val="false"/>
          <w:color w:val="000000"/>
          <w:sz w:val="28"/>
        </w:rPr>
        <w:t>
      собственные деньги на счетах в центральном депозитарии;</w:t>
      </w:r>
    </w:p>
    <w:bookmarkEnd w:id="86"/>
    <w:bookmarkStart w:name="z130" w:id="87"/>
    <w:p>
      <w:pPr>
        <w:spacing w:after="0"/>
        <w:ind w:left="0"/>
        <w:jc w:val="both"/>
      </w:pPr>
      <w:r>
        <w:rPr>
          <w:rFonts w:ascii="Times New Roman"/>
          <w:b w:val="false"/>
          <w:i w:val="false"/>
          <w:color w:val="000000"/>
          <w:sz w:val="28"/>
        </w:rPr>
        <w:t>
      собственные деньги на счетах в клиринговой организации, являющиеся гарантийными, маржевыми взносами ДНПФ;</w:t>
      </w:r>
    </w:p>
    <w:bookmarkEnd w:id="87"/>
    <w:bookmarkStart w:name="z131" w:id="88"/>
    <w:p>
      <w:pPr>
        <w:spacing w:after="0"/>
        <w:ind w:left="0"/>
        <w:jc w:val="both"/>
      </w:pPr>
      <w:r>
        <w:rPr>
          <w:rFonts w:ascii="Times New Roman"/>
          <w:b w:val="false"/>
          <w:i w:val="false"/>
          <w:color w:val="000000"/>
          <w:sz w:val="28"/>
        </w:rPr>
        <w:t>
      деньги на текущих счетах в банках-нерезидентах Республики Казахстан, которые имеют долгосрочный и (или) краткосрочный рейтинг не ниже "ВВВ-" по международной шкале агентства Standard &amp; Poor's или рейтинговую оценку аналогичного уровня одного из других рейтинговых агентств в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bookmarkEnd w:id="88"/>
    <w:bookmarkStart w:name="z132" w:id="89"/>
    <w:p>
      <w:pPr>
        <w:spacing w:after="0"/>
        <w:ind w:left="0"/>
        <w:jc w:val="both"/>
      </w:pPr>
      <w:r>
        <w:rPr>
          <w:rFonts w:ascii="Times New Roman"/>
          <w:b w:val="false"/>
          <w:i w:val="false"/>
          <w:color w:val="000000"/>
          <w:sz w:val="28"/>
        </w:rPr>
        <w:t>
      деньги на текущих счетах в иностранных организациях, которые имеют долгосрочный и (или) краткосрочный рейтинг не ниже "ВВВ-" по международной шкале агентства Standard &amp; Poor's или рейтинговую оценку аналогичного уровня одного из других рейтинговых агентств, предоставляющих банковские услуги ДНПФ для осуществления операций на организованном рынке ценных бумаг, в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bookmarkEnd w:id="89"/>
    <w:bookmarkStart w:name="z133" w:id="90"/>
    <w:p>
      <w:pPr>
        <w:spacing w:after="0"/>
        <w:ind w:left="0"/>
        <w:jc w:val="both"/>
      </w:pPr>
      <w:r>
        <w:rPr>
          <w:rFonts w:ascii="Times New Roman"/>
          <w:b w:val="false"/>
          <w:i w:val="false"/>
          <w:color w:val="000000"/>
          <w:sz w:val="28"/>
        </w:rPr>
        <w:t>
      2) вклады в банках второго уровня Республики Казахстан, имеющих рейтинговую оценку не ниже "В-" по международной шкале агентства Standard &amp; Poor's или рейтинговую оценку не ниже "kzВ" по национальной шкале агентства Standard &amp; Poor's, или рейтинг аналогичного уровня по национальной шкале одного из других рейтинговых агентств на срок не более тридцати шести месяцев;</w:t>
      </w:r>
    </w:p>
    <w:bookmarkEnd w:id="90"/>
    <w:bookmarkStart w:name="z134" w:id="91"/>
    <w:p>
      <w:pPr>
        <w:spacing w:after="0"/>
        <w:ind w:left="0"/>
        <w:jc w:val="both"/>
      </w:pPr>
      <w:r>
        <w:rPr>
          <w:rFonts w:ascii="Times New Roman"/>
          <w:b w:val="false"/>
          <w:i w:val="false"/>
          <w:color w:val="000000"/>
          <w:sz w:val="28"/>
        </w:rPr>
        <w:t>
      3) банковские депозитные сертификаты банков второго уровня Республики Казахстан, имеющих рейтинговую оценку не ниже "В-" по международной шкале агентства Standard &amp; Poor's или рейтинговую оценку не ниже "kzВ" по национальной шкале агентства Standard &amp; Poor's, или рейтинг аналогичного уровня по национальной шкале одного из других рейтинговых агентств;</w:t>
      </w:r>
    </w:p>
    <w:bookmarkEnd w:id="91"/>
    <w:bookmarkStart w:name="z135" w:id="92"/>
    <w:p>
      <w:pPr>
        <w:spacing w:after="0"/>
        <w:ind w:left="0"/>
        <w:jc w:val="both"/>
      </w:pPr>
      <w:r>
        <w:rPr>
          <w:rFonts w:ascii="Times New Roman"/>
          <w:b w:val="false"/>
          <w:i w:val="false"/>
          <w:color w:val="000000"/>
          <w:sz w:val="28"/>
        </w:rPr>
        <w:t>
      4)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bookmarkEnd w:id="92"/>
    <w:bookmarkStart w:name="z136" w:id="93"/>
    <w:p>
      <w:pPr>
        <w:spacing w:after="0"/>
        <w:ind w:left="0"/>
        <w:jc w:val="both"/>
      </w:pPr>
      <w:r>
        <w:rPr>
          <w:rFonts w:ascii="Times New Roman"/>
          <w:b w:val="false"/>
          <w:i w:val="false"/>
          <w:color w:val="000000"/>
          <w:sz w:val="28"/>
        </w:rPr>
        <w:t>
      5) облигации, выпущенные местными исполнительными органами Республики Казахстан, включенные в официальный список фондовой биржи;</w:t>
      </w:r>
    </w:p>
    <w:bookmarkEnd w:id="93"/>
    <w:bookmarkStart w:name="z137" w:id="94"/>
    <w:p>
      <w:pPr>
        <w:spacing w:after="0"/>
        <w:ind w:left="0"/>
        <w:jc w:val="both"/>
      </w:pPr>
      <w:r>
        <w:rPr>
          <w:rFonts w:ascii="Times New Roman"/>
          <w:b w:val="false"/>
          <w:i w:val="false"/>
          <w:color w:val="000000"/>
          <w:sz w:val="28"/>
        </w:rPr>
        <w:t>
      6) долговые ценные бумаги, выпущенные акционерным обществом "Фонд национального благосостояния "Самрук-Казына";</w:t>
      </w:r>
    </w:p>
    <w:bookmarkEnd w:id="94"/>
    <w:bookmarkStart w:name="z138" w:id="95"/>
    <w:p>
      <w:pPr>
        <w:spacing w:after="0"/>
        <w:ind w:left="0"/>
        <w:jc w:val="both"/>
      </w:pPr>
      <w:r>
        <w:rPr>
          <w:rFonts w:ascii="Times New Roman"/>
          <w:b w:val="false"/>
          <w:i w:val="false"/>
          <w:color w:val="000000"/>
          <w:sz w:val="28"/>
        </w:rPr>
        <w:t>
      7) долговые ценные бумаги, выпущенные организацией, специализирующейся на улучшении качества кредитных портфелей банков второго уровня, ста процентами голосующих акций которой владеет Национальный Банк Республики Казахстан;</w:t>
      </w:r>
    </w:p>
    <w:bookmarkEnd w:id="95"/>
    <w:bookmarkStart w:name="z139" w:id="96"/>
    <w:p>
      <w:pPr>
        <w:spacing w:after="0"/>
        <w:ind w:left="0"/>
        <w:jc w:val="both"/>
      </w:pPr>
      <w:r>
        <w:rPr>
          <w:rFonts w:ascii="Times New Roman"/>
          <w:b w:val="false"/>
          <w:i w:val="false"/>
          <w:color w:val="000000"/>
          <w:sz w:val="28"/>
        </w:rPr>
        <w:t>
      8) акции организаций Республики Казахстан, имеющих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"kzВВ" по национальной шкале агентства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w:t>
      </w:r>
    </w:p>
    <w:bookmarkEnd w:id="96"/>
    <w:p>
      <w:pPr>
        <w:spacing w:after="0"/>
        <w:ind w:left="0"/>
        <w:jc w:val="both"/>
      </w:pPr>
      <w:r>
        <w:rPr>
          <w:rFonts w:ascii="Times New Roman"/>
          <w:b w:val="false"/>
          <w:i w:val="false"/>
          <w:color w:val="000000"/>
          <w:sz w:val="28"/>
        </w:rPr>
        <w:t>
      9) акции организаций Республики Казахстан, включенные в сектор "акции" площадки "Основная" официального списка фондовой биржи, или акции юридических лиц, находящиеся в представительском списке индекса фондовой биржи, и депозитарные расписки, базовым активом которых являются данные акции;</w:t>
      </w:r>
    </w:p>
    <w:bookmarkStart w:name="z141" w:id="97"/>
    <w:p>
      <w:pPr>
        <w:spacing w:after="0"/>
        <w:ind w:left="0"/>
        <w:jc w:val="both"/>
      </w:pPr>
      <w:r>
        <w:rPr>
          <w:rFonts w:ascii="Times New Roman"/>
          <w:b w:val="false"/>
          <w:i w:val="false"/>
          <w:color w:val="000000"/>
          <w:sz w:val="28"/>
        </w:rPr>
        <w:t xml:space="preserve">
      10) негосударственные долговые ценные бумаги организаций Республики Казахстан,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имеющие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 по национальной шкале агентства Standard &amp; Poor's, или рейтинг аналогичного уровня по национальной шкале одного из других рейтинговых агентств;</w:t>
      </w:r>
    </w:p>
    <w:bookmarkEnd w:id="97"/>
    <w:p>
      <w:pPr>
        <w:spacing w:after="0"/>
        <w:ind w:left="0"/>
        <w:jc w:val="both"/>
      </w:pPr>
      <w:r>
        <w:rPr>
          <w:rFonts w:ascii="Times New Roman"/>
          <w:b w:val="false"/>
          <w:i w:val="false"/>
          <w:color w:val="000000"/>
          <w:sz w:val="28"/>
        </w:rPr>
        <w:t>
      11) негосударственные долговые ценные бумаги организаций Республики Казахстан, выпущенные в соответствии с законодательством Республики Казахстан и других государств, включенные в официальный список фондовой биржи, эмитент которых соответствует требованиям сектора "долговые ценные бумаги" площадки "Основная" официального списка фондовой биржи;</w:t>
      </w:r>
    </w:p>
    <w:p>
      <w:pPr>
        <w:spacing w:after="0"/>
        <w:ind w:left="0"/>
        <w:jc w:val="both"/>
      </w:pPr>
      <w:r>
        <w:rPr>
          <w:rFonts w:ascii="Times New Roman"/>
          <w:b w:val="false"/>
          <w:i w:val="false"/>
          <w:color w:val="000000"/>
          <w:sz w:val="28"/>
        </w:rPr>
        <w:t>
      12) негосударственные долговые ценные бумаги, включенные в официальный список фондовой биржи, за исключением ценных бумаг, указанных в подпунктах 10), 11) настоящего пункта, выпущенные организациями Республики Казахстан в соответствии с законодательством Республики Казахстан и других государств, соответствующие следующим требованиям:</w:t>
      </w:r>
    </w:p>
    <w:p>
      <w:pPr>
        <w:spacing w:after="0"/>
        <w:ind w:left="0"/>
        <w:jc w:val="both"/>
      </w:pPr>
      <w:r>
        <w:rPr>
          <w:rFonts w:ascii="Times New Roman"/>
          <w:b w:val="false"/>
          <w:i w:val="false"/>
          <w:color w:val="000000"/>
          <w:sz w:val="28"/>
        </w:rPr>
        <w:t>
      государственная регистрация эмитента долговых ценных бумаг осуществлена не менее чем за два года до дня подачи заявления о включении его ценных бумаг в официальный список фондовой биржи;</w:t>
      </w:r>
    </w:p>
    <w:p>
      <w:pPr>
        <w:spacing w:after="0"/>
        <w:ind w:left="0"/>
        <w:jc w:val="both"/>
      </w:pPr>
      <w:r>
        <w:rPr>
          <w:rFonts w:ascii="Times New Roman"/>
          <w:b w:val="false"/>
          <w:i w:val="false"/>
          <w:color w:val="000000"/>
          <w:sz w:val="28"/>
        </w:rPr>
        <w:t>
      эмитент долговых ценных бумаг составляет финансовую отчетность в соответствии с международными стандартами финансовой отчетности (International Financial Reporting Standards - IFRS) (далее - МСФО) или стандартами финансовой отчетности, действующими в Соединенных Штатах Америки (General Accepted Accounting Principles - GAAP) (далее - СФО США);</w:t>
      </w:r>
    </w:p>
    <w:p>
      <w:pPr>
        <w:spacing w:after="0"/>
        <w:ind w:left="0"/>
        <w:jc w:val="both"/>
      </w:pPr>
      <w:r>
        <w:rPr>
          <w:rFonts w:ascii="Times New Roman"/>
          <w:b w:val="false"/>
          <w:i w:val="false"/>
          <w:color w:val="000000"/>
          <w:sz w:val="28"/>
        </w:rPr>
        <w:t>
      аудит финансовой отчетности эмитента долговых ценных бумаг производится одной из аудиторских организаций, входящих в перечень признаваемых фондовой биржей аудиторских организаций;</w:t>
      </w:r>
    </w:p>
    <w:p>
      <w:pPr>
        <w:spacing w:after="0"/>
        <w:ind w:left="0"/>
        <w:jc w:val="both"/>
      </w:pPr>
      <w:r>
        <w:rPr>
          <w:rFonts w:ascii="Times New Roman"/>
          <w:b w:val="false"/>
          <w:i w:val="false"/>
          <w:color w:val="000000"/>
          <w:sz w:val="28"/>
        </w:rPr>
        <w:t>
      финансовая отчетность эмитента долговых ценных бумаг, подтвержденная аудиторским отчетом, представлялась не менее, чем за два завершенных финансовых года;</w:t>
      </w:r>
    </w:p>
    <w:p>
      <w:pPr>
        <w:spacing w:after="0"/>
        <w:ind w:left="0"/>
        <w:jc w:val="both"/>
      </w:pPr>
      <w:r>
        <w:rPr>
          <w:rFonts w:ascii="Times New Roman"/>
          <w:b w:val="false"/>
          <w:i w:val="false"/>
          <w:color w:val="000000"/>
          <w:sz w:val="28"/>
        </w:rPr>
        <w:t>
      собственный капитал эмитента долговых ценных бумаг составляет сумму, эквивалентную не менее двух миллионов пятидесяти тысячекратного размера месячного расчетного показателя, установленного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p>
    <w:p>
      <w:pPr>
        <w:spacing w:after="0"/>
        <w:ind w:left="0"/>
        <w:jc w:val="both"/>
      </w:pPr>
      <w:r>
        <w:rPr>
          <w:rFonts w:ascii="Times New Roman"/>
          <w:b w:val="false"/>
          <w:i w:val="false"/>
          <w:color w:val="000000"/>
          <w:sz w:val="28"/>
        </w:rPr>
        <w:t>
      чистая прибыль эмитента долговых ценных бумаг за один из двух последних лет составляет сумму, эквивалентную не менее восьмидесяти пяти тысяч шестисоткратного размера месячного расчетного показателя, установленного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p>
    <w:p>
      <w:pPr>
        <w:spacing w:after="0"/>
        <w:ind w:left="0"/>
        <w:jc w:val="both"/>
      </w:pPr>
      <w:r>
        <w:rPr>
          <w:rFonts w:ascii="Times New Roman"/>
          <w:b w:val="false"/>
          <w:i w:val="false"/>
          <w:color w:val="000000"/>
          <w:sz w:val="28"/>
        </w:rPr>
        <w:t>
      объем продаж эмитента долговых ценных бумаг - организации, не являющейся финансовой организацией, за исключением лизинговой организации и кредитного товарищества, по основной деятельности за каждый из двух последних лет по данным финансовой отчетности, подтвержденной аудиторским отчетом, составляет сумму, эквивалентную не менее двух миллионов пятидесяти тысячекратного размера месячного расчетного показателя, установленного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наличие кодекса корпоративного управления, утвержденного общим собранием акционеров эмитента долговых ценных бумаг;</w:t>
      </w:r>
    </w:p>
    <w:p>
      <w:pPr>
        <w:spacing w:after="0"/>
        <w:ind w:left="0"/>
        <w:jc w:val="both"/>
      </w:pPr>
      <w:r>
        <w:rPr>
          <w:rFonts w:ascii="Times New Roman"/>
          <w:b w:val="false"/>
          <w:i w:val="false"/>
          <w:color w:val="000000"/>
          <w:sz w:val="28"/>
        </w:rPr>
        <w:t>
      наличие маркет-мейкера по долговым ценным бумагам во время нахождения данных ценных бумаг в официальном списке фондовой биржи;</w:t>
      </w:r>
    </w:p>
    <w:p>
      <w:pPr>
        <w:spacing w:after="0"/>
        <w:ind w:left="0"/>
        <w:jc w:val="both"/>
      </w:pPr>
      <w:r>
        <w:rPr>
          <w:rFonts w:ascii="Times New Roman"/>
          <w:b w:val="false"/>
          <w:i w:val="false"/>
          <w:color w:val="000000"/>
          <w:sz w:val="28"/>
        </w:rPr>
        <w:t>
      в учредительных документах эмитента долговых ценных бумаг и (или) проспекте выпуска ценных бумаг не содержатся нормы, которые ущемляют или ограничивают права собственников ценных бумаг на их отчуждение (передачу);</w:t>
      </w:r>
    </w:p>
    <w:p>
      <w:pPr>
        <w:spacing w:after="0"/>
        <w:ind w:left="0"/>
        <w:jc w:val="both"/>
      </w:pPr>
      <w:r>
        <w:rPr>
          <w:rFonts w:ascii="Times New Roman"/>
          <w:b w:val="false"/>
          <w:i w:val="false"/>
          <w:color w:val="000000"/>
          <w:sz w:val="28"/>
        </w:rPr>
        <w:t>
      13) негосударственные долговые ценные бумаги, включенные в официальный список фондовой биржи, за исключением ценных бумаг, указанных в подпунктах 10), 11) и 12) настоящего пункта, выпущенные организациями Республики Казахстан в соответствии с законодательством Республики Казахстан и других государств, соответствующие следующим требованиям:</w:t>
      </w:r>
    </w:p>
    <w:p>
      <w:pPr>
        <w:spacing w:after="0"/>
        <w:ind w:left="0"/>
        <w:jc w:val="both"/>
      </w:pPr>
      <w:r>
        <w:rPr>
          <w:rFonts w:ascii="Times New Roman"/>
          <w:b w:val="false"/>
          <w:i w:val="false"/>
          <w:color w:val="000000"/>
          <w:sz w:val="28"/>
        </w:rPr>
        <w:t>
      государственная регистрация эмитента долговых ценных бумаг осуществлена не менее чем за один год до дня подачи заявления о включении его ценных бумаг в официальный список фондовой биржи;</w:t>
      </w:r>
    </w:p>
    <w:p>
      <w:pPr>
        <w:spacing w:after="0"/>
        <w:ind w:left="0"/>
        <w:jc w:val="both"/>
      </w:pPr>
      <w:r>
        <w:rPr>
          <w:rFonts w:ascii="Times New Roman"/>
          <w:b w:val="false"/>
          <w:i w:val="false"/>
          <w:color w:val="000000"/>
          <w:sz w:val="28"/>
        </w:rPr>
        <w:t>
      эмитент долговых ценных бумаг составляет финансовую отчетность в соответствии с МСФО или СФО США;</w:t>
      </w:r>
    </w:p>
    <w:p>
      <w:pPr>
        <w:spacing w:after="0"/>
        <w:ind w:left="0"/>
        <w:jc w:val="both"/>
      </w:pPr>
      <w:r>
        <w:rPr>
          <w:rFonts w:ascii="Times New Roman"/>
          <w:b w:val="false"/>
          <w:i w:val="false"/>
          <w:color w:val="000000"/>
          <w:sz w:val="28"/>
        </w:rPr>
        <w:t>
      аудит финансовой отчетности эмитента долговых ценных бумаг производится одной из аудиторских организаций, входящих в перечень признаваемых фондовой биржей аудиторских организаций;</w:t>
      </w:r>
    </w:p>
    <w:p>
      <w:pPr>
        <w:spacing w:after="0"/>
        <w:ind w:left="0"/>
        <w:jc w:val="both"/>
      </w:pPr>
      <w:r>
        <w:rPr>
          <w:rFonts w:ascii="Times New Roman"/>
          <w:b w:val="false"/>
          <w:i w:val="false"/>
          <w:color w:val="000000"/>
          <w:sz w:val="28"/>
        </w:rPr>
        <w:t>
      эмитентом долговых ценных бумаг представлялась финансовая отчетность, подтвержденная аудиторским отчетом, за последний завершенный финансовый год;</w:t>
      </w:r>
    </w:p>
    <w:p>
      <w:pPr>
        <w:spacing w:after="0"/>
        <w:ind w:left="0"/>
        <w:jc w:val="both"/>
      </w:pPr>
      <w:r>
        <w:rPr>
          <w:rFonts w:ascii="Times New Roman"/>
          <w:b w:val="false"/>
          <w:i w:val="false"/>
          <w:color w:val="000000"/>
          <w:sz w:val="28"/>
        </w:rPr>
        <w:t>
      собственный капитал эмитента долговых ценных бумаг не может быть меньше его уставного капитала, согласно финансовой отчетности на последнюю отчетную дату, подтвержденной аудиторским отчетом;</w:t>
      </w:r>
    </w:p>
    <w:p>
      <w:pPr>
        <w:spacing w:after="0"/>
        <w:ind w:left="0"/>
        <w:jc w:val="both"/>
      </w:pPr>
      <w:r>
        <w:rPr>
          <w:rFonts w:ascii="Times New Roman"/>
          <w:b w:val="false"/>
          <w:i w:val="false"/>
          <w:color w:val="000000"/>
          <w:sz w:val="28"/>
        </w:rPr>
        <w:t>
      собственный капитал эмитента долговых ценных бумаг составляет сумму, эквивалентную не менее трехсот сорока тысячекратного размера месячного расчетного показателя, установленного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p>
    <w:p>
      <w:pPr>
        <w:spacing w:after="0"/>
        <w:ind w:left="0"/>
        <w:jc w:val="both"/>
      </w:pPr>
      <w:r>
        <w:rPr>
          <w:rFonts w:ascii="Times New Roman"/>
          <w:b w:val="false"/>
          <w:i w:val="false"/>
          <w:color w:val="000000"/>
          <w:sz w:val="28"/>
        </w:rPr>
        <w:t>
      наличие чистой прибыли эмитента долговых ценных бумаг за один из трех завершенных финансовых лет, согласно финансовой отчетности на последнюю отчетную дату, подтвержденной аудиторским отчетом;</w:t>
      </w:r>
    </w:p>
    <w:p>
      <w:pPr>
        <w:spacing w:after="0"/>
        <w:ind w:left="0"/>
        <w:jc w:val="both"/>
      </w:pPr>
      <w:r>
        <w:rPr>
          <w:rFonts w:ascii="Times New Roman"/>
          <w:b w:val="false"/>
          <w:i w:val="false"/>
          <w:color w:val="000000"/>
          <w:sz w:val="28"/>
        </w:rPr>
        <w:t>
      объем продаж эмитента долговых ценных бумаг - организации, не являющейся финансовой организацией, за исключением лизинговой организации и кредитного товарищества, по основной деятельности за последний финансовый год по данным финансовой отчетности, подтвержденной аудиторским отчетом, составляет сумму, эквивалентную не менее трехсот сорока тысячекратного размера месячного расчетного показателя, установленного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наличие кодекса корпоративного управления, утвержденного общим собранием акционеров эмитента долговых ценных бумаг;</w:t>
      </w:r>
    </w:p>
    <w:p>
      <w:pPr>
        <w:spacing w:after="0"/>
        <w:ind w:left="0"/>
        <w:jc w:val="both"/>
      </w:pPr>
      <w:r>
        <w:rPr>
          <w:rFonts w:ascii="Times New Roman"/>
          <w:b w:val="false"/>
          <w:i w:val="false"/>
          <w:color w:val="000000"/>
          <w:sz w:val="28"/>
        </w:rPr>
        <w:t>
      в учредительных документах эмитента долговых ценных бумаг и (или) проспекте выпуска ценных бумаг не содержатся нормы, которые ущемляют или ограничивают права собственников ценных бумаг на их отчуждение (передачу);</w:t>
      </w:r>
    </w:p>
    <w:bookmarkStart w:name="z167" w:id="98"/>
    <w:p>
      <w:pPr>
        <w:spacing w:after="0"/>
        <w:ind w:left="0"/>
        <w:jc w:val="both"/>
      </w:pPr>
      <w:r>
        <w:rPr>
          <w:rFonts w:ascii="Times New Roman"/>
          <w:b w:val="false"/>
          <w:i w:val="false"/>
          <w:color w:val="000000"/>
          <w:sz w:val="28"/>
        </w:rPr>
        <w:t>
      14) ценные бумаги, имеющие статус государственных, выпущенные центральными правительствами иностранных государств, имеющих суверенный рейтинг не ниже "ВВВ-" по международной шкале агентства Standard &amp; Poor's или рейтинговую оценку аналогичного уровня одного из других рейтинговых агентств;</w:t>
      </w:r>
    </w:p>
    <w:bookmarkEnd w:id="98"/>
    <w:bookmarkStart w:name="z168" w:id="99"/>
    <w:p>
      <w:pPr>
        <w:spacing w:after="0"/>
        <w:ind w:left="0"/>
        <w:jc w:val="both"/>
      </w:pPr>
      <w:r>
        <w:rPr>
          <w:rFonts w:ascii="Times New Roman"/>
          <w:b w:val="false"/>
          <w:i w:val="false"/>
          <w:color w:val="000000"/>
          <w:sz w:val="28"/>
        </w:rPr>
        <w:t>
      15) негосударственные долговые ценные бумаги, выпущенные иностранными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p>
    <w:bookmarkEnd w:id="99"/>
    <w:bookmarkStart w:name="z169" w:id="100"/>
    <w:p>
      <w:pPr>
        <w:spacing w:after="0"/>
        <w:ind w:left="0"/>
        <w:jc w:val="both"/>
      </w:pPr>
      <w:r>
        <w:rPr>
          <w:rFonts w:ascii="Times New Roman"/>
          <w:b w:val="false"/>
          <w:i w:val="false"/>
          <w:color w:val="000000"/>
          <w:sz w:val="28"/>
        </w:rPr>
        <w:t>
      16)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и депозитарные расписки, базовым активом которых являются данные акции;</w:t>
      </w:r>
    </w:p>
    <w:bookmarkEnd w:id="100"/>
    <w:bookmarkStart w:name="z170" w:id="101"/>
    <w:p>
      <w:pPr>
        <w:spacing w:after="0"/>
        <w:ind w:left="0"/>
        <w:jc w:val="both"/>
      </w:pPr>
      <w:r>
        <w:rPr>
          <w:rFonts w:ascii="Times New Roman"/>
          <w:b w:val="false"/>
          <w:i w:val="false"/>
          <w:color w:val="000000"/>
          <w:sz w:val="28"/>
        </w:rPr>
        <w:t>
      17) долговые ценные бумаги, выпущенные международными финансовыми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p>
    <w:bookmarkEnd w:id="101"/>
    <w:bookmarkStart w:name="z171" w:id="102"/>
    <w:p>
      <w:pPr>
        <w:spacing w:after="0"/>
        <w:ind w:left="0"/>
        <w:jc w:val="both"/>
      </w:pPr>
      <w:r>
        <w:rPr>
          <w:rFonts w:ascii="Times New Roman"/>
          <w:b w:val="false"/>
          <w:i w:val="false"/>
          <w:color w:val="000000"/>
          <w:sz w:val="28"/>
        </w:rPr>
        <w:t>
      18)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"АА" по международной шкале агентства Standard &amp; Poor's или рейтинговой оценкой аналогичного уровня одного из других рейтинговых агентств, на срок не более двенадцати месяцев;</w:t>
      </w:r>
    </w:p>
    <w:bookmarkEnd w:id="102"/>
    <w:bookmarkStart w:name="z172" w:id="103"/>
    <w:p>
      <w:pPr>
        <w:spacing w:after="0"/>
        <w:ind w:left="0"/>
        <w:jc w:val="both"/>
      </w:pPr>
      <w:r>
        <w:rPr>
          <w:rFonts w:ascii="Times New Roman"/>
          <w:b w:val="false"/>
          <w:i w:val="false"/>
          <w:color w:val="000000"/>
          <w:sz w:val="28"/>
        </w:rPr>
        <w:t>
      19)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w:t>
      </w:r>
    </w:p>
    <w:bookmarkEnd w:id="103"/>
    <w:bookmarkStart w:name="z173" w:id="104"/>
    <w:p>
      <w:pPr>
        <w:spacing w:after="0"/>
        <w:ind w:left="0"/>
        <w:jc w:val="both"/>
      </w:pPr>
      <w:r>
        <w:rPr>
          <w:rFonts w:ascii="Times New Roman"/>
          <w:b w:val="false"/>
          <w:i w:val="false"/>
          <w:color w:val="000000"/>
          <w:sz w:val="28"/>
        </w:rPr>
        <w:t>
      20) дебиторская задолженность по комиссионным вознаграждениям по пенсионным активам и начисленному инвестиционному доходу от инвестирования пенсионных активов, не просроченная по условиям договора.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постановлением Правления Национального Банка РК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27.03.2017 </w:t>
      </w:r>
      <w:r>
        <w:rPr>
          <w:rFonts w:ascii="Times New Roman"/>
          <w:b w:val="false"/>
          <w:i w:val="false"/>
          <w:color w:val="00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000000"/>
          <w:sz w:val="28"/>
        </w:rPr>
        <w:t>
</w:t>
      </w:r>
    </w:p>
    <w:bookmarkStart w:name="z174" w:id="105"/>
    <w:p>
      <w:pPr>
        <w:spacing w:after="0"/>
        <w:ind w:left="0"/>
        <w:jc w:val="both"/>
      </w:pPr>
      <w:r>
        <w:rPr>
          <w:rFonts w:ascii="Times New Roman"/>
          <w:b w:val="false"/>
          <w:i w:val="false"/>
          <w:color w:val="000000"/>
          <w:sz w:val="28"/>
        </w:rPr>
        <w:t xml:space="preserve">
       9. В расчет ликвидных активов, указанных в </w:t>
      </w:r>
      <w:r>
        <w:rPr>
          <w:rFonts w:ascii="Times New Roman"/>
          <w:b w:val="false"/>
          <w:i w:val="false"/>
          <w:color w:val="000000"/>
          <w:sz w:val="28"/>
        </w:rPr>
        <w:t>пункте 8</w:t>
      </w:r>
      <w:r>
        <w:rPr>
          <w:rFonts w:ascii="Times New Roman"/>
          <w:b w:val="false"/>
          <w:i w:val="false"/>
          <w:color w:val="000000"/>
          <w:sz w:val="28"/>
        </w:rPr>
        <w:t xml:space="preserve"> Правил, не включаются:</w:t>
      </w:r>
    </w:p>
    <w:bookmarkEnd w:id="105"/>
    <w:bookmarkStart w:name="z175" w:id="106"/>
    <w:p>
      <w:pPr>
        <w:spacing w:after="0"/>
        <w:ind w:left="0"/>
        <w:jc w:val="both"/>
      </w:pPr>
      <w:r>
        <w:rPr>
          <w:rFonts w:ascii="Times New Roman"/>
          <w:b w:val="false"/>
          <w:i w:val="false"/>
          <w:color w:val="000000"/>
          <w:sz w:val="28"/>
        </w:rPr>
        <w:t>
      активы, на которые право собственности ДНПФ ограничено (продажа ценных бумаг ДНПФ на условиях их последующего обратного выкупа или передачи в залог, или имеющие иные обременения в соответствии с законодательством Республики Казахстан), за исключением сделок "обратное репо" с государственными ценными бумагами (включая эмитированные в соответствии с законодательством других государств), выпущенными Министерством финансов Республики Казахстан и Национальным Банком Республики Казахстан;</w:t>
      </w:r>
    </w:p>
    <w:bookmarkEnd w:id="106"/>
    <w:bookmarkStart w:name="z176" w:id="107"/>
    <w:p>
      <w:pPr>
        <w:spacing w:after="0"/>
        <w:ind w:left="0"/>
        <w:jc w:val="both"/>
      </w:pPr>
      <w:r>
        <w:rPr>
          <w:rFonts w:ascii="Times New Roman"/>
          <w:b w:val="false"/>
          <w:i w:val="false"/>
          <w:color w:val="000000"/>
          <w:sz w:val="28"/>
        </w:rPr>
        <w:t>
      ценные бумаги, выпущенные юридическими лицами, являющимися аффилиированными лицами по отношению к ДНПФ;</w:t>
      </w:r>
    </w:p>
    <w:bookmarkEnd w:id="107"/>
    <w:bookmarkStart w:name="z177" w:id="108"/>
    <w:p>
      <w:pPr>
        <w:spacing w:after="0"/>
        <w:ind w:left="0"/>
        <w:jc w:val="both"/>
      </w:pPr>
      <w:r>
        <w:rPr>
          <w:rFonts w:ascii="Times New Roman"/>
          <w:b w:val="false"/>
          <w:i w:val="false"/>
          <w:color w:val="000000"/>
          <w:sz w:val="28"/>
        </w:rPr>
        <w:t>
      ценные бумаги, выпущенные доверительными управляющими десятью и более процентами голосующих акций ДНПФ, принадлежащих крупным акционерам ДНПФ, и аффилиированными лицами данных доверительных управляющих;</w:t>
      </w:r>
    </w:p>
    <w:bookmarkEnd w:id="108"/>
    <w:bookmarkStart w:name="z178" w:id="109"/>
    <w:p>
      <w:pPr>
        <w:spacing w:after="0"/>
        <w:ind w:left="0"/>
        <w:jc w:val="both"/>
      </w:pPr>
      <w:r>
        <w:rPr>
          <w:rFonts w:ascii="Times New Roman"/>
          <w:b w:val="false"/>
          <w:i w:val="false"/>
          <w:color w:val="000000"/>
          <w:sz w:val="28"/>
        </w:rPr>
        <w:t>
      вклады в банках второго уровня Республики Казахстан, являющихся аффилиированными лицами по отношению к ДНПФ.</w:t>
      </w:r>
    </w:p>
    <w:bookmarkEnd w:id="109"/>
    <w:bookmarkStart w:name="z179" w:id="110"/>
    <w:p>
      <w:pPr>
        <w:spacing w:after="0"/>
        <w:ind w:left="0"/>
        <w:jc w:val="both"/>
      </w:pPr>
      <w:r>
        <w:rPr>
          <w:rFonts w:ascii="Times New Roman"/>
          <w:b w:val="false"/>
          <w:i w:val="false"/>
          <w:color w:val="000000"/>
          <w:sz w:val="28"/>
        </w:rPr>
        <w:t>
      10. В качестве прочих активов признаются основные средства ДНПФ в виде недвижимого имущества в сумме, не превышающей пяти процентов от суммы активов по балансу ДНПФ.</w:t>
      </w:r>
    </w:p>
    <w:bookmarkEnd w:id="110"/>
    <w:bookmarkStart w:name="z180" w:id="111"/>
    <w:p>
      <w:pPr>
        <w:spacing w:after="0"/>
        <w:ind w:left="0"/>
        <w:jc w:val="both"/>
      </w:pPr>
      <w:r>
        <w:rPr>
          <w:rFonts w:ascii="Times New Roman"/>
          <w:b w:val="false"/>
          <w:i w:val="false"/>
          <w:color w:val="000000"/>
          <w:sz w:val="28"/>
        </w:rPr>
        <w:t xml:space="preserve">
      11. ДНПФ соблюдает лимиты инвестирования в соответствии с </w:t>
      </w:r>
      <w:r>
        <w:rPr>
          <w:rFonts w:ascii="Times New Roman"/>
          <w:b w:val="false"/>
          <w:i w:val="false"/>
          <w:color w:val="000000"/>
          <w:sz w:val="28"/>
        </w:rPr>
        <w:t>главой 3</w:t>
      </w:r>
      <w:r>
        <w:rPr>
          <w:rFonts w:ascii="Times New Roman"/>
          <w:b w:val="false"/>
          <w:i w:val="false"/>
          <w:color w:val="000000"/>
          <w:sz w:val="28"/>
        </w:rPr>
        <w:t xml:space="preserve"> Перечня пруденциальных нормативов, их нормативных значений и методики расчетов для добровольных накопительных пенсионных фондов, а также форм и сроков представления отчетности, утвержденных постановлением Правления Национального Банка Республики Казахстан от 27 августа 2013 года № 236 (зарегистрированным в Реестре государственной регистрации нормативных правовых актов под № 8794).</w:t>
      </w:r>
    </w:p>
    <w:bookmarkEnd w:id="111"/>
    <w:bookmarkStart w:name="z181" w:id="112"/>
    <w:p>
      <w:pPr>
        <w:spacing w:after="0"/>
        <w:ind w:left="0"/>
        <w:jc w:val="both"/>
      </w:pPr>
      <w:r>
        <w:rPr>
          <w:rFonts w:ascii="Times New Roman"/>
          <w:b w:val="false"/>
          <w:i w:val="false"/>
          <w:color w:val="000000"/>
          <w:sz w:val="28"/>
        </w:rPr>
        <w:t xml:space="preserve">
      12. Сделки за счет собственных активов ДНПФ, совершаются в порядке, установленном </w:t>
      </w:r>
      <w:r>
        <w:rPr>
          <w:rFonts w:ascii="Times New Roman"/>
          <w:b w:val="false"/>
          <w:i w:val="false"/>
          <w:color w:val="000000"/>
          <w:sz w:val="28"/>
        </w:rPr>
        <w:t>главой 2</w:t>
      </w:r>
      <w:r>
        <w:rPr>
          <w:rFonts w:ascii="Times New Roman"/>
          <w:b w:val="false"/>
          <w:i w:val="false"/>
          <w:color w:val="000000"/>
          <w:sz w:val="28"/>
        </w:rPr>
        <w:t xml:space="preserve"> Правил осуществления деятельности единого накопительного пенсионного фонда и (или) добровольных накопительных пенсионных фондов, утвержденных постановлением Правления Национального Банка Республики Казахстан от 27 августа 2013 года № 237 (зарегистрированным в Реестре государственной регистрации нормативных правовых актов под № 8815).</w:t>
      </w:r>
    </w:p>
    <w:bookmarkEnd w:id="112"/>
    <w:bookmarkStart w:name="z182" w:id="113"/>
    <w:p>
      <w:pPr>
        <w:spacing w:after="0"/>
        <w:ind w:left="0"/>
        <w:jc w:val="left"/>
      </w:pPr>
      <w:r>
        <w:rPr>
          <w:rFonts w:ascii="Times New Roman"/>
          <w:b/>
          <w:i w:val="false"/>
          <w:color w:val="000000"/>
        </w:rPr>
        <w:t xml:space="preserve"> 3. Порядок расчета пруденциального норматива для УИП1 или УИП2</w:t>
      </w:r>
    </w:p>
    <w:bookmarkEnd w:id="113"/>
    <w:p>
      <w:pPr>
        <w:spacing w:after="0"/>
        <w:ind w:left="0"/>
        <w:jc w:val="both"/>
      </w:pPr>
      <w:r>
        <w:rPr>
          <w:rFonts w:ascii="Times New Roman"/>
          <w:b w:val="false"/>
          <w:i w:val="false"/>
          <w:color w:val="ff0000"/>
          <w:sz w:val="28"/>
        </w:rPr>
        <w:t xml:space="preserve">
      Сноска. Наименование главы 3 в редакции постановления Правления Национального Банка РК от 24.12.2014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3" w:id="114"/>
    <w:p>
      <w:pPr>
        <w:spacing w:after="0"/>
        <w:ind w:left="0"/>
        <w:jc w:val="both"/>
      </w:pPr>
      <w:r>
        <w:rPr>
          <w:rFonts w:ascii="Times New Roman"/>
          <w:b w:val="false"/>
          <w:i w:val="false"/>
          <w:color w:val="000000"/>
          <w:sz w:val="28"/>
        </w:rPr>
        <w:t>
       13. Коэффициент достаточности собственного капитала УИП1 или УИП 2 рассчитывается по формуле:</w:t>
      </w:r>
    </w:p>
    <w:bookmarkEnd w:id="114"/>
    <w:p>
      <w:pPr>
        <w:spacing w:after="0"/>
        <w:ind w:left="0"/>
        <w:jc w:val="both"/>
      </w:pPr>
      <w:r>
        <w:rPr>
          <w:rFonts w:ascii="Times New Roman"/>
          <w:b w:val="false"/>
          <w:i w:val="false"/>
          <w:color w:val="000000"/>
          <w:sz w:val="28"/>
        </w:rPr>
        <w:t>
      К = (ЛА - О) / МРСК, где</w:t>
      </w:r>
    </w:p>
    <w:p>
      <w:pPr>
        <w:spacing w:after="0"/>
        <w:ind w:left="0"/>
        <w:jc w:val="both"/>
      </w:pPr>
      <w:r>
        <w:rPr>
          <w:rFonts w:ascii="Times New Roman"/>
          <w:b w:val="false"/>
          <w:i w:val="false"/>
          <w:color w:val="000000"/>
          <w:sz w:val="28"/>
        </w:rPr>
        <w:t>
      ЛА – ликвидные активы УИП1 или УИП2, указанные в пункте 15 Правил;</w:t>
      </w:r>
    </w:p>
    <w:p>
      <w:pPr>
        <w:spacing w:after="0"/>
        <w:ind w:left="0"/>
        <w:jc w:val="both"/>
      </w:pPr>
      <w:r>
        <w:rPr>
          <w:rFonts w:ascii="Times New Roman"/>
          <w:b w:val="false"/>
          <w:i w:val="false"/>
          <w:color w:val="000000"/>
          <w:sz w:val="28"/>
        </w:rPr>
        <w:t>
      О – обязательство по балансу;</w:t>
      </w:r>
    </w:p>
    <w:p>
      <w:pPr>
        <w:spacing w:after="0"/>
        <w:ind w:left="0"/>
        <w:jc w:val="both"/>
      </w:pPr>
      <w:r>
        <w:rPr>
          <w:rFonts w:ascii="Times New Roman"/>
          <w:b w:val="false"/>
          <w:i w:val="false"/>
          <w:color w:val="000000"/>
          <w:sz w:val="28"/>
        </w:rPr>
        <w:t xml:space="preserve">
      МРСК - минимальный размер собственного капитала УИП1 или УИП2, принимаемый в расчет достаточности собственного капитала, рассчитанный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Правления Национального Банка РК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15"/>
    <w:p>
      <w:pPr>
        <w:spacing w:after="0"/>
        <w:ind w:left="0"/>
        <w:jc w:val="both"/>
      </w:pPr>
      <w:r>
        <w:rPr>
          <w:rFonts w:ascii="Times New Roman"/>
          <w:b w:val="false"/>
          <w:i w:val="false"/>
          <w:color w:val="000000"/>
          <w:sz w:val="28"/>
        </w:rPr>
        <w:t>
       14. Если:</w:t>
      </w:r>
    </w:p>
    <w:bookmarkEnd w:id="115"/>
    <w:p>
      <w:pPr>
        <w:spacing w:after="0"/>
        <w:ind w:left="0"/>
        <w:jc w:val="both"/>
      </w:pPr>
      <w:r>
        <w:rPr>
          <w:rFonts w:ascii="Times New Roman"/>
          <w:b w:val="false"/>
          <w:i w:val="false"/>
          <w:color w:val="000000"/>
          <w:sz w:val="28"/>
        </w:rPr>
        <w:t>
      стоимость активов, принятых в управление УИП1, составляет менее 40 000 000 000 (сорока миллиардов) тенге, то МРСК = 259 200 000 (двумстам пятидесяти девяти миллионам двумстам тысячам) тенге;</w:t>
      </w:r>
    </w:p>
    <w:p>
      <w:pPr>
        <w:spacing w:after="0"/>
        <w:ind w:left="0"/>
        <w:jc w:val="both"/>
      </w:pPr>
      <w:r>
        <w:rPr>
          <w:rFonts w:ascii="Times New Roman"/>
          <w:b w:val="false"/>
          <w:i w:val="false"/>
          <w:color w:val="000000"/>
          <w:sz w:val="28"/>
        </w:rPr>
        <w:t>
      стоимость активов, принятых в управление УИП1, составляет более 40 000 000 000 (сорока миллиардов) тенге, то МРСК = 259 200 000 (двумстам пятидесяти девяти миллионов двумстам тысячам) тенге + (АПУ – 40 000 000 000 (сорок миллиардов) тенге)*0,0001,</w:t>
      </w:r>
    </w:p>
    <w:p>
      <w:pPr>
        <w:spacing w:after="0"/>
        <w:ind w:left="0"/>
        <w:jc w:val="both"/>
      </w:pPr>
      <w:r>
        <w:rPr>
          <w:rFonts w:ascii="Times New Roman"/>
          <w:b w:val="false"/>
          <w:i w:val="false"/>
          <w:color w:val="000000"/>
          <w:sz w:val="28"/>
        </w:rPr>
        <w:t>
      где АПУ - активы, принятые в инвестиционное управление;</w:t>
      </w:r>
    </w:p>
    <w:p>
      <w:pPr>
        <w:spacing w:after="0"/>
        <w:ind w:left="0"/>
        <w:jc w:val="both"/>
      </w:pPr>
      <w:r>
        <w:rPr>
          <w:rFonts w:ascii="Times New Roman"/>
          <w:b w:val="false"/>
          <w:i w:val="false"/>
          <w:color w:val="000000"/>
          <w:sz w:val="28"/>
        </w:rPr>
        <w:t>
      стоимость активов, принятых в управление УИП 2, составляет менее 40 000 000 000 (сорока миллиардов) тенге, то МРСК = 207 360 000 (двумстам семи миллионам тремстам шестидесяти тысячам) тенге;</w:t>
      </w:r>
    </w:p>
    <w:p>
      <w:pPr>
        <w:spacing w:after="0"/>
        <w:ind w:left="0"/>
        <w:jc w:val="both"/>
      </w:pPr>
      <w:r>
        <w:rPr>
          <w:rFonts w:ascii="Times New Roman"/>
          <w:b w:val="false"/>
          <w:i w:val="false"/>
          <w:color w:val="000000"/>
          <w:sz w:val="28"/>
        </w:rPr>
        <w:t>
      стоимость активов, принятых в управление УИП 2, составляет более 40 000 000 000 (сорока миллиардов) тенге, то МРСК = 207 360 000 (двумстам семи миллионам тремстам шестидесяти тысячам) тенге + (АПУ – 40 000 000 000 (сорок миллиардов) тенге)*0,0001,</w:t>
      </w:r>
    </w:p>
    <w:p>
      <w:pPr>
        <w:spacing w:after="0"/>
        <w:ind w:left="0"/>
        <w:jc w:val="both"/>
      </w:pPr>
      <w:r>
        <w:rPr>
          <w:rFonts w:ascii="Times New Roman"/>
          <w:b w:val="false"/>
          <w:i w:val="false"/>
          <w:color w:val="000000"/>
          <w:sz w:val="28"/>
        </w:rPr>
        <w:t>
      где АПУ - активы, принятые в инвестиционное управление.</w:t>
      </w:r>
    </w:p>
    <w:p>
      <w:pPr>
        <w:spacing w:after="0"/>
        <w:ind w:left="0"/>
        <w:jc w:val="both"/>
      </w:pPr>
      <w:r>
        <w:rPr>
          <w:rFonts w:ascii="Times New Roman"/>
          <w:b w:val="false"/>
          <w:i w:val="false"/>
          <w:color w:val="000000"/>
          <w:sz w:val="28"/>
        </w:rPr>
        <w:t>
      Максимальное значение МРСК не превышает 1 600 000 000 (одного миллиарда шестисот миллионов)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Правления Национального Банка РК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16"/>
    <w:p>
      <w:pPr>
        <w:spacing w:after="0"/>
        <w:ind w:left="0"/>
        <w:jc w:val="both"/>
      </w:pPr>
      <w:r>
        <w:rPr>
          <w:rFonts w:ascii="Times New Roman"/>
          <w:b w:val="false"/>
          <w:i w:val="false"/>
          <w:color w:val="000000"/>
          <w:sz w:val="28"/>
        </w:rPr>
        <w:t xml:space="preserve">
       15. В качестве ликвидных активов УИП1 или УИП2 в объемах, предусмотренных </w:t>
      </w:r>
      <w:r>
        <w:rPr>
          <w:rFonts w:ascii="Times New Roman"/>
          <w:b w:val="false"/>
          <w:i w:val="false"/>
          <w:color w:val="000000"/>
          <w:sz w:val="28"/>
        </w:rPr>
        <w:t>приложением 3</w:t>
      </w:r>
      <w:r>
        <w:rPr>
          <w:rFonts w:ascii="Times New Roman"/>
          <w:b w:val="false"/>
          <w:i w:val="false"/>
          <w:color w:val="000000"/>
          <w:sz w:val="28"/>
        </w:rPr>
        <w:t xml:space="preserve"> к Правилам, признаются следующие собственные активы:</w:t>
      </w:r>
    </w:p>
    <w:bookmarkEnd w:id="116"/>
    <w:p>
      <w:pPr>
        <w:spacing w:after="0"/>
        <w:ind w:left="0"/>
        <w:jc w:val="both"/>
      </w:pPr>
      <w:r>
        <w:rPr>
          <w:rFonts w:ascii="Times New Roman"/>
          <w:b w:val="false"/>
          <w:i w:val="false"/>
          <w:color w:val="000000"/>
          <w:sz w:val="28"/>
        </w:rPr>
        <w:t>
      1) деньги, в том числе:</w:t>
      </w:r>
    </w:p>
    <w:p>
      <w:pPr>
        <w:spacing w:after="0"/>
        <w:ind w:left="0"/>
        <w:jc w:val="both"/>
      </w:pPr>
      <w:r>
        <w:rPr>
          <w:rFonts w:ascii="Times New Roman"/>
          <w:b w:val="false"/>
          <w:i w:val="false"/>
          <w:color w:val="000000"/>
          <w:sz w:val="28"/>
        </w:rPr>
        <w:t>
      деньги в кассе, не более десяти процентов от суммы активов по балансу УИП1 или УИП2;</w:t>
      </w:r>
    </w:p>
    <w:p>
      <w:pPr>
        <w:spacing w:after="0"/>
        <w:ind w:left="0"/>
        <w:jc w:val="both"/>
      </w:pPr>
      <w:r>
        <w:rPr>
          <w:rFonts w:ascii="Times New Roman"/>
          <w:b w:val="false"/>
          <w:i w:val="false"/>
          <w:color w:val="000000"/>
          <w:sz w:val="28"/>
        </w:rPr>
        <w:t>
      деньги на текущих счетах в банках второго уровня Республики Казахстан, указанных в подпункте 2) настоящего пункта;</w:t>
      </w:r>
    </w:p>
    <w:p>
      <w:pPr>
        <w:spacing w:after="0"/>
        <w:ind w:left="0"/>
        <w:jc w:val="both"/>
      </w:pPr>
      <w:r>
        <w:rPr>
          <w:rFonts w:ascii="Times New Roman"/>
          <w:b w:val="false"/>
          <w:i w:val="false"/>
          <w:color w:val="000000"/>
          <w:sz w:val="28"/>
        </w:rPr>
        <w:t>
      собственные деньги на счетах в центральном депозитарии;</w:t>
      </w:r>
    </w:p>
    <w:p>
      <w:pPr>
        <w:spacing w:after="0"/>
        <w:ind w:left="0"/>
        <w:jc w:val="both"/>
      </w:pPr>
      <w:r>
        <w:rPr>
          <w:rFonts w:ascii="Times New Roman"/>
          <w:b w:val="false"/>
          <w:i w:val="false"/>
          <w:color w:val="000000"/>
          <w:sz w:val="28"/>
        </w:rPr>
        <w:t>
      собственные деньги на счетах в клиринговой организации, являющиеся гарантийными, маржевыми взносами УИП1 или УИП2;</w:t>
      </w:r>
    </w:p>
    <w:p>
      <w:pPr>
        <w:spacing w:after="0"/>
        <w:ind w:left="0"/>
        <w:jc w:val="both"/>
      </w:pPr>
      <w:r>
        <w:rPr>
          <w:rFonts w:ascii="Times New Roman"/>
          <w:b w:val="false"/>
          <w:i w:val="false"/>
          <w:color w:val="000000"/>
          <w:sz w:val="28"/>
        </w:rPr>
        <w:t>
      деньги на текущих счетах в банках-нерезидентах Республики Казахстан, которые имеют долгосрочный и (или) краткосрочный, индивидуальный рейтинг не ниже категории "ВВВ-" по международной шкале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деньги на счетах в организациях-нерезидентах Республики Казахстан, предоставляющих банковские услуги организациям для осуществления операций на организованном рынке ценных бумаг;</w:t>
      </w:r>
    </w:p>
    <w:bookmarkStart w:name="z201" w:id="117"/>
    <w:p>
      <w:pPr>
        <w:spacing w:after="0"/>
        <w:ind w:left="0"/>
        <w:jc w:val="both"/>
      </w:pPr>
      <w:r>
        <w:rPr>
          <w:rFonts w:ascii="Times New Roman"/>
          <w:b w:val="false"/>
          <w:i w:val="false"/>
          <w:color w:val="000000"/>
          <w:sz w:val="28"/>
        </w:rPr>
        <w:t xml:space="preserve">
      2) вклады в банках второго уровня Республики Казахстан с учетом сумм основного долга и начисленного вознаграждения, за вычетом резервов на возможные потери в объемах, указанных в </w:t>
      </w:r>
      <w:r>
        <w:rPr>
          <w:rFonts w:ascii="Times New Roman"/>
          <w:b w:val="false"/>
          <w:i w:val="false"/>
          <w:color w:val="000000"/>
          <w:sz w:val="28"/>
        </w:rPr>
        <w:t>приложении 3</w:t>
      </w:r>
      <w:r>
        <w:rPr>
          <w:rFonts w:ascii="Times New Roman"/>
          <w:b w:val="false"/>
          <w:i w:val="false"/>
          <w:color w:val="000000"/>
          <w:sz w:val="28"/>
        </w:rPr>
        <w:t xml:space="preserve"> к Правилам, при соответствии одному из следующих условий:</w:t>
      </w:r>
    </w:p>
    <w:bookmarkEnd w:id="117"/>
    <w:bookmarkStart w:name="z202" w:id="118"/>
    <w:p>
      <w:pPr>
        <w:spacing w:after="0"/>
        <w:ind w:left="0"/>
        <w:jc w:val="both"/>
      </w:pPr>
      <w:r>
        <w:rPr>
          <w:rFonts w:ascii="Times New Roman"/>
          <w:b w:val="false"/>
          <w:i w:val="false"/>
          <w:color w:val="000000"/>
          <w:sz w:val="28"/>
        </w:rPr>
        <w:t>
      банки имеют долгосрочный кредитный рейтинг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w:t>
      </w:r>
    </w:p>
    <w:bookmarkEnd w:id="118"/>
    <w:bookmarkStart w:name="z203" w:id="119"/>
    <w:p>
      <w:pPr>
        <w:spacing w:after="0"/>
        <w:ind w:left="0"/>
        <w:jc w:val="both"/>
      </w:pPr>
      <w:r>
        <w:rPr>
          <w:rFonts w:ascii="Times New Roman"/>
          <w:b w:val="false"/>
          <w:i w:val="false"/>
          <w:color w:val="000000"/>
          <w:sz w:val="28"/>
        </w:rPr>
        <w:t>
      банки являются дочерними банками-резидентами, родительский банк-нерезидент которых имеет долгосрочный кредитный рейтинг не ниже "А-" по международной шкале агентства Standard &amp; Poor's или рейтинг аналогичного уровня одного из других рейтинговых агентств;</w:t>
      </w:r>
    </w:p>
    <w:bookmarkEnd w:id="119"/>
    <w:bookmarkStart w:name="z204" w:id="120"/>
    <w:p>
      <w:pPr>
        <w:spacing w:after="0"/>
        <w:ind w:left="0"/>
        <w:jc w:val="both"/>
      </w:pPr>
      <w:r>
        <w:rPr>
          <w:rFonts w:ascii="Times New Roman"/>
          <w:b w:val="false"/>
          <w:i w:val="false"/>
          <w:color w:val="000000"/>
          <w:sz w:val="28"/>
        </w:rPr>
        <w:t>
       банки являются банками-эмитентами, включенными в сектор "акции" площадки "Основная" официального списка фондовой биржи или банками-эмитентами, акции которых находятся в представительском списке индекса фондовой биржи;</w:t>
      </w:r>
    </w:p>
    <w:bookmarkEnd w:id="120"/>
    <w:bookmarkStart w:name="z205" w:id="121"/>
    <w:p>
      <w:pPr>
        <w:spacing w:after="0"/>
        <w:ind w:left="0"/>
        <w:jc w:val="both"/>
      </w:pPr>
      <w:r>
        <w:rPr>
          <w:rFonts w:ascii="Times New Roman"/>
          <w:b w:val="false"/>
          <w:i w:val="false"/>
          <w:color w:val="000000"/>
          <w:sz w:val="28"/>
        </w:rPr>
        <w:t>
      3) вклады в банках-нерезидентах с учетом сумм основного долга и начисленного вознаграждения, за вычетом резервов на возможные потери, которые имеют долгосрочный и (или) краткосрочный, индивидуальный рейтинг не ниже "ВВВ-" по международной шкале агентства Standard &amp; Poor's или рейтинг аналогичного уровня одного из других рейтинговых агентств;</w:t>
      </w:r>
    </w:p>
    <w:bookmarkEnd w:id="121"/>
    <w:bookmarkStart w:name="z206" w:id="122"/>
    <w:p>
      <w:pPr>
        <w:spacing w:after="0"/>
        <w:ind w:left="0"/>
        <w:jc w:val="both"/>
      </w:pPr>
      <w:r>
        <w:rPr>
          <w:rFonts w:ascii="Times New Roman"/>
          <w:b w:val="false"/>
          <w:i w:val="false"/>
          <w:color w:val="000000"/>
          <w:sz w:val="28"/>
        </w:rPr>
        <w:t>
      4)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w:t>
      </w:r>
    </w:p>
    <w:bookmarkEnd w:id="122"/>
    <w:bookmarkStart w:name="z207" w:id="123"/>
    <w:p>
      <w:pPr>
        <w:spacing w:after="0"/>
        <w:ind w:left="0"/>
        <w:jc w:val="both"/>
      </w:pPr>
      <w:r>
        <w:rPr>
          <w:rFonts w:ascii="Times New Roman"/>
          <w:b w:val="false"/>
          <w:i w:val="false"/>
          <w:color w:val="000000"/>
          <w:sz w:val="28"/>
        </w:rPr>
        <w:t>
      5) долговые ценные бумаги, выпущенные акционерным обществом "Фонд национального благосостояния "Самрук-Казына" (с учетом сумм основного долга и начисленного вознаграждения), за вычетом резервов на возможные потери;</w:t>
      </w:r>
    </w:p>
    <w:bookmarkEnd w:id="123"/>
    <w:bookmarkStart w:name="z208" w:id="124"/>
    <w:p>
      <w:pPr>
        <w:spacing w:after="0"/>
        <w:ind w:left="0"/>
        <w:jc w:val="both"/>
      </w:pPr>
      <w:r>
        <w:rPr>
          <w:rFonts w:ascii="Times New Roman"/>
          <w:b w:val="false"/>
          <w:i w:val="false"/>
          <w:color w:val="000000"/>
          <w:sz w:val="28"/>
        </w:rPr>
        <w:t>
      6) акции юридических лиц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p>
    <w:bookmarkEnd w:id="124"/>
    <w:p>
      <w:pPr>
        <w:spacing w:after="0"/>
        <w:ind w:left="0"/>
        <w:jc w:val="both"/>
      </w:pPr>
      <w:r>
        <w:rPr>
          <w:rFonts w:ascii="Times New Roman"/>
          <w:b w:val="false"/>
          <w:i w:val="false"/>
          <w:color w:val="000000"/>
          <w:sz w:val="28"/>
        </w:rPr>
        <w:t>
      7)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или акции юридических лиц, находящиеся в представительском списке индекса фондовой биржи, за вычетом резервов на возможные потери;</w:t>
      </w:r>
    </w:p>
    <w:bookmarkStart w:name="z210" w:id="125"/>
    <w:p>
      <w:pPr>
        <w:spacing w:after="0"/>
        <w:ind w:left="0"/>
        <w:jc w:val="both"/>
      </w:pPr>
      <w:r>
        <w:rPr>
          <w:rFonts w:ascii="Times New Roman"/>
          <w:b w:val="false"/>
          <w:i w:val="false"/>
          <w:color w:val="000000"/>
          <w:sz w:val="28"/>
        </w:rPr>
        <w:t xml:space="preserve">
      8) негосударственные долговые ценные бумаги юридических лиц Республики Казахстан,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имеющие рейтинговую оценку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резервов на возможные потери;</w:t>
      </w:r>
    </w:p>
    <w:bookmarkEnd w:id="125"/>
    <w:p>
      <w:pPr>
        <w:spacing w:after="0"/>
        <w:ind w:left="0"/>
        <w:jc w:val="both"/>
      </w:pPr>
      <w:r>
        <w:rPr>
          <w:rFonts w:ascii="Times New Roman"/>
          <w:b w:val="false"/>
          <w:i w:val="false"/>
          <w:color w:val="000000"/>
          <w:sz w:val="28"/>
        </w:rPr>
        <w:t>
      9) негосударственные долговые ценные бумаги, имеющие рейтинговую оценку ниже уровня, указанного в подпункте 9), а также не имеющие рейтинговую оценку, включенные в сектор "долговые ценные бумаги" площадки "Основная" официального списка фондовой биржи (с учетом сумм основного долга и начисленного вознаграждения), за вычетом резервов на возможные потери;</w:t>
      </w:r>
    </w:p>
    <w:p>
      <w:pPr>
        <w:spacing w:after="0"/>
        <w:ind w:left="0"/>
        <w:jc w:val="both"/>
      </w:pPr>
      <w:r>
        <w:rPr>
          <w:rFonts w:ascii="Times New Roman"/>
          <w:b w:val="false"/>
          <w:i w:val="false"/>
          <w:color w:val="000000"/>
          <w:sz w:val="28"/>
        </w:rPr>
        <w:t>
      10)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официальный список фондовой биржи, за исключением ценных бумаг, указанных в подпунктах 8), 9) настоящего пункта, (с учетом сумм основного долга и начисленного вознаграждения), за вычетом резервов на возможные потери, соответствующие следующим требованиям:</w:t>
      </w:r>
    </w:p>
    <w:p>
      <w:pPr>
        <w:spacing w:after="0"/>
        <w:ind w:left="0"/>
        <w:jc w:val="both"/>
      </w:pPr>
      <w:r>
        <w:rPr>
          <w:rFonts w:ascii="Times New Roman"/>
          <w:b w:val="false"/>
          <w:i w:val="false"/>
          <w:color w:val="000000"/>
          <w:sz w:val="28"/>
        </w:rPr>
        <w:t>
      государственная регистрация эмитента долговых ценных бумаг осуществлена не менее чем за два года до дня подачи заявления о включении его ценных бумаг в официальный список фондовой биржи;</w:t>
      </w:r>
    </w:p>
    <w:p>
      <w:pPr>
        <w:spacing w:after="0"/>
        <w:ind w:left="0"/>
        <w:jc w:val="both"/>
      </w:pPr>
      <w:r>
        <w:rPr>
          <w:rFonts w:ascii="Times New Roman"/>
          <w:b w:val="false"/>
          <w:i w:val="false"/>
          <w:color w:val="000000"/>
          <w:sz w:val="28"/>
        </w:rPr>
        <w:t>
      эмитент долговых ценных бумаг составляет финансовую отчетность в соответствии с международными стандартами финансовой отчетности (International Financial Reporting Standards - IFRS) или стандартами финансовой отчетности, действующими в Соединенных Штатах Америки (General Accepted Accounting Principles - GAAP);</w:t>
      </w:r>
    </w:p>
    <w:p>
      <w:pPr>
        <w:spacing w:after="0"/>
        <w:ind w:left="0"/>
        <w:jc w:val="both"/>
      </w:pPr>
      <w:r>
        <w:rPr>
          <w:rFonts w:ascii="Times New Roman"/>
          <w:b w:val="false"/>
          <w:i w:val="false"/>
          <w:color w:val="000000"/>
          <w:sz w:val="28"/>
        </w:rPr>
        <w:t>
      аудит финансовой отчетности эмитента долговых ценных бумаг производится одной из аудиторских организаций, входящих в перечень признаваемых фондовой биржей аудиторских организаций;</w:t>
      </w:r>
    </w:p>
    <w:p>
      <w:pPr>
        <w:spacing w:after="0"/>
        <w:ind w:left="0"/>
        <w:jc w:val="both"/>
      </w:pPr>
      <w:r>
        <w:rPr>
          <w:rFonts w:ascii="Times New Roman"/>
          <w:b w:val="false"/>
          <w:i w:val="false"/>
          <w:color w:val="000000"/>
          <w:sz w:val="28"/>
        </w:rPr>
        <w:t>
      финансовая отчетность эмитента долговых ценных бумаг, подтвержденная аудиторским отчетом, представлялась не менее, чем за два завершенных финансовых года;</w:t>
      </w:r>
    </w:p>
    <w:p>
      <w:pPr>
        <w:spacing w:after="0"/>
        <w:ind w:left="0"/>
        <w:jc w:val="both"/>
      </w:pPr>
      <w:r>
        <w:rPr>
          <w:rFonts w:ascii="Times New Roman"/>
          <w:b w:val="false"/>
          <w:i w:val="false"/>
          <w:color w:val="000000"/>
          <w:sz w:val="28"/>
        </w:rPr>
        <w:t>
      собственный капитал эмитента долговых ценных бумаг составляет сумму, эквивалентную не менее двум миллионам пятидесяти тысячекратному размеру месячного расчетного показателя, установленному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p>
    <w:p>
      <w:pPr>
        <w:spacing w:after="0"/>
        <w:ind w:left="0"/>
        <w:jc w:val="both"/>
      </w:pPr>
      <w:r>
        <w:rPr>
          <w:rFonts w:ascii="Times New Roman"/>
          <w:b w:val="false"/>
          <w:i w:val="false"/>
          <w:color w:val="000000"/>
          <w:sz w:val="28"/>
        </w:rPr>
        <w:t>
      чистая прибыль эмитента долговых ценных бумаг за один год из двух последних лет составляет сумму, эквивалентную не менее восьмидесяти пяти тысяч шестисоткратному размеру месячного расчетного показателя, установленному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p>
    <w:p>
      <w:pPr>
        <w:spacing w:after="0"/>
        <w:ind w:left="0"/>
        <w:jc w:val="both"/>
      </w:pPr>
      <w:r>
        <w:rPr>
          <w:rFonts w:ascii="Times New Roman"/>
          <w:b w:val="false"/>
          <w:i w:val="false"/>
          <w:color w:val="000000"/>
          <w:sz w:val="28"/>
        </w:rPr>
        <w:t>
      объем продаж эмитента долговых ценных бумаг - нефинансовой организации, за исключением лизинговой организации и кредитного товарищества, по основной деятельности за каждый из двух последних лет по данным финансовой отчетности, подтвержденной аудиторским отчетом, составляет сумму, эквивалентную не менее двум миллионам пятидесяти тысячекратному размеру месячного расчетного показателя, установленному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наличие кодекса корпоративного управления, утвержденного общим собранием акционеров эмитента долговых ценных бумаг;</w:t>
      </w:r>
    </w:p>
    <w:p>
      <w:pPr>
        <w:spacing w:after="0"/>
        <w:ind w:left="0"/>
        <w:jc w:val="both"/>
      </w:pPr>
      <w:r>
        <w:rPr>
          <w:rFonts w:ascii="Times New Roman"/>
          <w:b w:val="false"/>
          <w:i w:val="false"/>
          <w:color w:val="000000"/>
          <w:sz w:val="28"/>
        </w:rPr>
        <w:t>
      наличие маркет-мейкера по долговым ценным бумагам во время нахождения данных ценных бумаг в официальном списке фондовой биржи;</w:t>
      </w:r>
    </w:p>
    <w:p>
      <w:pPr>
        <w:spacing w:after="0"/>
        <w:ind w:left="0"/>
        <w:jc w:val="both"/>
      </w:pPr>
      <w:r>
        <w:rPr>
          <w:rFonts w:ascii="Times New Roman"/>
          <w:b w:val="false"/>
          <w:i w:val="false"/>
          <w:color w:val="000000"/>
          <w:sz w:val="28"/>
        </w:rPr>
        <w:t>
      в учредительных документах эмитента долговых ценных бумаг и (или) проспекте выпуска эмиссионных ценных бумаг не содержится норм, которые ущемляют или ограничивают права собственников ценных бумаг на их отчуждение (передачу);</w:t>
      </w:r>
    </w:p>
    <w:bookmarkStart w:name="z224" w:id="126"/>
    <w:p>
      <w:pPr>
        <w:spacing w:after="0"/>
        <w:ind w:left="0"/>
        <w:jc w:val="both"/>
      </w:pPr>
      <w:r>
        <w:rPr>
          <w:rFonts w:ascii="Times New Roman"/>
          <w:b w:val="false"/>
          <w:i w:val="false"/>
          <w:color w:val="000000"/>
          <w:sz w:val="28"/>
        </w:rPr>
        <w:t>
      11) ценные бумаги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bookmarkEnd w:id="126"/>
    <w:bookmarkStart w:name="z225" w:id="127"/>
    <w:p>
      <w:pPr>
        <w:spacing w:after="0"/>
        <w:ind w:left="0"/>
        <w:jc w:val="both"/>
      </w:pPr>
      <w:r>
        <w:rPr>
          <w:rFonts w:ascii="Times New Roman"/>
          <w:b w:val="false"/>
          <w:i w:val="false"/>
          <w:color w:val="000000"/>
          <w:sz w:val="28"/>
        </w:rPr>
        <w:t>
      12) негосударственные долговые ценные бумаги иностранных эмитентов, имеющие рейтинговую оценку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bookmarkEnd w:id="127"/>
    <w:bookmarkStart w:name="z226" w:id="128"/>
    <w:p>
      <w:pPr>
        <w:spacing w:after="0"/>
        <w:ind w:left="0"/>
        <w:jc w:val="both"/>
      </w:pPr>
      <w:r>
        <w:rPr>
          <w:rFonts w:ascii="Times New Roman"/>
          <w:b w:val="false"/>
          <w:i w:val="false"/>
          <w:color w:val="000000"/>
          <w:sz w:val="28"/>
        </w:rPr>
        <w:t>
      13) акции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bookmarkEnd w:id="128"/>
    <w:bookmarkStart w:name="z227" w:id="129"/>
    <w:p>
      <w:pPr>
        <w:spacing w:after="0"/>
        <w:ind w:left="0"/>
        <w:jc w:val="both"/>
      </w:pPr>
      <w:r>
        <w:rPr>
          <w:rFonts w:ascii="Times New Roman"/>
          <w:b w:val="false"/>
          <w:i w:val="false"/>
          <w:color w:val="000000"/>
          <w:sz w:val="28"/>
        </w:rPr>
        <w:t>
      14) депозитарные расписки, базовым активом которых являются акции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за вычетом резервов на возможные потери;</w:t>
      </w:r>
    </w:p>
    <w:bookmarkEnd w:id="129"/>
    <w:bookmarkStart w:name="z228" w:id="130"/>
    <w:p>
      <w:pPr>
        <w:spacing w:after="0"/>
        <w:ind w:left="0"/>
        <w:jc w:val="both"/>
      </w:pPr>
      <w:r>
        <w:rPr>
          <w:rFonts w:ascii="Times New Roman"/>
          <w:b w:val="false"/>
          <w:i w:val="false"/>
          <w:color w:val="000000"/>
          <w:sz w:val="28"/>
        </w:rPr>
        <w:t>
      15) депозитарные расписки, базовым активом которых являются акции эмитентов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p>
    <w:bookmarkEnd w:id="130"/>
    <w:p>
      <w:pPr>
        <w:spacing w:after="0"/>
        <w:ind w:left="0"/>
        <w:jc w:val="both"/>
      </w:pPr>
      <w:r>
        <w:rPr>
          <w:rFonts w:ascii="Times New Roman"/>
          <w:b w:val="false"/>
          <w:i w:val="false"/>
          <w:color w:val="000000"/>
          <w:sz w:val="28"/>
        </w:rPr>
        <w:t>
      16) депозитарные расписки, базовым активом которых являются акции юридических лиц, включенные в категорию "премиум" сектора "акции" площадки "Основная" официального списка фондовой биржи, или акции юридических лиц, находящиеся в представительском списке индекса фондовой биржи, за вычетом резервов на возможные потери;</w:t>
      </w:r>
    </w:p>
    <w:bookmarkStart w:name="z230" w:id="131"/>
    <w:p>
      <w:pPr>
        <w:spacing w:after="0"/>
        <w:ind w:left="0"/>
        <w:jc w:val="both"/>
      </w:pPr>
      <w:r>
        <w:rPr>
          <w:rFonts w:ascii="Times New Roman"/>
          <w:b w:val="false"/>
          <w:i w:val="false"/>
          <w:color w:val="000000"/>
          <w:sz w:val="28"/>
        </w:rPr>
        <w:t>
      17) долговые ценные бумаги, выпущенные международными финансовыми организациями, имеющие международную рейтинговую оценку не ниже "ВВВ-"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bookmarkEnd w:id="131"/>
    <w:bookmarkStart w:name="z231" w:id="132"/>
    <w:p>
      <w:pPr>
        <w:spacing w:after="0"/>
        <w:ind w:left="0"/>
        <w:jc w:val="both"/>
      </w:pPr>
      <w:r>
        <w:rPr>
          <w:rFonts w:ascii="Times New Roman"/>
          <w:b w:val="false"/>
          <w:i w:val="false"/>
          <w:color w:val="000000"/>
          <w:sz w:val="28"/>
        </w:rPr>
        <w:t>
      18) аффинированные драгоценные металлы и металлические депозиты;</w:t>
      </w:r>
    </w:p>
    <w:bookmarkEnd w:id="132"/>
    <w:bookmarkStart w:name="z232" w:id="133"/>
    <w:p>
      <w:pPr>
        <w:spacing w:after="0"/>
        <w:ind w:left="0"/>
        <w:jc w:val="both"/>
      </w:pPr>
      <w:r>
        <w:rPr>
          <w:rFonts w:ascii="Times New Roman"/>
          <w:b w:val="false"/>
          <w:i w:val="false"/>
          <w:color w:val="000000"/>
          <w:sz w:val="28"/>
        </w:rPr>
        <w:t>
      19)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за вычетом резервов на возможные потери;</w:t>
      </w:r>
    </w:p>
    <w:bookmarkEnd w:id="133"/>
    <w:p>
      <w:pPr>
        <w:spacing w:after="0"/>
        <w:ind w:left="0"/>
        <w:jc w:val="both"/>
      </w:pPr>
      <w:r>
        <w:rPr>
          <w:rFonts w:ascii="Times New Roman"/>
          <w:b w:val="false"/>
          <w:i w:val="false"/>
          <w:color w:val="000000"/>
          <w:sz w:val="28"/>
        </w:rPr>
        <w:t>
      20) дебиторская задолженность (за вычетом резервов на возможные потери) организаций, не являющихся аффилиированными лицами по отношению к УИП1 или УИП2, за вычетом дебиторской задолженности работников и других лиц, не просроченная по условиям договора, в сумме, не превышающей десяти процентов от суммы активов по балансу УИП1 или УИП2;</w:t>
      </w:r>
    </w:p>
    <w:p>
      <w:pPr>
        <w:spacing w:after="0"/>
        <w:ind w:left="0"/>
        <w:jc w:val="both"/>
      </w:pPr>
      <w:r>
        <w:rPr>
          <w:rFonts w:ascii="Times New Roman"/>
          <w:b w:val="false"/>
          <w:i w:val="false"/>
          <w:color w:val="000000"/>
          <w:sz w:val="28"/>
        </w:rPr>
        <w:t>
      21) основные средства УИП1 или УИП2 в виде недвижимого имущества в сумме, не превышающей пяти процентов от суммы активов по балансу УИП1 или УИП2.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постановлением Правления Национального Банка РК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27.03.2017 </w:t>
      </w:r>
      <w:r>
        <w:rPr>
          <w:rFonts w:ascii="Times New Roman"/>
          <w:b w:val="false"/>
          <w:i w:val="false"/>
          <w:color w:val="00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000000"/>
          <w:sz w:val="28"/>
        </w:rPr>
        <w:t>
</w:t>
      </w:r>
    </w:p>
    <w:bookmarkStart w:name="z235" w:id="134"/>
    <w:p>
      <w:pPr>
        <w:spacing w:after="0"/>
        <w:ind w:left="0"/>
        <w:jc w:val="both"/>
      </w:pPr>
      <w:r>
        <w:rPr>
          <w:rFonts w:ascii="Times New Roman"/>
          <w:b w:val="false"/>
          <w:i w:val="false"/>
          <w:color w:val="000000"/>
          <w:sz w:val="28"/>
        </w:rPr>
        <w:t>
       16. В расчет ликвидных активов, указанных в пункте 15 Правил, не включаются:</w:t>
      </w:r>
    </w:p>
    <w:bookmarkEnd w:id="134"/>
    <w:p>
      <w:pPr>
        <w:spacing w:after="0"/>
        <w:ind w:left="0"/>
        <w:jc w:val="both"/>
      </w:pPr>
      <w:r>
        <w:rPr>
          <w:rFonts w:ascii="Times New Roman"/>
          <w:b w:val="false"/>
          <w:i w:val="false"/>
          <w:color w:val="000000"/>
          <w:sz w:val="28"/>
        </w:rPr>
        <w:t>
      активы, на которые право собственности УИП1 или УИП2 ограничено (продажа ценных бумаг УИП1 или УИП2 на условиях обязательства их последующего обратного выкупа, за исключением ценных бумаг, являющихся предметом операций репо, или передачи в залог, или ценных бумаг, имеющих иные обременения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ценные бумаги, выпущенные юридическими лицами, являющимися аффилиированными лицами по отношению к УИП1 или УИП2, за исключением акций, входящих в список фондовой биржи, параметры которого используются в целях расчета индекса рынка акций фондовой биржи (представительский список фондовой биржи).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Правления Национального Банка РК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135"/>
    <w:p>
      <w:pPr>
        <w:spacing w:after="0"/>
        <w:ind w:left="0"/>
        <w:jc w:val="left"/>
      </w:pPr>
      <w:r>
        <w:rPr>
          <w:rFonts w:ascii="Times New Roman"/>
          <w:b/>
          <w:i w:val="false"/>
          <w:color w:val="000000"/>
        </w:rPr>
        <w:t xml:space="preserve">  4. Порядок представления расчета пруденциального норматива и дополнительных сведений для расчета пруденциального норматива</w:t>
      </w:r>
    </w:p>
    <w:bookmarkEnd w:id="135"/>
    <w:bookmarkStart w:name="z239" w:id="136"/>
    <w:p>
      <w:pPr>
        <w:spacing w:after="0"/>
        <w:ind w:left="0"/>
        <w:jc w:val="both"/>
      </w:pPr>
      <w:r>
        <w:rPr>
          <w:rFonts w:ascii="Times New Roman"/>
          <w:b w:val="false"/>
          <w:i w:val="false"/>
          <w:color w:val="000000"/>
          <w:sz w:val="28"/>
        </w:rPr>
        <w:t xml:space="preserve">
      17. Расчет пруденциального норматива производится каждый рабочий день по состоянию на конец предшествующего рабочего дня, а также на конец каждого из выходных дней, непосредственно предшествовавших текущему рабочему дню, брокером и (или) дилером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ДНПФ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УИП1 или УИП2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Правления Национального Банка РК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137"/>
    <w:p>
      <w:pPr>
        <w:spacing w:after="0"/>
        <w:ind w:left="0"/>
        <w:jc w:val="both"/>
      </w:pPr>
      <w:r>
        <w:rPr>
          <w:rFonts w:ascii="Times New Roman"/>
          <w:b w:val="false"/>
          <w:i w:val="false"/>
          <w:color w:val="000000"/>
          <w:sz w:val="28"/>
        </w:rPr>
        <w:t>
       18. Расчет пруденциального норматива и дополнительные сведения для расчета пруденциального норматива (далее - дополнительные сведения) на бумажных и (или) электронных носителях подписываются первым руководителем (на период его отсутствия – лицом, его замещающим), главным бухгалтером брокера и (или) дилера, ДНПФ, УИП1 или УИП2 и хранятся у брокера и (или) дилера, ДНПФ, УИП1 или УИП2.</w:t>
      </w:r>
    </w:p>
    <w:bookmarkEnd w:id="137"/>
    <w:p>
      <w:pPr>
        <w:spacing w:after="0"/>
        <w:ind w:left="0"/>
        <w:jc w:val="both"/>
      </w:pPr>
      <w:r>
        <w:rPr>
          <w:rFonts w:ascii="Times New Roman"/>
          <w:b w:val="false"/>
          <w:i w:val="false"/>
          <w:color w:val="000000"/>
          <w:sz w:val="28"/>
        </w:rPr>
        <w:t>
      По требованию уполномоченного органа брокер и (или) дилер, ДНПФ, УИП1 или УИП2 не позднее двух рабочих дней со дня получения запроса представляют отчетность по состоянию на определенную дату на бумажном носителе.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Правления Национального Банка РК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138"/>
    <w:p>
      <w:pPr>
        <w:spacing w:after="0"/>
        <w:ind w:left="0"/>
        <w:jc w:val="both"/>
      </w:pPr>
      <w:r>
        <w:rPr>
          <w:rFonts w:ascii="Times New Roman"/>
          <w:b w:val="false"/>
          <w:i w:val="false"/>
          <w:color w:val="000000"/>
          <w:sz w:val="28"/>
        </w:rPr>
        <w:t xml:space="preserve">
       19. Расчет пруденциального норматива и дополнительные сведения представляются брокером и (или) дилером в уполномоченный орган в соответствии с приложением 1 к Правилам, ДНПФ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УИП1 или УИП2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Правилам за последний календарный день отчетного месяца, не позднее пятого рабочего дня месяца, следующего за отчетным месяцем.</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Правления Национального Банка РК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39"/>
    <w:p>
      <w:pPr>
        <w:spacing w:after="0"/>
        <w:ind w:left="0"/>
        <w:jc w:val="both"/>
      </w:pPr>
      <w:r>
        <w:rPr>
          <w:rFonts w:ascii="Times New Roman"/>
          <w:b w:val="false"/>
          <w:i w:val="false"/>
          <w:color w:val="000000"/>
          <w:sz w:val="28"/>
        </w:rPr>
        <w:t>
      20. Расчет пруденциального норматива и дополнительные сведения представляются в электронном формате.</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Правления Национального Банка РК от 29.01.2018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постановлением Правления Национального Банка РК от 29.01.2018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140"/>
    <w:p>
      <w:pPr>
        <w:spacing w:after="0"/>
        <w:ind w:left="0"/>
        <w:jc w:val="both"/>
      </w:pPr>
      <w:r>
        <w:rPr>
          <w:rFonts w:ascii="Times New Roman"/>
          <w:b w:val="false"/>
          <w:i w:val="false"/>
          <w:color w:val="000000"/>
          <w:sz w:val="28"/>
        </w:rPr>
        <w:t xml:space="preserve">
      22. Данные в расчете пруденциального норматива и дополнительных сведениях указываются в национальной валюте Республики Казахстан - тенге. </w:t>
      </w:r>
    </w:p>
    <w:bookmarkEnd w:id="140"/>
    <w:bookmarkStart w:name="z247" w:id="141"/>
    <w:p>
      <w:pPr>
        <w:spacing w:after="0"/>
        <w:ind w:left="0"/>
        <w:jc w:val="both"/>
      </w:pPr>
      <w:r>
        <w:rPr>
          <w:rFonts w:ascii="Times New Roman"/>
          <w:b w:val="false"/>
          <w:i w:val="false"/>
          <w:color w:val="000000"/>
          <w:sz w:val="28"/>
        </w:rPr>
        <w:t>
      23. Единица измерения, используемая при заполнении расчета пруденциального норматива и дополнительных сведений,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141"/>
    <w:bookmarkStart w:name="z248" w:id="142"/>
    <w:p>
      <w:pPr>
        <w:spacing w:after="0"/>
        <w:ind w:left="0"/>
        <w:jc w:val="both"/>
      </w:pPr>
      <w:r>
        <w:rPr>
          <w:rFonts w:ascii="Times New Roman"/>
          <w:b w:val="false"/>
          <w:i w:val="false"/>
          <w:color w:val="000000"/>
          <w:sz w:val="28"/>
        </w:rPr>
        <w:t>
      24. Расчет пруденциального норматива и дополнительные сведения в электронном формате представляются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bookmarkEnd w:id="142"/>
    <w:bookmarkStart w:name="z249" w:id="143"/>
    <w:p>
      <w:pPr>
        <w:spacing w:after="0"/>
        <w:ind w:left="0"/>
        <w:jc w:val="both"/>
      </w:pPr>
      <w:r>
        <w:rPr>
          <w:rFonts w:ascii="Times New Roman"/>
          <w:b w:val="false"/>
          <w:i w:val="false"/>
          <w:color w:val="000000"/>
          <w:sz w:val="28"/>
        </w:rPr>
        <w:t>
      25. Идентичность данных, представляемых в электронном формате, данным на бумажном носителе обеспечивается первым руководителем брокера и (или) дилера, ДНПФ, УИП1 или УИП2 (на период его отсутствия – лицом, его замещающим) и главным бухгалтером брокера и (или) дилера, ДНПФ, УИП1 или УИП2.</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Правления Национального Банка РК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144"/>
    <w:p>
      <w:pPr>
        <w:spacing w:after="0"/>
        <w:ind w:left="0"/>
        <w:jc w:val="both"/>
      </w:pPr>
      <w:r>
        <w:rPr>
          <w:rFonts w:ascii="Times New Roman"/>
          <w:b w:val="false"/>
          <w:i w:val="false"/>
          <w:color w:val="000000"/>
          <w:sz w:val="28"/>
        </w:rPr>
        <w:t>
       26. В случае необходимости внесения изменений и (или) дополнений в отчетность брокер и (или) дилер, ДНПФ, УИП1 или УИП2 представляет в уполномоченный орган доработанную отчетность и письменное объяснение с указанием причин необходимости внесения изменений и (или) дополнений в отчетность.</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постановления Правления Национального Банка РК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145"/>
    <w:p>
      <w:pPr>
        <w:spacing w:after="0"/>
        <w:ind w:left="0"/>
        <w:jc w:val="both"/>
      </w:pPr>
      <w:r>
        <w:rPr>
          <w:rFonts w:ascii="Times New Roman"/>
          <w:b w:val="false"/>
          <w:i w:val="false"/>
          <w:color w:val="000000"/>
          <w:sz w:val="28"/>
        </w:rPr>
        <w:t>
       27. В случае нарушения пруденциального норматива брокер и (или) дилер, ДНПФ, УИП1 или УИП2 в течение трех календарных дней с даты нарушения сообщает уполномоченному органу о факте и причинах нарушения пруденциального норматива с приложением плана мероприятий по его устранению.</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Правления Национального Банка РК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пруденциального норматива</w:t>
            </w:r>
            <w:r>
              <w:br/>
            </w:r>
            <w:r>
              <w:rPr>
                <w:rFonts w:ascii="Times New Roman"/>
                <w:b w:val="false"/>
                <w:i w:val="false"/>
                <w:color w:val="000000"/>
                <w:sz w:val="20"/>
              </w:rPr>
              <w:t>для организаций,</w:t>
            </w:r>
            <w:r>
              <w:br/>
            </w:r>
            <w:r>
              <w:rPr>
                <w:rFonts w:ascii="Times New Roman"/>
                <w:b w:val="false"/>
                <w:i w:val="false"/>
                <w:color w:val="000000"/>
                <w:sz w:val="20"/>
              </w:rPr>
              <w:t>осуществляющих брокерскую и</w:t>
            </w:r>
            <w:r>
              <w:br/>
            </w:r>
            <w:r>
              <w:rPr>
                <w:rFonts w:ascii="Times New Roman"/>
                <w:b w:val="false"/>
                <w:i w:val="false"/>
                <w:color w:val="000000"/>
                <w:sz w:val="20"/>
              </w:rPr>
              <w:t>(или) дилерскую деятельность</w:t>
            </w:r>
            <w:r>
              <w:br/>
            </w:r>
            <w:r>
              <w:rPr>
                <w:rFonts w:ascii="Times New Roman"/>
                <w:b w:val="false"/>
                <w:i w:val="false"/>
                <w:color w:val="000000"/>
                <w:sz w:val="20"/>
              </w:rPr>
              <w:t>на рынке ценных бумаг</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p>
    <w:bookmarkStart w:name="z838" w:id="146"/>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46"/>
    <w:p>
      <w:pPr>
        <w:spacing w:after="0"/>
        <w:ind w:left="0"/>
        <w:jc w:val="both"/>
      </w:pPr>
      <w:r>
        <w:rPr>
          <w:rFonts w:ascii="Times New Roman"/>
          <w:b w:val="false"/>
          <w:i w:val="false"/>
          <w:color w:val="000000"/>
          <w:sz w:val="28"/>
        </w:rPr>
        <w:t>
                                     Расчет пруденциального норматива</w:t>
      </w:r>
      <w:r>
        <w:br/>
      </w:r>
      <w:r>
        <w:rPr>
          <w:rFonts w:ascii="Times New Roman"/>
          <w:b w:val="false"/>
          <w:i w:val="false"/>
          <w:color w:val="000000"/>
          <w:sz w:val="28"/>
        </w:rPr>
        <w:t xml:space="preserve">       Отчетный период: по состоянию на "___" _______________ 20__ года</w:t>
      </w:r>
      <w:r>
        <w:br/>
      </w:r>
      <w:r>
        <w:rPr>
          <w:rFonts w:ascii="Times New Roman"/>
          <w:b w:val="false"/>
          <w:i w:val="false"/>
          <w:color w:val="000000"/>
          <w:sz w:val="28"/>
        </w:rPr>
        <w:t xml:space="preserve">       Индекс: К1 – BD</w:t>
      </w:r>
      <w:r>
        <w:br/>
      </w:r>
      <w:r>
        <w:rPr>
          <w:rFonts w:ascii="Times New Roman"/>
          <w:b w:val="false"/>
          <w:i w:val="false"/>
          <w:color w:val="000000"/>
          <w:sz w:val="28"/>
        </w:rPr>
        <w:t xml:space="preserve">       Периодичность: ежемесячная</w:t>
      </w:r>
      <w:r>
        <w:br/>
      </w:r>
      <w:r>
        <w:rPr>
          <w:rFonts w:ascii="Times New Roman"/>
          <w:b w:val="false"/>
          <w:i w:val="false"/>
          <w:color w:val="000000"/>
          <w:sz w:val="28"/>
        </w:rPr>
        <w:t xml:space="preserve">       Представляют: организации, осуществляющие брокерскую и (или) дилерскую</w:t>
      </w:r>
      <w:r>
        <w:br/>
      </w:r>
      <w:r>
        <w:rPr>
          <w:rFonts w:ascii="Times New Roman"/>
          <w:b w:val="false"/>
          <w:i w:val="false"/>
          <w:color w:val="000000"/>
          <w:sz w:val="28"/>
        </w:rPr>
        <w:t>деятельность на рынке ценных бумаг</w:t>
      </w:r>
      <w:r>
        <w:br/>
      </w:r>
      <w:r>
        <w:rPr>
          <w:rFonts w:ascii="Times New Roman"/>
          <w:b w:val="false"/>
          <w:i w:val="false"/>
          <w:color w:val="000000"/>
          <w:sz w:val="28"/>
        </w:rPr>
        <w:t xml:space="preserve">       Куда представляется форма: Национальный Банк Республики Казахстан</w:t>
      </w:r>
      <w:r>
        <w:br/>
      </w:r>
      <w:r>
        <w:rPr>
          <w:rFonts w:ascii="Times New Roman"/>
          <w:b w:val="false"/>
          <w:i w:val="false"/>
          <w:color w:val="000000"/>
          <w:sz w:val="28"/>
        </w:rPr>
        <w:t xml:space="preserve">       Срок представления: не позднее 5 (пятого) рабочего дня месяца, следующего за</w:t>
      </w:r>
      <w:r>
        <w:br/>
      </w:r>
      <w:r>
        <w:rPr>
          <w:rFonts w:ascii="Times New Roman"/>
          <w:b w:val="false"/>
          <w:i w:val="false"/>
          <w:color w:val="000000"/>
          <w:sz w:val="28"/>
        </w:rPr>
        <w:t>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0" w:id="147"/>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(наименование брокера и (или) дилера)</w:t>
      </w:r>
      <w:r>
        <w:br/>
      </w:r>
      <w:r>
        <w:rPr>
          <w:rFonts w:ascii="Times New Roman"/>
          <w:b w:val="false"/>
          <w:i w:val="false"/>
          <w:color w:val="000000"/>
          <w:sz w:val="28"/>
        </w:rPr>
        <w:t xml:space="preserve">       Таблица 1. Расчет коэффициента достаточности собственного капитала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476"/>
        <w:gridCol w:w="5485"/>
        <w:gridCol w:w="192"/>
        <w:gridCol w:w="513"/>
        <w:gridCol w:w="19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148"/>
          <w:p>
            <w:pPr>
              <w:spacing w:after="20"/>
              <w:ind w:left="20"/>
              <w:jc w:val="both"/>
            </w:pPr>
            <w:r>
              <w:rPr>
                <w:rFonts w:ascii="Times New Roman"/>
                <w:b w:val="false"/>
                <w:i w:val="false"/>
                <w:color w:val="000000"/>
                <w:sz w:val="20"/>
              </w:rPr>
              <w:t>
№</w:t>
            </w:r>
          </w:p>
          <w:bookmarkEnd w:id="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149"/>
          <w:p>
            <w:pPr>
              <w:spacing w:after="20"/>
              <w:ind w:left="20"/>
              <w:jc w:val="both"/>
            </w:pPr>
            <w:r>
              <w:rPr>
                <w:rFonts w:ascii="Times New Roman"/>
                <w:b w:val="false"/>
                <w:i w:val="false"/>
                <w:color w:val="000000"/>
                <w:sz w:val="20"/>
              </w:rPr>
              <w:t>
1.</w:t>
            </w:r>
          </w:p>
          <w:bookmarkEnd w:id="1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(сумма строк 1.1.-1.6), в том числе:</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150"/>
          <w:p>
            <w:pPr>
              <w:spacing w:after="20"/>
              <w:ind w:left="20"/>
              <w:jc w:val="both"/>
            </w:pPr>
            <w:r>
              <w:rPr>
                <w:rFonts w:ascii="Times New Roman"/>
                <w:b w:val="false"/>
                <w:i w:val="false"/>
                <w:color w:val="000000"/>
                <w:sz w:val="20"/>
              </w:rPr>
              <w:t>
1.1</w:t>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не более 10 (десяти) процентов от суммы активов по балансу брокера и (или) дилера</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151"/>
          <w:p>
            <w:pPr>
              <w:spacing w:after="20"/>
              <w:ind w:left="20"/>
              <w:jc w:val="both"/>
            </w:pPr>
            <w:r>
              <w:rPr>
                <w:rFonts w:ascii="Times New Roman"/>
                <w:b w:val="false"/>
                <w:i w:val="false"/>
                <w:color w:val="000000"/>
                <w:sz w:val="20"/>
              </w:rPr>
              <w:t>
1.2</w:t>
            </w:r>
          </w:p>
          <w:bookmarkEnd w:id="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подпункте 2) пункта 4 Правил</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152"/>
          <w:p>
            <w:pPr>
              <w:spacing w:after="20"/>
              <w:ind w:left="20"/>
              <w:jc w:val="both"/>
            </w:pPr>
            <w:r>
              <w:rPr>
                <w:rFonts w:ascii="Times New Roman"/>
                <w:b w:val="false"/>
                <w:i w:val="false"/>
                <w:color w:val="000000"/>
                <w:sz w:val="20"/>
              </w:rPr>
              <w:t>
1.3</w:t>
            </w:r>
          </w:p>
          <w:bookmarkEnd w:id="1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центральном депозитарии</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153"/>
          <w:p>
            <w:pPr>
              <w:spacing w:after="20"/>
              <w:ind w:left="20"/>
              <w:jc w:val="both"/>
            </w:pPr>
            <w:r>
              <w:rPr>
                <w:rFonts w:ascii="Times New Roman"/>
                <w:b w:val="false"/>
                <w:i w:val="false"/>
                <w:color w:val="000000"/>
                <w:sz w:val="20"/>
              </w:rPr>
              <w:t>
1.4</w:t>
            </w:r>
          </w:p>
          <w:bookmarkEnd w:id="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клиринговой организации, являющиеся гарантийными, маржевыми взносами брокера и (или) дилера</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154"/>
          <w:p>
            <w:pPr>
              <w:spacing w:after="20"/>
              <w:ind w:left="20"/>
              <w:jc w:val="both"/>
            </w:pPr>
            <w:r>
              <w:rPr>
                <w:rFonts w:ascii="Times New Roman"/>
                <w:b w:val="false"/>
                <w:i w:val="false"/>
                <w:color w:val="000000"/>
                <w:sz w:val="20"/>
              </w:rPr>
              <w:t>
1.5</w:t>
            </w:r>
          </w:p>
          <w:bookmarkEnd w:id="1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которые имеют долгосрочный и (или) краткосрочный, индивидуальный рейтинг не ниже категории "ВВВ-" по международной шкале агентства Standard &amp; Poor's или рейтинг аналогичного уровня одного из других рейтинговых агентств</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155"/>
          <w:p>
            <w:pPr>
              <w:spacing w:after="20"/>
              <w:ind w:left="20"/>
              <w:jc w:val="both"/>
            </w:pPr>
            <w:r>
              <w:rPr>
                <w:rFonts w:ascii="Times New Roman"/>
                <w:b w:val="false"/>
                <w:i w:val="false"/>
                <w:color w:val="000000"/>
                <w:sz w:val="20"/>
              </w:rPr>
              <w:t>
1.6</w:t>
            </w:r>
          </w:p>
          <w:bookmarkEnd w:id="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предоставляющих банковские услуги организациям для осуществления операций на организованном рынке ценных бумаг</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156"/>
          <w:p>
            <w:pPr>
              <w:spacing w:after="20"/>
              <w:ind w:left="20"/>
              <w:jc w:val="both"/>
            </w:pPr>
            <w:r>
              <w:rPr>
                <w:rFonts w:ascii="Times New Roman"/>
                <w:b w:val="false"/>
                <w:i w:val="false"/>
                <w:color w:val="000000"/>
                <w:sz w:val="20"/>
              </w:rPr>
              <w:t>
2.</w:t>
            </w:r>
          </w:p>
          <w:bookmarkEnd w:id="1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соответствии одному из следующих условий: банки имеют долгосрочный кредитный рейтинг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банки являются дочерними банками-резидентами, родительский банк-нерезидент которых имеет долгосрочный кредитный рейтинг не ниже "А-" по международной шкале агентства Standard &amp; Poor's или рейтинг аналогичного уровня одного из других рейтинговых агентств</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157"/>
          <w:p>
            <w:pPr>
              <w:spacing w:after="20"/>
              <w:ind w:left="20"/>
              <w:jc w:val="both"/>
            </w:pPr>
            <w:r>
              <w:rPr>
                <w:rFonts w:ascii="Times New Roman"/>
                <w:b w:val="false"/>
                <w:i w:val="false"/>
                <w:color w:val="000000"/>
                <w:sz w:val="20"/>
              </w:rPr>
              <w:t>
3.</w:t>
            </w:r>
          </w:p>
          <w:bookmarkEnd w:id="1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 учетом сумм основного долга и начисленного вознаграждения, за вычетом резервов на возможные потери, при условии, что данные банки - эмитенты включены в соответствующие секторы "акции" официального списка фондовой биржи</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158"/>
          <w:p>
            <w:pPr>
              <w:spacing w:after="20"/>
              <w:ind w:left="20"/>
              <w:jc w:val="both"/>
            </w:pPr>
            <w:r>
              <w:rPr>
                <w:rFonts w:ascii="Times New Roman"/>
                <w:b w:val="false"/>
                <w:i w:val="false"/>
                <w:color w:val="000000"/>
                <w:sz w:val="20"/>
              </w:rPr>
              <w:t>
4.</w:t>
            </w:r>
          </w:p>
          <w:bookmarkEnd w:id="1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с учетом сумм основного долга и начисленного вознаграждения, за вычетом резервов на возможные потери, которые имеют долгосрочный и (или) краткосрочный, индивидуальный рейтинг не ниже категории "ВВВ-" по международной шкале агентства Standard &amp; Poor's или рейтинговую оценку аналогичного уровня одного из других рейтинговых агентств</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159"/>
          <w:p>
            <w:pPr>
              <w:spacing w:after="20"/>
              <w:ind w:left="20"/>
              <w:jc w:val="both"/>
            </w:pPr>
            <w:r>
              <w:rPr>
                <w:rFonts w:ascii="Times New Roman"/>
                <w:b w:val="false"/>
                <w:i w:val="false"/>
                <w:color w:val="000000"/>
                <w:sz w:val="20"/>
              </w:rPr>
              <w:t>
5.</w:t>
            </w:r>
          </w:p>
          <w:bookmarkEnd w:id="1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160"/>
          <w:p>
            <w:pPr>
              <w:spacing w:after="20"/>
              <w:ind w:left="20"/>
              <w:jc w:val="both"/>
            </w:pPr>
            <w:r>
              <w:rPr>
                <w:rFonts w:ascii="Times New Roman"/>
                <w:b w:val="false"/>
                <w:i w:val="false"/>
                <w:color w:val="000000"/>
                <w:sz w:val="20"/>
              </w:rPr>
              <w:t>
6.</w:t>
            </w:r>
          </w:p>
          <w:bookmarkEnd w:id="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 (с учетом сумм основного долга и начисленного вознаграждения), за вычетом резервов на возможные потери</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161"/>
          <w:p>
            <w:pPr>
              <w:spacing w:after="20"/>
              <w:ind w:left="20"/>
              <w:jc w:val="both"/>
            </w:pPr>
            <w:r>
              <w:rPr>
                <w:rFonts w:ascii="Times New Roman"/>
                <w:b w:val="false"/>
                <w:i w:val="false"/>
                <w:color w:val="000000"/>
                <w:sz w:val="20"/>
              </w:rPr>
              <w:t>
7.</w:t>
            </w:r>
          </w:p>
          <w:bookmarkEnd w:id="1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не являющихся аффилиированными лицами по отношению к брокеру и (или) дилеру,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162"/>
          <w:p>
            <w:pPr>
              <w:spacing w:after="20"/>
              <w:ind w:left="20"/>
              <w:jc w:val="both"/>
            </w:pPr>
            <w:r>
              <w:rPr>
                <w:rFonts w:ascii="Times New Roman"/>
                <w:b w:val="false"/>
                <w:i w:val="false"/>
                <w:color w:val="000000"/>
                <w:sz w:val="20"/>
              </w:rPr>
              <w:t>
8.</w:t>
            </w:r>
          </w:p>
          <w:bookmarkEnd w:id="1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юридических лиц, не являющихся аффилиированными лицами по отношению к брокеру и (или) дилеру,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или акции юридических лиц, находящиеся в представительском списке индекса фондовой биржи, за вычетом резервов на возможные потери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163"/>
          <w:p>
            <w:pPr>
              <w:spacing w:after="20"/>
              <w:ind w:left="20"/>
              <w:jc w:val="both"/>
            </w:pPr>
            <w:r>
              <w:rPr>
                <w:rFonts w:ascii="Times New Roman"/>
                <w:b w:val="false"/>
                <w:i w:val="false"/>
                <w:color w:val="000000"/>
                <w:sz w:val="20"/>
              </w:rPr>
              <w:t>
9.</w:t>
            </w:r>
          </w:p>
          <w:bookmarkEnd w:id="1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не отнесенные к акциям, указанным в строке 8 настоящего приложения, имеющие рейтинг не ниже "В-" за вычетом резервов на возможные потери</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164"/>
          <w:p>
            <w:pPr>
              <w:spacing w:after="20"/>
              <w:ind w:left="20"/>
              <w:jc w:val="both"/>
            </w:pPr>
            <w:r>
              <w:rPr>
                <w:rFonts w:ascii="Times New Roman"/>
                <w:b w:val="false"/>
                <w:i w:val="false"/>
                <w:color w:val="000000"/>
                <w:sz w:val="20"/>
              </w:rPr>
              <w:t>
10.</w:t>
            </w:r>
          </w:p>
          <w:bookmarkEnd w:id="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не являющихся аффилированными лицами по отношению к брокеру и (или) дилеру, имеющие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165"/>
          <w:p>
            <w:pPr>
              <w:spacing w:after="20"/>
              <w:ind w:left="20"/>
              <w:jc w:val="both"/>
            </w:pPr>
            <w:r>
              <w:rPr>
                <w:rFonts w:ascii="Times New Roman"/>
                <w:b w:val="false"/>
                <w:i w:val="false"/>
                <w:color w:val="000000"/>
                <w:sz w:val="20"/>
              </w:rPr>
              <w:t>
11.</w:t>
            </w:r>
          </w:p>
          <w:bookmarkEnd w:id="1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не являющихся аффилированными лицами по отношению к брокеру и (или) дилеру, включенные в сектор "долговые ценные бумаги" официального списка фондовой биржи, имеющие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 до "kzB-"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резервов на возможные потери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166"/>
          <w:p>
            <w:pPr>
              <w:spacing w:after="20"/>
              <w:ind w:left="20"/>
              <w:jc w:val="both"/>
            </w:pPr>
            <w:r>
              <w:rPr>
                <w:rFonts w:ascii="Times New Roman"/>
                <w:b w:val="false"/>
                <w:i w:val="false"/>
                <w:color w:val="000000"/>
                <w:sz w:val="20"/>
              </w:rPr>
              <w:t>
12.</w:t>
            </w:r>
          </w:p>
          <w:bookmarkEnd w:id="1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имеющие рейтинговую оценку, ниже уровня, указанного в строках 10 и 11 настоящего приложения, а также не имеющие рейтинговую оценку, включенные в сектор "долговые ценные бумаги" соответствующей площадки официального списка фондовой биржи, эмитентами которых являются финансовые организации, и сектор "долговые ценные бумаги" площадки "Основная" официального списка фондовой биржи (с учетом сумм основного долга и начисленного вознаграждения), за вычетом резервов на возможные потери;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167"/>
          <w:p>
            <w:pPr>
              <w:spacing w:after="20"/>
              <w:ind w:left="20"/>
              <w:jc w:val="both"/>
            </w:pPr>
            <w:r>
              <w:rPr>
                <w:rFonts w:ascii="Times New Roman"/>
                <w:b w:val="false"/>
                <w:i w:val="false"/>
                <w:color w:val="000000"/>
                <w:sz w:val="20"/>
              </w:rPr>
              <w:t>
13.</w:t>
            </w:r>
          </w:p>
          <w:bookmarkEnd w:id="1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не являющихся аффилиированными лицами по отношению к брокеру и (или) дилеру, выпущенные в соответствии с законодательством Республики Казахстан и других государств, включенные в официальный список фондовой биржи, соответствующие требованиям подпункта 11) пункта 4 Правил, (с учетом сумм основного долга и начисленного вознаграждения), за вычетом резервов на возможные потери</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168"/>
          <w:p>
            <w:pPr>
              <w:spacing w:after="20"/>
              <w:ind w:left="20"/>
              <w:jc w:val="both"/>
            </w:pPr>
            <w:r>
              <w:rPr>
                <w:rFonts w:ascii="Times New Roman"/>
                <w:b w:val="false"/>
                <w:i w:val="false"/>
                <w:color w:val="000000"/>
                <w:sz w:val="20"/>
              </w:rPr>
              <w:t>
14.</w:t>
            </w:r>
          </w:p>
          <w:bookmarkEnd w:id="1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 имеющих суверенный рейтинг не ниже "ВВВ-" по международной шкале агентства Standard &amp; Poor's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169"/>
          <w:p>
            <w:pPr>
              <w:spacing w:after="20"/>
              <w:ind w:left="20"/>
              <w:jc w:val="both"/>
            </w:pPr>
            <w:r>
              <w:rPr>
                <w:rFonts w:ascii="Times New Roman"/>
                <w:b w:val="false"/>
                <w:i w:val="false"/>
                <w:color w:val="000000"/>
                <w:sz w:val="20"/>
              </w:rPr>
              <w:t>
15.</w:t>
            </w:r>
          </w:p>
          <w:bookmarkEnd w:id="1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рейтинговую оценку не ниже "ВВВ-" по международной шкале агентства Standard &amp; Poor’s или рейтинговую оценку одного их других рейтинговых агентств (с учетом сумм основного долга и начисленного вознаграждения), за вычетом резервов на возможные потери</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170"/>
          <w:p>
            <w:pPr>
              <w:spacing w:after="20"/>
              <w:ind w:left="20"/>
              <w:jc w:val="both"/>
            </w:pPr>
            <w:r>
              <w:rPr>
                <w:rFonts w:ascii="Times New Roman"/>
                <w:b w:val="false"/>
                <w:i w:val="false"/>
                <w:color w:val="000000"/>
                <w:sz w:val="20"/>
              </w:rPr>
              <w:t>
16.</w:t>
            </w:r>
          </w:p>
          <w:bookmarkEnd w:id="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171"/>
          <w:p>
            <w:pPr>
              <w:spacing w:after="20"/>
              <w:ind w:left="20"/>
              <w:jc w:val="both"/>
            </w:pPr>
            <w:r>
              <w:rPr>
                <w:rFonts w:ascii="Times New Roman"/>
                <w:b w:val="false"/>
                <w:i w:val="false"/>
                <w:color w:val="000000"/>
                <w:sz w:val="20"/>
              </w:rPr>
              <w:t>
17.</w:t>
            </w:r>
          </w:p>
          <w:bookmarkEnd w:id="1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за вычетом резервов на возможные потери</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172"/>
          <w:p>
            <w:pPr>
              <w:spacing w:after="20"/>
              <w:ind w:left="20"/>
              <w:jc w:val="both"/>
            </w:pPr>
            <w:r>
              <w:rPr>
                <w:rFonts w:ascii="Times New Roman"/>
                <w:b w:val="false"/>
                <w:i w:val="false"/>
                <w:color w:val="000000"/>
                <w:sz w:val="20"/>
              </w:rPr>
              <w:t>
18.</w:t>
            </w:r>
          </w:p>
          <w:bookmarkEnd w:id="1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юридических лиц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173"/>
          <w:p>
            <w:pPr>
              <w:spacing w:after="20"/>
              <w:ind w:left="20"/>
              <w:jc w:val="both"/>
            </w:pPr>
            <w:r>
              <w:rPr>
                <w:rFonts w:ascii="Times New Roman"/>
                <w:b w:val="false"/>
                <w:i w:val="false"/>
                <w:color w:val="000000"/>
                <w:sz w:val="20"/>
              </w:rPr>
              <w:t>
19.</w:t>
            </w:r>
          </w:p>
          <w:bookmarkEnd w:id="1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Депозитарные расписки, базовым активом которых являются акции юридических лиц, включенные в категорию "премиум" сектора "акции" площадки "Основная" официального списка фондовой биржи, или акции юридических лиц, находящиеся в представительском списке индекса фондовой биржи, за вычетом резервов на возможные потери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174"/>
          <w:p>
            <w:pPr>
              <w:spacing w:after="20"/>
              <w:ind w:left="20"/>
              <w:jc w:val="both"/>
            </w:pPr>
            <w:r>
              <w:rPr>
                <w:rFonts w:ascii="Times New Roman"/>
                <w:b w:val="false"/>
                <w:i w:val="false"/>
                <w:color w:val="000000"/>
                <w:sz w:val="20"/>
              </w:rPr>
              <w:t>
20.</w:t>
            </w:r>
          </w:p>
          <w:bookmarkEnd w:id="1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международными финансовыми организациями, имеющие международную рейтинговую оценку не ниже "ВВВ-"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175"/>
          <w:p>
            <w:pPr>
              <w:spacing w:after="20"/>
              <w:ind w:left="20"/>
              <w:jc w:val="both"/>
            </w:pPr>
            <w:r>
              <w:rPr>
                <w:rFonts w:ascii="Times New Roman"/>
                <w:b w:val="false"/>
                <w:i w:val="false"/>
                <w:color w:val="000000"/>
                <w:sz w:val="20"/>
              </w:rPr>
              <w:t>
21.</w:t>
            </w:r>
          </w:p>
          <w:bookmarkEnd w:id="1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176"/>
          <w:p>
            <w:pPr>
              <w:spacing w:after="20"/>
              <w:ind w:left="20"/>
              <w:jc w:val="both"/>
            </w:pPr>
            <w:r>
              <w:rPr>
                <w:rFonts w:ascii="Times New Roman"/>
                <w:b w:val="false"/>
                <w:i w:val="false"/>
                <w:color w:val="000000"/>
                <w:sz w:val="20"/>
              </w:rPr>
              <w:t>
22.</w:t>
            </w:r>
          </w:p>
          <w:bookmarkEnd w:id="1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за вычетом резервов на возможные потери</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177"/>
          <w:p>
            <w:pPr>
              <w:spacing w:after="20"/>
              <w:ind w:left="20"/>
              <w:jc w:val="both"/>
            </w:pPr>
            <w:r>
              <w:rPr>
                <w:rFonts w:ascii="Times New Roman"/>
                <w:b w:val="false"/>
                <w:i w:val="false"/>
                <w:color w:val="000000"/>
                <w:sz w:val="20"/>
              </w:rPr>
              <w:t>
23.</w:t>
            </w:r>
          </w:p>
          <w:bookmarkEnd w:id="1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вычетом резервов на возможные потери) организаций, не являющихся аффилированными лицами по отношению к брокеру и (или) дилеру, за вычетом дебиторской задолженности работников и других лиц, не просроченная по условиям договора, в сумме, не превышающей десяти 10 (процентов) от суммы активов по балансу брокера и (или) дилера</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178"/>
          <w:p>
            <w:pPr>
              <w:spacing w:after="20"/>
              <w:ind w:left="20"/>
              <w:jc w:val="both"/>
            </w:pPr>
            <w:r>
              <w:rPr>
                <w:rFonts w:ascii="Times New Roman"/>
                <w:b w:val="false"/>
                <w:i w:val="false"/>
                <w:color w:val="000000"/>
                <w:sz w:val="20"/>
              </w:rPr>
              <w:t>
24.</w:t>
            </w:r>
          </w:p>
          <w:bookmarkEnd w:id="1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брокера и (или) дилера в виде недвижимого имущества в сумме, не превышающей 5 (пяти) процентов от суммы активов по балансу брокера и (или) дилера</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179"/>
          <w:p>
            <w:pPr>
              <w:spacing w:after="20"/>
              <w:ind w:left="20"/>
              <w:jc w:val="both"/>
            </w:pPr>
            <w:r>
              <w:rPr>
                <w:rFonts w:ascii="Times New Roman"/>
                <w:b w:val="false"/>
                <w:i w:val="false"/>
                <w:color w:val="000000"/>
                <w:sz w:val="20"/>
              </w:rPr>
              <w:t>
25.</w:t>
            </w:r>
          </w:p>
          <w:bookmarkEnd w:id="1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ликвидные активы (сумма строк 1-24)-ЛА</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180"/>
          <w:p>
            <w:pPr>
              <w:spacing w:after="20"/>
              <w:ind w:left="20"/>
              <w:jc w:val="both"/>
            </w:pPr>
            <w:r>
              <w:rPr>
                <w:rFonts w:ascii="Times New Roman"/>
                <w:b w:val="false"/>
                <w:i w:val="false"/>
                <w:color w:val="000000"/>
                <w:sz w:val="20"/>
              </w:rPr>
              <w:t>
26.</w:t>
            </w:r>
          </w:p>
          <w:bookmarkEnd w:id="1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181"/>
          <w:p>
            <w:pPr>
              <w:spacing w:after="20"/>
              <w:ind w:left="20"/>
              <w:jc w:val="both"/>
            </w:pPr>
            <w:r>
              <w:rPr>
                <w:rFonts w:ascii="Times New Roman"/>
                <w:b w:val="false"/>
                <w:i w:val="false"/>
                <w:color w:val="000000"/>
                <w:sz w:val="20"/>
              </w:rPr>
              <w:t>
27.</w:t>
            </w:r>
          </w:p>
          <w:bookmarkEnd w:id="1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 (МРСК)</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182"/>
          <w:p>
            <w:pPr>
              <w:spacing w:after="20"/>
              <w:ind w:left="20"/>
              <w:jc w:val="both"/>
            </w:pPr>
            <w:r>
              <w:rPr>
                <w:rFonts w:ascii="Times New Roman"/>
                <w:b w:val="false"/>
                <w:i w:val="false"/>
                <w:color w:val="000000"/>
                <w:sz w:val="20"/>
              </w:rPr>
              <w:t>
28.</w:t>
            </w:r>
          </w:p>
          <w:bookmarkEnd w:id="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((строка 25- строка 26)/строка 27) не менее 1</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183"/>
          <w:p>
            <w:pPr>
              <w:spacing w:after="20"/>
              <w:ind w:left="20"/>
              <w:jc w:val="both"/>
            </w:pPr>
            <w:r>
              <w:rPr>
                <w:rFonts w:ascii="Times New Roman"/>
                <w:b w:val="false"/>
                <w:i w:val="false"/>
                <w:color w:val="000000"/>
                <w:sz w:val="20"/>
              </w:rPr>
              <w:t>
 </w:t>
            </w:r>
          </w:p>
          <w:bookmarkEnd w:id="183"/>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7" w:id="184"/>
    <w:p>
      <w:pPr>
        <w:spacing w:after="0"/>
        <w:ind w:left="0"/>
        <w:jc w:val="both"/>
      </w:pPr>
      <w:r>
        <w:rPr>
          <w:rFonts w:ascii="Times New Roman"/>
          <w:b w:val="false"/>
          <w:i w:val="false"/>
          <w:color w:val="000000"/>
          <w:sz w:val="28"/>
        </w:rPr>
        <w:t>
       </w:t>
      </w:r>
    </w:p>
    <w:bookmarkEnd w:id="184"/>
    <w:bookmarkStart w:name="z878" w:id="185"/>
    <w:p>
      <w:pPr>
        <w:spacing w:after="0"/>
        <w:ind w:left="0"/>
        <w:jc w:val="both"/>
      </w:pPr>
      <w:r>
        <w:rPr>
          <w:rFonts w:ascii="Times New Roman"/>
          <w:b w:val="false"/>
          <w:i w:val="false"/>
          <w:color w:val="000000"/>
          <w:sz w:val="28"/>
        </w:rPr>
        <w:t>
      Таблица 2. Дополнительные сведения для расчета пруденциального норматива</w:t>
      </w:r>
    </w:p>
    <w:bookmarkEnd w:id="185"/>
    <w:bookmarkStart w:name="z879" w:id="186"/>
    <w:p>
      <w:pPr>
        <w:spacing w:after="0"/>
        <w:ind w:left="0"/>
        <w:jc w:val="both"/>
      </w:pPr>
      <w:r>
        <w:rPr>
          <w:rFonts w:ascii="Times New Roman"/>
          <w:b w:val="false"/>
          <w:i w:val="false"/>
          <w:color w:val="000000"/>
          <w:sz w:val="28"/>
        </w:rPr>
        <w:t>
                                                                         (в тысячах тенге)</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443"/>
        <w:gridCol w:w="216"/>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187"/>
          <w:p>
            <w:pPr>
              <w:spacing w:after="20"/>
              <w:ind w:left="20"/>
              <w:jc w:val="both"/>
            </w:pPr>
            <w:r>
              <w:rPr>
                <w:rFonts w:ascii="Times New Roman"/>
                <w:b w:val="false"/>
                <w:i w:val="false"/>
                <w:color w:val="000000"/>
                <w:sz w:val="20"/>
              </w:rPr>
              <w:t>
№ признака</w:t>
            </w:r>
          </w:p>
          <w:bookmarkEnd w:id="187"/>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188"/>
          <w:p>
            <w:pPr>
              <w:spacing w:after="20"/>
              <w:ind w:left="20"/>
              <w:jc w:val="both"/>
            </w:pPr>
            <w:r>
              <w:rPr>
                <w:rFonts w:ascii="Times New Roman"/>
                <w:b w:val="false"/>
                <w:i w:val="false"/>
                <w:color w:val="000000"/>
                <w:sz w:val="20"/>
              </w:rPr>
              <w:t>
8001</w:t>
            </w:r>
          </w:p>
          <w:bookmarkEnd w:id="188"/>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брокера и (или) дилера в виде недвижимого имущества в сумме, не превышающей 5 (пяти) процентов от суммы активов по балансу брокера и (или) дилера</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189"/>
          <w:p>
            <w:pPr>
              <w:spacing w:after="20"/>
              <w:ind w:left="20"/>
              <w:jc w:val="both"/>
            </w:pPr>
            <w:r>
              <w:rPr>
                <w:rFonts w:ascii="Times New Roman"/>
                <w:b w:val="false"/>
                <w:i w:val="false"/>
                <w:color w:val="000000"/>
                <w:sz w:val="20"/>
              </w:rPr>
              <w:t>
8002</w:t>
            </w:r>
          </w:p>
          <w:bookmarkEnd w:id="189"/>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190"/>
          <w:p>
            <w:pPr>
              <w:spacing w:after="20"/>
              <w:ind w:left="20"/>
              <w:jc w:val="both"/>
            </w:pPr>
            <w:r>
              <w:rPr>
                <w:rFonts w:ascii="Times New Roman"/>
                <w:b w:val="false"/>
                <w:i w:val="false"/>
                <w:color w:val="000000"/>
                <w:sz w:val="20"/>
              </w:rPr>
              <w:t>
8003</w:t>
            </w:r>
          </w:p>
          <w:bookmarkEnd w:id="190"/>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вычетом резервов на возможные потери) организаций, не являющихся аффилиированными лицами по отношению к брокеру и (или) дилеру, за вычетом дебиторской задолженности работников и других лиц, не просроченная по условиям договора, в сумме, не превышающей 10 (десяти) процентов от суммы активов по балансу брокера и (или) дилера</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191"/>
          <w:p>
            <w:pPr>
              <w:spacing w:after="20"/>
              <w:ind w:left="20"/>
              <w:jc w:val="both"/>
            </w:pPr>
            <w:r>
              <w:rPr>
                <w:rFonts w:ascii="Times New Roman"/>
                <w:b w:val="false"/>
                <w:i w:val="false"/>
                <w:color w:val="000000"/>
                <w:sz w:val="20"/>
              </w:rPr>
              <w:t>
8004</w:t>
            </w:r>
          </w:p>
          <w:bookmarkEnd w:id="191"/>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(за вычетом резервов на возможные потери)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192"/>
          <w:p>
            <w:pPr>
              <w:spacing w:after="20"/>
              <w:ind w:left="20"/>
              <w:jc w:val="both"/>
            </w:pPr>
            <w:r>
              <w:rPr>
                <w:rFonts w:ascii="Times New Roman"/>
                <w:b w:val="false"/>
                <w:i w:val="false"/>
                <w:color w:val="000000"/>
                <w:sz w:val="20"/>
              </w:rPr>
              <w:t>
8005</w:t>
            </w:r>
          </w:p>
          <w:bookmarkEnd w:id="192"/>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193"/>
          <w:p>
            <w:pPr>
              <w:spacing w:after="20"/>
              <w:ind w:left="20"/>
              <w:jc w:val="both"/>
            </w:pPr>
            <w:r>
              <w:rPr>
                <w:rFonts w:ascii="Times New Roman"/>
                <w:b w:val="false"/>
                <w:i w:val="false"/>
                <w:color w:val="000000"/>
                <w:sz w:val="20"/>
              </w:rPr>
              <w:t>
8006</w:t>
            </w:r>
          </w:p>
          <w:bookmarkEnd w:id="193"/>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194"/>
          <w:p>
            <w:pPr>
              <w:spacing w:after="20"/>
              <w:ind w:left="20"/>
              <w:jc w:val="both"/>
            </w:pPr>
            <w:r>
              <w:rPr>
                <w:rFonts w:ascii="Times New Roman"/>
                <w:b w:val="false"/>
                <w:i w:val="false"/>
                <w:color w:val="000000"/>
                <w:sz w:val="20"/>
              </w:rPr>
              <w:t>
8007</w:t>
            </w:r>
          </w:p>
          <w:bookmarkEnd w:id="194"/>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195"/>
          <w:p>
            <w:pPr>
              <w:spacing w:after="20"/>
              <w:ind w:left="20"/>
              <w:jc w:val="both"/>
            </w:pPr>
            <w:r>
              <w:rPr>
                <w:rFonts w:ascii="Times New Roman"/>
                <w:b w:val="false"/>
                <w:i w:val="false"/>
                <w:color w:val="000000"/>
                <w:sz w:val="20"/>
              </w:rPr>
              <w:t>
8008</w:t>
            </w:r>
          </w:p>
          <w:bookmarkEnd w:id="195"/>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 (с учетом сумм основного долга и начисленного вознаграждения), за вычетом резервов на возможные потери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196"/>
          <w:p>
            <w:pPr>
              <w:spacing w:after="20"/>
              <w:ind w:left="20"/>
              <w:jc w:val="both"/>
            </w:pPr>
            <w:r>
              <w:rPr>
                <w:rFonts w:ascii="Times New Roman"/>
                <w:b w:val="false"/>
                <w:i w:val="false"/>
                <w:color w:val="000000"/>
                <w:sz w:val="20"/>
              </w:rPr>
              <w:t>
8009</w:t>
            </w:r>
          </w:p>
          <w:bookmarkEnd w:id="196"/>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не являющихся аффилиированными лицами по отношению к брокеру и (или) дилеру, имеющих рейтинговую оценку не ниже "ВВ-" по международной шкале агентства Standard &amp; Poor's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197"/>
          <w:p>
            <w:pPr>
              <w:spacing w:after="20"/>
              <w:ind w:left="20"/>
              <w:jc w:val="both"/>
            </w:pPr>
            <w:r>
              <w:rPr>
                <w:rFonts w:ascii="Times New Roman"/>
                <w:b w:val="false"/>
                <w:i w:val="false"/>
                <w:color w:val="000000"/>
                <w:sz w:val="20"/>
              </w:rPr>
              <w:t>
8010</w:t>
            </w:r>
          </w:p>
          <w:bookmarkEnd w:id="197"/>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юридических лиц, не являющихся аффилиированными лицами по отношению к брокеру и (или) дилеру,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или акции юридических лиц, находящиеся в представительском списке индекса фондовой биржи, за вычетом резервов на возможные потери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198"/>
          <w:p>
            <w:pPr>
              <w:spacing w:after="20"/>
              <w:ind w:left="20"/>
              <w:jc w:val="both"/>
            </w:pPr>
            <w:r>
              <w:rPr>
                <w:rFonts w:ascii="Times New Roman"/>
                <w:b w:val="false"/>
                <w:i w:val="false"/>
                <w:color w:val="000000"/>
                <w:sz w:val="20"/>
              </w:rPr>
              <w:t>
8011</w:t>
            </w:r>
          </w:p>
          <w:bookmarkEnd w:id="198"/>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не отнесенные к акциям, указанным в признаке 8010 настоящего приложения, имеющие рейтинг не ниже "В-" за вычетом резервов на возможные потери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199"/>
          <w:p>
            <w:pPr>
              <w:spacing w:after="20"/>
              <w:ind w:left="20"/>
              <w:jc w:val="both"/>
            </w:pPr>
            <w:r>
              <w:rPr>
                <w:rFonts w:ascii="Times New Roman"/>
                <w:b w:val="false"/>
                <w:i w:val="false"/>
                <w:color w:val="000000"/>
                <w:sz w:val="20"/>
              </w:rPr>
              <w:t>
8012</w:t>
            </w:r>
          </w:p>
          <w:bookmarkEnd w:id="199"/>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не являющихся аффилиированными лицами по отношению к брокеру и (или) дилеру, имеющие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200"/>
          <w:p>
            <w:pPr>
              <w:spacing w:after="20"/>
              <w:ind w:left="20"/>
              <w:jc w:val="both"/>
            </w:pPr>
            <w:r>
              <w:rPr>
                <w:rFonts w:ascii="Times New Roman"/>
                <w:b w:val="false"/>
                <w:i w:val="false"/>
                <w:color w:val="000000"/>
                <w:sz w:val="20"/>
              </w:rPr>
              <w:t>
8013</w:t>
            </w:r>
          </w:p>
          <w:bookmarkEnd w:id="200"/>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не являющихся аффилиированными лицами по отношению к брокеру и (или) дилеру, имеющие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 до "kzB-"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201"/>
          <w:p>
            <w:pPr>
              <w:spacing w:after="20"/>
              <w:ind w:left="20"/>
              <w:jc w:val="both"/>
            </w:pPr>
            <w:r>
              <w:rPr>
                <w:rFonts w:ascii="Times New Roman"/>
                <w:b w:val="false"/>
                <w:i w:val="false"/>
                <w:color w:val="000000"/>
                <w:sz w:val="20"/>
              </w:rPr>
              <w:t>
8014</w:t>
            </w:r>
          </w:p>
          <w:bookmarkEnd w:id="201"/>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имеющие рейтинговую оценку, несоответствующую уровню, указанному в признаках за номером 8012 и 8013, а также не имеющего рейтинговую оценку, включенные в сектор "долговые ценные бумаги" площадки "Основная" официального списка фондовой биржи (с учетом сумм основного долга и начисленного вознаграждения), за вычетом резервов на возможные потери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202"/>
          <w:p>
            <w:pPr>
              <w:spacing w:after="20"/>
              <w:ind w:left="20"/>
              <w:jc w:val="both"/>
            </w:pPr>
            <w:r>
              <w:rPr>
                <w:rFonts w:ascii="Times New Roman"/>
                <w:b w:val="false"/>
                <w:i w:val="false"/>
                <w:color w:val="000000"/>
                <w:sz w:val="20"/>
              </w:rPr>
              <w:t>
8015</w:t>
            </w:r>
          </w:p>
          <w:bookmarkEnd w:id="202"/>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не являющихся аффилиированными лицами по отношению к брокеру и (или) дилеру, выпущенные в соответствии с законодательством Республики Казахстан и других государств, включенные в официальный список фондовой биржи, соответствующие требованиям подпункта 11) пункта 4 Правил (с учетом сумм основного долга и начисленного вознаграждения), за вычетом резервов на возможные потери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203"/>
          <w:p>
            <w:pPr>
              <w:spacing w:after="20"/>
              <w:ind w:left="20"/>
              <w:jc w:val="both"/>
            </w:pPr>
            <w:r>
              <w:rPr>
                <w:rFonts w:ascii="Times New Roman"/>
                <w:b w:val="false"/>
                <w:i w:val="false"/>
                <w:color w:val="000000"/>
                <w:sz w:val="20"/>
              </w:rPr>
              <w:t>
8016</w:t>
            </w:r>
          </w:p>
          <w:bookmarkEnd w:id="203"/>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ценные бумаги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04"/>
          <w:p>
            <w:pPr>
              <w:spacing w:after="20"/>
              <w:ind w:left="20"/>
              <w:jc w:val="both"/>
            </w:pPr>
            <w:r>
              <w:rPr>
                <w:rFonts w:ascii="Times New Roman"/>
                <w:b w:val="false"/>
                <w:i w:val="false"/>
                <w:color w:val="000000"/>
                <w:sz w:val="20"/>
              </w:rPr>
              <w:t>
8017</w:t>
            </w:r>
          </w:p>
          <w:bookmarkEnd w:id="204"/>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205"/>
          <w:p>
            <w:pPr>
              <w:spacing w:after="20"/>
              <w:ind w:left="20"/>
              <w:jc w:val="both"/>
            </w:pPr>
            <w:r>
              <w:rPr>
                <w:rFonts w:ascii="Times New Roman"/>
                <w:b w:val="false"/>
                <w:i w:val="false"/>
                <w:color w:val="000000"/>
                <w:sz w:val="20"/>
              </w:rPr>
              <w:t>
8018</w:t>
            </w:r>
          </w:p>
          <w:bookmarkEnd w:id="205"/>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центральном депозитарии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206"/>
          <w:p>
            <w:pPr>
              <w:spacing w:after="20"/>
              <w:ind w:left="20"/>
              <w:jc w:val="both"/>
            </w:pPr>
            <w:r>
              <w:rPr>
                <w:rFonts w:ascii="Times New Roman"/>
                <w:b w:val="false"/>
                <w:i w:val="false"/>
                <w:color w:val="000000"/>
                <w:sz w:val="20"/>
              </w:rPr>
              <w:t>
8019</w:t>
            </w:r>
          </w:p>
          <w:bookmarkEnd w:id="206"/>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клиринговой организации, являющиеся гарантийными, маржевыми взносами брокера и (или) дилера</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207"/>
          <w:p>
            <w:pPr>
              <w:spacing w:after="20"/>
              <w:ind w:left="20"/>
              <w:jc w:val="both"/>
            </w:pPr>
            <w:r>
              <w:rPr>
                <w:rFonts w:ascii="Times New Roman"/>
                <w:b w:val="false"/>
                <w:i w:val="false"/>
                <w:color w:val="000000"/>
                <w:sz w:val="20"/>
              </w:rPr>
              <w:t>
8020</w:t>
            </w:r>
          </w:p>
          <w:bookmarkEnd w:id="207"/>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которые имеют долгосрочный и (или) краткосрочный, индивидуальный рейтинг не ниже категории "ВВВ-" по международной шкале агентства Standard &amp; Poor's или рейтинг аналогичного уровня одного из других рейтинговых агентств</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208"/>
          <w:p>
            <w:pPr>
              <w:spacing w:after="20"/>
              <w:ind w:left="20"/>
              <w:jc w:val="both"/>
            </w:pPr>
            <w:r>
              <w:rPr>
                <w:rFonts w:ascii="Times New Roman"/>
                <w:b w:val="false"/>
                <w:i w:val="false"/>
                <w:color w:val="000000"/>
                <w:sz w:val="20"/>
              </w:rPr>
              <w:t>
8021</w:t>
            </w:r>
          </w:p>
          <w:bookmarkEnd w:id="208"/>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предоставляющих банковские услуги организациям для осуществления операций на организованном рынке ценных бумаг</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209"/>
          <w:p>
            <w:pPr>
              <w:spacing w:after="20"/>
              <w:ind w:left="20"/>
              <w:jc w:val="both"/>
            </w:pPr>
            <w:r>
              <w:rPr>
                <w:rFonts w:ascii="Times New Roman"/>
                <w:b w:val="false"/>
                <w:i w:val="false"/>
                <w:color w:val="000000"/>
                <w:sz w:val="20"/>
              </w:rPr>
              <w:t>
8022</w:t>
            </w:r>
          </w:p>
          <w:bookmarkEnd w:id="209"/>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не более 10 (десяти) процентов от суммы активов по балансу брокера и (или) дилера</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210"/>
          <w:p>
            <w:pPr>
              <w:spacing w:after="20"/>
              <w:ind w:left="20"/>
              <w:jc w:val="both"/>
            </w:pPr>
            <w:r>
              <w:rPr>
                <w:rFonts w:ascii="Times New Roman"/>
                <w:b w:val="false"/>
                <w:i w:val="false"/>
                <w:color w:val="000000"/>
                <w:sz w:val="20"/>
              </w:rPr>
              <w:t>
8023</w:t>
            </w:r>
          </w:p>
          <w:bookmarkEnd w:id="210"/>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211"/>
          <w:p>
            <w:pPr>
              <w:spacing w:after="20"/>
              <w:ind w:left="20"/>
              <w:jc w:val="both"/>
            </w:pPr>
            <w:r>
              <w:rPr>
                <w:rFonts w:ascii="Times New Roman"/>
                <w:b w:val="false"/>
                <w:i w:val="false"/>
                <w:color w:val="000000"/>
                <w:sz w:val="20"/>
              </w:rPr>
              <w:t>
8024</w:t>
            </w:r>
          </w:p>
          <w:bookmarkEnd w:id="211"/>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имеют долгосрочный кредитный рейтинг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212"/>
          <w:p>
            <w:pPr>
              <w:spacing w:after="20"/>
              <w:ind w:left="20"/>
              <w:jc w:val="both"/>
            </w:pPr>
            <w:r>
              <w:rPr>
                <w:rFonts w:ascii="Times New Roman"/>
                <w:b w:val="false"/>
                <w:i w:val="false"/>
                <w:color w:val="000000"/>
                <w:sz w:val="20"/>
              </w:rPr>
              <w:t>
8025</w:t>
            </w:r>
          </w:p>
          <w:bookmarkEnd w:id="212"/>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включены в соответствующие секторы "акции" официального списка фондовой биржи, (с учетом сумм основного долга и начисленного вознаграждения), за вычетом резервов на возможные потери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213"/>
          <w:p>
            <w:pPr>
              <w:spacing w:after="20"/>
              <w:ind w:left="20"/>
              <w:jc w:val="both"/>
            </w:pPr>
            <w:r>
              <w:rPr>
                <w:rFonts w:ascii="Times New Roman"/>
                <w:b w:val="false"/>
                <w:i w:val="false"/>
                <w:color w:val="000000"/>
                <w:sz w:val="20"/>
              </w:rPr>
              <w:t>
8026</w:t>
            </w:r>
          </w:p>
          <w:bookmarkEnd w:id="213"/>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214"/>
          <w:p>
            <w:pPr>
              <w:spacing w:after="20"/>
              <w:ind w:left="20"/>
              <w:jc w:val="both"/>
            </w:pPr>
            <w:r>
              <w:rPr>
                <w:rFonts w:ascii="Times New Roman"/>
                <w:b w:val="false"/>
                <w:i w:val="false"/>
                <w:color w:val="000000"/>
                <w:sz w:val="20"/>
              </w:rPr>
              <w:t>
8027</w:t>
            </w:r>
          </w:p>
          <w:bookmarkEnd w:id="214"/>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которые имеют долгосрочный и (или) краткосрочный, индивидуальный рейтинг не ниже категории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215"/>
          <w:p>
            <w:pPr>
              <w:spacing w:after="20"/>
              <w:ind w:left="20"/>
              <w:jc w:val="both"/>
            </w:pPr>
            <w:r>
              <w:rPr>
                <w:rFonts w:ascii="Times New Roman"/>
                <w:b w:val="false"/>
                <w:i w:val="false"/>
                <w:color w:val="000000"/>
                <w:sz w:val="20"/>
              </w:rPr>
              <w:t>
8028</w:t>
            </w:r>
          </w:p>
          <w:bookmarkEnd w:id="215"/>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рейтинговую оценку не ниже "ВВВ-" по международной шкале агентства Standard &amp; Poor’s или рейтинг одного их других рейтинговых агентств (с учетом сумм основного долга и начисленного вознаграждения), за вычетом резервов на возможные потери;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216"/>
          <w:p>
            <w:pPr>
              <w:spacing w:after="20"/>
              <w:ind w:left="20"/>
              <w:jc w:val="both"/>
            </w:pPr>
            <w:r>
              <w:rPr>
                <w:rFonts w:ascii="Times New Roman"/>
                <w:b w:val="false"/>
                <w:i w:val="false"/>
                <w:color w:val="000000"/>
                <w:sz w:val="20"/>
              </w:rPr>
              <w:t>
8029</w:t>
            </w:r>
          </w:p>
          <w:bookmarkEnd w:id="216"/>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за вычетом резервов на возможные потери;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217"/>
          <w:p>
            <w:pPr>
              <w:spacing w:after="20"/>
              <w:ind w:left="20"/>
              <w:jc w:val="both"/>
            </w:pPr>
            <w:r>
              <w:rPr>
                <w:rFonts w:ascii="Times New Roman"/>
                <w:b w:val="false"/>
                <w:i w:val="false"/>
                <w:color w:val="000000"/>
                <w:sz w:val="20"/>
              </w:rPr>
              <w:t>
8030</w:t>
            </w:r>
          </w:p>
          <w:bookmarkEnd w:id="217"/>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уменьшенные на 50 (пятьдесят) процентов, за вычетом резервов на возможные потери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218"/>
          <w:p>
            <w:pPr>
              <w:spacing w:after="20"/>
              <w:ind w:left="20"/>
              <w:jc w:val="both"/>
            </w:pPr>
            <w:r>
              <w:rPr>
                <w:rFonts w:ascii="Times New Roman"/>
                <w:b w:val="false"/>
                <w:i w:val="false"/>
                <w:color w:val="000000"/>
                <w:sz w:val="20"/>
              </w:rPr>
              <w:t>
8031</w:t>
            </w:r>
          </w:p>
          <w:bookmarkEnd w:id="218"/>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за вычетом резервов на возможные потери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219"/>
          <w:p>
            <w:pPr>
              <w:spacing w:after="20"/>
              <w:ind w:left="20"/>
              <w:jc w:val="both"/>
            </w:pPr>
            <w:r>
              <w:rPr>
                <w:rFonts w:ascii="Times New Roman"/>
                <w:b w:val="false"/>
                <w:i w:val="false"/>
                <w:color w:val="000000"/>
                <w:sz w:val="20"/>
              </w:rPr>
              <w:t>
8032</w:t>
            </w:r>
          </w:p>
          <w:bookmarkEnd w:id="219"/>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эмитентов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220"/>
          <w:p>
            <w:pPr>
              <w:spacing w:after="20"/>
              <w:ind w:left="20"/>
              <w:jc w:val="both"/>
            </w:pPr>
            <w:r>
              <w:rPr>
                <w:rFonts w:ascii="Times New Roman"/>
                <w:b w:val="false"/>
                <w:i w:val="false"/>
                <w:color w:val="000000"/>
                <w:sz w:val="20"/>
              </w:rPr>
              <w:t>
8033</w:t>
            </w:r>
          </w:p>
          <w:bookmarkEnd w:id="220"/>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юридических лиц, включенные в сектор "акции" официального списка фондовой биржи, за вычетом резервов на возможные потери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21"/>
          <w:p>
            <w:pPr>
              <w:spacing w:after="20"/>
              <w:ind w:left="20"/>
              <w:jc w:val="both"/>
            </w:pPr>
            <w:r>
              <w:rPr>
                <w:rFonts w:ascii="Times New Roman"/>
                <w:b w:val="false"/>
                <w:i w:val="false"/>
                <w:color w:val="000000"/>
                <w:sz w:val="20"/>
              </w:rPr>
              <w:t>
8034</w:t>
            </w:r>
          </w:p>
          <w:bookmarkEnd w:id="221"/>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указанные в признаке 8011 настоящего приложения за вычетом резервов на возможные потери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222"/>
          <w:p>
            <w:pPr>
              <w:spacing w:after="20"/>
              <w:ind w:left="20"/>
              <w:jc w:val="both"/>
            </w:pPr>
            <w:r>
              <w:rPr>
                <w:rFonts w:ascii="Times New Roman"/>
                <w:b w:val="false"/>
                <w:i w:val="false"/>
                <w:color w:val="000000"/>
                <w:sz w:val="20"/>
              </w:rPr>
              <w:t>
8035</w:t>
            </w:r>
          </w:p>
          <w:bookmarkEnd w:id="222"/>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223"/>
          <w:p>
            <w:pPr>
              <w:spacing w:after="20"/>
              <w:ind w:left="20"/>
              <w:jc w:val="both"/>
            </w:pPr>
            <w:r>
              <w:rPr>
                <w:rFonts w:ascii="Times New Roman"/>
                <w:b w:val="false"/>
                <w:i w:val="false"/>
                <w:color w:val="000000"/>
                <w:sz w:val="20"/>
              </w:rPr>
              <w:t>
8036</w:t>
            </w:r>
          </w:p>
          <w:bookmarkEnd w:id="223"/>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международными финансовыми организациями, имеющие международную рейтинговую оценку не ниже "ВВВ-"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7" w:id="224"/>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r>
        <w:br/>
      </w:r>
      <w:r>
        <w:rPr>
          <w:rFonts w:ascii="Times New Roman"/>
          <w:b w:val="false"/>
          <w:i w:val="false"/>
          <w:color w:val="000000"/>
          <w:sz w:val="28"/>
        </w:rPr>
        <w:t xml:space="preserve">       __________________________________________ 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____________________________________ 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 _________ ______________</w:t>
      </w:r>
      <w:r>
        <w:br/>
      </w:r>
      <w:r>
        <w:rPr>
          <w:rFonts w:ascii="Times New Roman"/>
          <w:b w:val="false"/>
          <w:i w:val="false"/>
          <w:color w:val="000000"/>
          <w:sz w:val="28"/>
        </w:rPr>
        <w:t xml:space="preserve">       (должность, фамилия, имя, отчество (при его наличии) (подпись) (номер телефона)</w:t>
      </w:r>
      <w:r>
        <w:br/>
      </w:r>
      <w:r>
        <w:rPr>
          <w:rFonts w:ascii="Times New Roman"/>
          <w:b w:val="false"/>
          <w:i w:val="false"/>
          <w:color w:val="000000"/>
          <w:sz w:val="28"/>
        </w:rPr>
        <w:t xml:space="preserve">       Дата подписания отчета "_____" ___________________ 20___ года</w:t>
      </w:r>
      <w:r>
        <w:br/>
      </w:r>
      <w:r>
        <w:rPr>
          <w:rFonts w:ascii="Times New Roman"/>
          <w:b w:val="false"/>
          <w:i w:val="false"/>
          <w:color w:val="000000"/>
          <w:sz w:val="28"/>
        </w:rPr>
        <w:t xml:space="preserve">       Место для печати (при наличии)</w:t>
      </w:r>
      <w:r>
        <w:br/>
      </w:r>
      <w:r>
        <w:rPr>
          <w:rFonts w:ascii="Times New Roman"/>
          <w:b w:val="false"/>
          <w:i w:val="false"/>
          <w:color w:val="000000"/>
          <w:sz w:val="28"/>
        </w:rPr>
        <w:t xml:space="preserve">       Пояснение по заполнению формы, предназначенной для сбора административных</w:t>
      </w:r>
      <w:r>
        <w:br/>
      </w:r>
      <w:r>
        <w:rPr>
          <w:rFonts w:ascii="Times New Roman"/>
          <w:b w:val="false"/>
          <w:i w:val="false"/>
          <w:color w:val="000000"/>
          <w:sz w:val="28"/>
        </w:rPr>
        <w:t>данных, приведено в приложении к настоящей форме.</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расчета</w:t>
            </w:r>
            <w:r>
              <w:br/>
            </w:r>
            <w:r>
              <w:rPr>
                <w:rFonts w:ascii="Times New Roman"/>
                <w:b w:val="false"/>
                <w:i w:val="false"/>
                <w:color w:val="000000"/>
                <w:sz w:val="20"/>
              </w:rPr>
              <w:t>пруденциального норматива</w:t>
            </w:r>
          </w:p>
        </w:tc>
      </w:tr>
    </w:tbl>
    <w:bookmarkStart w:name="z919" w:id="225"/>
    <w:p>
      <w:pPr>
        <w:spacing w:after="0"/>
        <w:ind w:left="0"/>
        <w:jc w:val="left"/>
      </w:pPr>
      <w:r>
        <w:rPr>
          <w:rFonts w:ascii="Times New Roman"/>
          <w:b/>
          <w:i w:val="false"/>
          <w:color w:val="000000"/>
        </w:rPr>
        <w:t xml:space="preserve"> Пояснение</w:t>
      </w:r>
      <w:r>
        <w:br/>
      </w:r>
      <w:r>
        <w:rPr>
          <w:rFonts w:ascii="Times New Roman"/>
          <w:b/>
          <w:i w:val="false"/>
          <w:color w:val="000000"/>
        </w:rPr>
        <w:t>по заполнению формы, предназначенной для сбора административных</w:t>
      </w:r>
      <w:r>
        <w:br/>
      </w:r>
      <w:r>
        <w:rPr>
          <w:rFonts w:ascii="Times New Roman"/>
          <w:b/>
          <w:i w:val="false"/>
          <w:color w:val="000000"/>
        </w:rPr>
        <w:t>данных</w:t>
      </w:r>
    </w:p>
    <w:bookmarkEnd w:id="225"/>
    <w:bookmarkStart w:name="z920" w:id="226"/>
    <w:p>
      <w:pPr>
        <w:spacing w:after="0"/>
        <w:ind w:left="0"/>
        <w:jc w:val="left"/>
      </w:pPr>
      <w:r>
        <w:rPr>
          <w:rFonts w:ascii="Times New Roman"/>
          <w:b/>
          <w:i w:val="false"/>
          <w:color w:val="000000"/>
        </w:rPr>
        <w:t xml:space="preserve"> Расчет пруденциального норматива</w:t>
      </w:r>
    </w:p>
    <w:bookmarkEnd w:id="226"/>
    <w:bookmarkStart w:name="z921" w:id="227"/>
    <w:p>
      <w:pPr>
        <w:spacing w:after="0"/>
        <w:ind w:left="0"/>
        <w:jc w:val="left"/>
      </w:pPr>
      <w:r>
        <w:rPr>
          <w:rFonts w:ascii="Times New Roman"/>
          <w:b/>
          <w:i w:val="false"/>
          <w:color w:val="000000"/>
        </w:rPr>
        <w:t xml:space="preserve"> Глава 1. Общие положения</w:t>
      </w:r>
    </w:p>
    <w:bookmarkEnd w:id="227"/>
    <w:bookmarkStart w:name="z922" w:id="22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"Расчет пруденциального норматива" (далее - Форма).</w:t>
      </w:r>
    </w:p>
    <w:bookmarkEnd w:id="228"/>
    <w:bookmarkStart w:name="z923" w:id="229"/>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29"/>
    <w:bookmarkStart w:name="z924" w:id="230"/>
    <w:p>
      <w:pPr>
        <w:spacing w:after="0"/>
        <w:ind w:left="0"/>
        <w:jc w:val="both"/>
      </w:pPr>
      <w:r>
        <w:rPr>
          <w:rFonts w:ascii="Times New Roman"/>
          <w:b w:val="false"/>
          <w:i w:val="false"/>
          <w:color w:val="000000"/>
          <w:sz w:val="28"/>
        </w:rPr>
        <w:t>
      3. Форма заполняется ежемесячно на конец отчетного периода организацией, осуществляющей брокерскую и (или) дилерскую деятельность на рынке ценных бумаг.</w:t>
      </w:r>
    </w:p>
    <w:bookmarkEnd w:id="230"/>
    <w:bookmarkStart w:name="z925" w:id="231"/>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231"/>
    <w:bookmarkStart w:name="z926" w:id="232"/>
    <w:p>
      <w:pPr>
        <w:spacing w:after="0"/>
        <w:ind w:left="0"/>
        <w:jc w:val="both"/>
      </w:pPr>
      <w:r>
        <w:rPr>
          <w:rFonts w:ascii="Times New Roman"/>
          <w:b w:val="false"/>
          <w:i w:val="false"/>
          <w:color w:val="000000"/>
          <w:sz w:val="28"/>
        </w:rPr>
        <w:t>
      5. Форму подписывает первый руководитель или лицо, уполномоченное на подписание отчета, главный бухгалтер и исполнитель.</w:t>
      </w:r>
    </w:p>
    <w:bookmarkEnd w:id="232"/>
    <w:bookmarkStart w:name="z927" w:id="233"/>
    <w:p>
      <w:pPr>
        <w:spacing w:after="0"/>
        <w:ind w:left="0"/>
        <w:jc w:val="left"/>
      </w:pPr>
      <w:r>
        <w:rPr>
          <w:rFonts w:ascii="Times New Roman"/>
          <w:b/>
          <w:i w:val="false"/>
          <w:color w:val="000000"/>
        </w:rPr>
        <w:t xml:space="preserve"> Глава 2. Пояснение по заполнению расчета коэффициента </w:t>
      </w:r>
      <w:r>
        <w:br/>
      </w:r>
      <w:r>
        <w:rPr>
          <w:rFonts w:ascii="Times New Roman"/>
          <w:b/>
          <w:i w:val="false"/>
          <w:color w:val="000000"/>
        </w:rPr>
        <w:t>достаточности собственного капитала</w:t>
      </w:r>
    </w:p>
    <w:bookmarkEnd w:id="233"/>
    <w:bookmarkStart w:name="z928" w:id="234"/>
    <w:p>
      <w:pPr>
        <w:spacing w:after="0"/>
        <w:ind w:left="0"/>
        <w:jc w:val="both"/>
      </w:pPr>
      <w:r>
        <w:rPr>
          <w:rFonts w:ascii="Times New Roman"/>
          <w:b w:val="false"/>
          <w:i w:val="false"/>
          <w:color w:val="000000"/>
          <w:sz w:val="28"/>
        </w:rPr>
        <w:t>
      6. В столбце 3 Расчета коэффициента достаточности собственного капитала Таблицы 1 указываются данные на конец последнего календарного дня отчетного периода.</w:t>
      </w:r>
    </w:p>
    <w:bookmarkEnd w:id="234"/>
    <w:bookmarkStart w:name="z929" w:id="235"/>
    <w:p>
      <w:pPr>
        <w:spacing w:after="0"/>
        <w:ind w:left="0"/>
        <w:jc w:val="both"/>
      </w:pPr>
      <w:r>
        <w:rPr>
          <w:rFonts w:ascii="Times New Roman"/>
          <w:b w:val="false"/>
          <w:i w:val="false"/>
          <w:color w:val="000000"/>
          <w:sz w:val="28"/>
        </w:rPr>
        <w:t>
      7. В столбце 5 Расчета коэффициента достаточности собственного капитала Таблицы 1 указывается сумма к расчету на конец последнего календарного дня отчетного периода, рассчитанная как произведение данных, указанных в столбцах 3 и 4.</w:t>
      </w:r>
    </w:p>
    <w:bookmarkEnd w:id="235"/>
    <w:bookmarkStart w:name="z930" w:id="236"/>
    <w:p>
      <w:pPr>
        <w:spacing w:after="0"/>
        <w:ind w:left="0"/>
        <w:jc w:val="both"/>
      </w:pPr>
      <w:r>
        <w:rPr>
          <w:rFonts w:ascii="Times New Roman"/>
          <w:b w:val="false"/>
          <w:i w:val="false"/>
          <w:color w:val="000000"/>
          <w:sz w:val="28"/>
        </w:rPr>
        <w:t>
      8. В строке 28 Расчета коэффициента достаточности собственного капитала Таблицы 1 указывается коэффициент достаточности собственного капитала, рассчитанный как отношение разницы ликвидных активов и обязательств по балансу к минимальному размеру собственного капитала.</w:t>
      </w:r>
    </w:p>
    <w:bookmarkEnd w:id="236"/>
    <w:bookmarkStart w:name="z931" w:id="237"/>
    <w:p>
      <w:pPr>
        <w:spacing w:after="0"/>
        <w:ind w:left="0"/>
        <w:jc w:val="left"/>
      </w:pPr>
      <w:r>
        <w:rPr>
          <w:rFonts w:ascii="Times New Roman"/>
          <w:b/>
          <w:i w:val="false"/>
          <w:color w:val="000000"/>
        </w:rPr>
        <w:t xml:space="preserve"> Глава 3. Пояснение по заполнению дополнительных сведений </w:t>
      </w:r>
      <w:r>
        <w:br/>
      </w:r>
      <w:r>
        <w:rPr>
          <w:rFonts w:ascii="Times New Roman"/>
          <w:b/>
          <w:i w:val="false"/>
          <w:color w:val="000000"/>
        </w:rPr>
        <w:t>для расчета пруденциального норматива</w:t>
      </w:r>
    </w:p>
    <w:bookmarkEnd w:id="237"/>
    <w:p>
      <w:pPr>
        <w:spacing w:after="0"/>
        <w:ind w:left="0"/>
        <w:jc w:val="both"/>
      </w:pPr>
      <w:r>
        <w:rPr>
          <w:rFonts w:ascii="Times New Roman"/>
          <w:b w:val="false"/>
          <w:i w:val="false"/>
          <w:color w:val="000000"/>
          <w:sz w:val="28"/>
        </w:rPr>
        <w:t>
      9. В столбце 3 Дополнительных сведений для расчета пруденциального норматива Таблицы 2 указываются данные на конец последнего календарного дня отчетного периода.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пруденциального норматива</w:t>
            </w:r>
            <w:r>
              <w:br/>
            </w:r>
            <w:r>
              <w:rPr>
                <w:rFonts w:ascii="Times New Roman"/>
                <w:b w:val="false"/>
                <w:i w:val="false"/>
                <w:color w:val="000000"/>
                <w:sz w:val="20"/>
              </w:rPr>
              <w:t xml:space="preserve">для организаций, </w:t>
            </w:r>
            <w:r>
              <w:br/>
            </w:r>
            <w:r>
              <w:rPr>
                <w:rFonts w:ascii="Times New Roman"/>
                <w:b w:val="false"/>
                <w:i w:val="false"/>
                <w:color w:val="000000"/>
                <w:sz w:val="20"/>
              </w:rPr>
              <w:t>осуществляющих брокерскую и</w:t>
            </w:r>
            <w:r>
              <w:br/>
            </w:r>
            <w:r>
              <w:rPr>
                <w:rFonts w:ascii="Times New Roman"/>
                <w:b w:val="false"/>
                <w:i w:val="false"/>
                <w:color w:val="000000"/>
                <w:sz w:val="20"/>
              </w:rPr>
              <w:t>(или) дилерскую деятельность</w:t>
            </w:r>
            <w:r>
              <w:br/>
            </w:r>
            <w:r>
              <w:rPr>
                <w:rFonts w:ascii="Times New Roman"/>
                <w:b w:val="false"/>
                <w:i w:val="false"/>
                <w:color w:val="000000"/>
                <w:sz w:val="20"/>
              </w:rPr>
              <w:t>на рынке ценных бумаг</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p>
    <w:bookmarkStart w:name="z936" w:id="238"/>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                         Расчет пруденциального норматива</w:t>
      </w:r>
      <w:r>
        <w:br/>
      </w:r>
      <w:r>
        <w:rPr>
          <w:rFonts w:ascii="Times New Roman"/>
          <w:b w:val="false"/>
          <w:i w:val="false"/>
          <w:color w:val="000000"/>
          <w:sz w:val="28"/>
        </w:rPr>
        <w:t xml:space="preserve">       Отчетный период: по состоянию на "____" _______________ 20___ года</w:t>
      </w:r>
      <w:r>
        <w:br/>
      </w:r>
      <w:r>
        <w:rPr>
          <w:rFonts w:ascii="Times New Roman"/>
          <w:b w:val="false"/>
          <w:i w:val="false"/>
          <w:color w:val="000000"/>
          <w:sz w:val="28"/>
        </w:rPr>
        <w:t xml:space="preserve">       Индекс: K1-BD_DNPF</w:t>
      </w:r>
      <w:r>
        <w:br/>
      </w:r>
      <w:r>
        <w:rPr>
          <w:rFonts w:ascii="Times New Roman"/>
          <w:b w:val="false"/>
          <w:i w:val="false"/>
          <w:color w:val="000000"/>
          <w:sz w:val="28"/>
        </w:rPr>
        <w:t xml:space="preserve">       Периодичность: ежемесячная</w:t>
      </w:r>
      <w:r>
        <w:br/>
      </w:r>
      <w:r>
        <w:rPr>
          <w:rFonts w:ascii="Times New Roman"/>
          <w:b w:val="false"/>
          <w:i w:val="false"/>
          <w:color w:val="000000"/>
          <w:sz w:val="28"/>
        </w:rPr>
        <w:t xml:space="preserve">       Представляют: добровольные накопительные пенсионные фонды, совмещающие</w:t>
      </w:r>
      <w:r>
        <w:br/>
      </w:r>
      <w:r>
        <w:rPr>
          <w:rFonts w:ascii="Times New Roman"/>
          <w:b w:val="false"/>
          <w:i w:val="false"/>
          <w:color w:val="000000"/>
          <w:sz w:val="28"/>
        </w:rPr>
        <w:t>деятельность по управлению инвестиционным портфелем с правом привлечения</w:t>
      </w:r>
      <w:r>
        <w:br/>
      </w:r>
      <w:r>
        <w:rPr>
          <w:rFonts w:ascii="Times New Roman"/>
          <w:b w:val="false"/>
          <w:i w:val="false"/>
          <w:color w:val="000000"/>
          <w:sz w:val="28"/>
        </w:rPr>
        <w:t>добровольных пенсионных взносов с брокерской и (или) дилерской деятельностью на рынке</w:t>
      </w:r>
      <w:r>
        <w:br/>
      </w:r>
      <w:r>
        <w:rPr>
          <w:rFonts w:ascii="Times New Roman"/>
          <w:b w:val="false"/>
          <w:i w:val="false"/>
          <w:color w:val="000000"/>
          <w:sz w:val="28"/>
        </w:rPr>
        <w:t>ценных бумаг без права ведения счетов клиентов в качестве номинального держателя</w:t>
      </w:r>
      <w:r>
        <w:br/>
      </w:r>
      <w:r>
        <w:rPr>
          <w:rFonts w:ascii="Times New Roman"/>
          <w:b w:val="false"/>
          <w:i w:val="false"/>
          <w:color w:val="000000"/>
          <w:sz w:val="28"/>
        </w:rPr>
        <w:t xml:space="preserve">       Куда представляется форма: Национальный Банк Республики Казахстан</w:t>
      </w:r>
      <w:r>
        <w:br/>
      </w:r>
      <w:r>
        <w:rPr>
          <w:rFonts w:ascii="Times New Roman"/>
          <w:b w:val="false"/>
          <w:i w:val="false"/>
          <w:color w:val="000000"/>
          <w:sz w:val="28"/>
        </w:rPr>
        <w:t xml:space="preserve">       Срок представления: не позднее 5 (пятого) рабочего дня месяца, следующего за</w:t>
      </w:r>
      <w:r>
        <w:br/>
      </w:r>
      <w:r>
        <w:rPr>
          <w:rFonts w:ascii="Times New Roman"/>
          <w:b w:val="false"/>
          <w:i w:val="false"/>
          <w:color w:val="000000"/>
          <w:sz w:val="28"/>
        </w:rPr>
        <w:t>отчетным месяцем</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8" w:id="239"/>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(наименование добровольного накопительного пенсионного фонда,</w:t>
      </w:r>
      <w:r>
        <w:br/>
      </w:r>
      <w:r>
        <w:rPr>
          <w:rFonts w:ascii="Times New Roman"/>
          <w:b w:val="false"/>
          <w:i w:val="false"/>
          <w:color w:val="000000"/>
          <w:sz w:val="28"/>
        </w:rPr>
        <w:t xml:space="preserve">       совмещающего деятельность по управлению инвестиционным портфелем с</w:t>
      </w:r>
      <w:r>
        <w:br/>
      </w:r>
      <w:r>
        <w:rPr>
          <w:rFonts w:ascii="Times New Roman"/>
          <w:b w:val="false"/>
          <w:i w:val="false"/>
          <w:color w:val="000000"/>
          <w:sz w:val="28"/>
        </w:rPr>
        <w:t xml:space="preserve">       правом привлечения добровольных пенсионных взносов с брокерской и (или)</w:t>
      </w:r>
      <w:r>
        <w:br/>
      </w:r>
      <w:r>
        <w:rPr>
          <w:rFonts w:ascii="Times New Roman"/>
          <w:b w:val="false"/>
          <w:i w:val="false"/>
          <w:color w:val="000000"/>
          <w:sz w:val="28"/>
        </w:rPr>
        <w:t xml:space="preserve">       дилерской деятельностью на рынке ценных бумаг без права ведения счетов</w:t>
      </w:r>
      <w:r>
        <w:br/>
      </w:r>
      <w:r>
        <w:rPr>
          <w:rFonts w:ascii="Times New Roman"/>
          <w:b w:val="false"/>
          <w:i w:val="false"/>
          <w:color w:val="000000"/>
          <w:sz w:val="28"/>
        </w:rPr>
        <w:t xml:space="preserve">       клиентов в качестве номинального держателя (далее - ДНПФ)</w:t>
      </w:r>
      <w:r>
        <w:br/>
      </w:r>
      <w:r>
        <w:rPr>
          <w:rFonts w:ascii="Times New Roman"/>
          <w:b w:val="false"/>
          <w:i w:val="false"/>
          <w:color w:val="000000"/>
          <w:sz w:val="28"/>
        </w:rPr>
        <w:t xml:space="preserve">             Таблица 1. Расчет коэффициента достаточности собственного капитала К1</w:t>
      </w:r>
      <w:r>
        <w:br/>
      </w:r>
      <w:r>
        <w:rPr>
          <w:rFonts w:ascii="Times New Roman"/>
          <w:b w:val="false"/>
          <w:i w:val="false"/>
          <w:color w:val="000000"/>
          <w:sz w:val="28"/>
        </w:rPr>
        <w:t xml:space="preserve">                                                                   (в тысячах тенге)</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995"/>
        <w:gridCol w:w="185"/>
        <w:gridCol w:w="508"/>
        <w:gridCol w:w="17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240"/>
          <w:p>
            <w:pPr>
              <w:spacing w:after="20"/>
              <w:ind w:left="20"/>
              <w:jc w:val="both"/>
            </w:pPr>
            <w:r>
              <w:rPr>
                <w:rFonts w:ascii="Times New Roman"/>
                <w:b w:val="false"/>
                <w:i w:val="false"/>
                <w:color w:val="000000"/>
                <w:sz w:val="20"/>
              </w:rPr>
              <w:t>
№</w:t>
            </w:r>
          </w:p>
          <w:bookmarkEnd w:id="240"/>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 балансу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241"/>
          <w:p>
            <w:pPr>
              <w:spacing w:after="20"/>
              <w:ind w:left="20"/>
              <w:jc w:val="both"/>
            </w:pPr>
            <w:r>
              <w:rPr>
                <w:rFonts w:ascii="Times New Roman"/>
                <w:b w:val="false"/>
                <w:i w:val="false"/>
                <w:color w:val="000000"/>
                <w:sz w:val="20"/>
              </w:rPr>
              <w:t>
1.</w:t>
            </w:r>
          </w:p>
          <w:bookmarkEnd w:id="241"/>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(сумма строк 1.1 - 1.6):</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242"/>
          <w:p>
            <w:pPr>
              <w:spacing w:after="20"/>
              <w:ind w:left="20"/>
              <w:jc w:val="both"/>
            </w:pPr>
            <w:r>
              <w:rPr>
                <w:rFonts w:ascii="Times New Roman"/>
                <w:b w:val="false"/>
                <w:i w:val="false"/>
                <w:color w:val="000000"/>
                <w:sz w:val="20"/>
              </w:rPr>
              <w:t>
1.1</w:t>
            </w:r>
          </w:p>
          <w:bookmarkEnd w:id="242"/>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не более одного процента от суммы активов по балансу ДНПФ</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243"/>
          <w:p>
            <w:pPr>
              <w:spacing w:after="20"/>
              <w:ind w:left="20"/>
              <w:jc w:val="both"/>
            </w:pPr>
            <w:r>
              <w:rPr>
                <w:rFonts w:ascii="Times New Roman"/>
                <w:b w:val="false"/>
                <w:i w:val="false"/>
                <w:color w:val="000000"/>
                <w:sz w:val="20"/>
              </w:rPr>
              <w:t>
1.2</w:t>
            </w:r>
          </w:p>
          <w:bookmarkEnd w:id="243"/>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подпункте 2) пункта 8 Правил, в тенге и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244"/>
          <w:p>
            <w:pPr>
              <w:spacing w:after="20"/>
              <w:ind w:left="20"/>
              <w:jc w:val="both"/>
            </w:pPr>
            <w:r>
              <w:rPr>
                <w:rFonts w:ascii="Times New Roman"/>
                <w:b w:val="false"/>
                <w:i w:val="false"/>
                <w:color w:val="000000"/>
                <w:sz w:val="20"/>
              </w:rPr>
              <w:t>
1.3</w:t>
            </w:r>
          </w:p>
          <w:bookmarkEnd w:id="244"/>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центральном депозитарии</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245"/>
          <w:p>
            <w:pPr>
              <w:spacing w:after="20"/>
              <w:ind w:left="20"/>
              <w:jc w:val="both"/>
            </w:pPr>
            <w:r>
              <w:rPr>
                <w:rFonts w:ascii="Times New Roman"/>
                <w:b w:val="false"/>
                <w:i w:val="false"/>
                <w:color w:val="000000"/>
                <w:sz w:val="20"/>
              </w:rPr>
              <w:t>
1.4</w:t>
            </w:r>
          </w:p>
          <w:bookmarkEnd w:id="245"/>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клиринговой организации, являющиеся гарантийными, маржевыми взносами ДНПФ</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246"/>
          <w:p>
            <w:pPr>
              <w:spacing w:after="20"/>
              <w:ind w:left="20"/>
              <w:jc w:val="both"/>
            </w:pPr>
            <w:r>
              <w:rPr>
                <w:rFonts w:ascii="Times New Roman"/>
                <w:b w:val="false"/>
                <w:i w:val="false"/>
                <w:color w:val="000000"/>
                <w:sz w:val="20"/>
              </w:rPr>
              <w:t>
1.5</w:t>
            </w:r>
          </w:p>
          <w:bookmarkEnd w:id="246"/>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которые имеют долгосрочный и (или) краткосрочный рейтинг не ниже "ВВВ-" по международной шкале агентства Standard &amp; Poor’s или рейтинговую оценку аналогичного уровня одного из других рейтинговых агентств в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247"/>
          <w:p>
            <w:pPr>
              <w:spacing w:after="20"/>
              <w:ind w:left="20"/>
              <w:jc w:val="both"/>
            </w:pPr>
            <w:r>
              <w:rPr>
                <w:rFonts w:ascii="Times New Roman"/>
                <w:b w:val="false"/>
                <w:i w:val="false"/>
                <w:color w:val="000000"/>
                <w:sz w:val="20"/>
              </w:rPr>
              <w:t>
1.6</w:t>
            </w:r>
          </w:p>
          <w:bookmarkEnd w:id="247"/>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иностранных организациях Республики Казахстан, которые имеют долгосрочный и (или) краткосрочный рейтинг не ниже "ВВВ-" по международной шкале агентства Standard &amp; Poor’s или рейтинговую оценку аналогичного уровня одного из других рейтинговых агентств, предоставляющих банковские услуги ДНПФ для осуществления операций на организованном рынке ценных бумаг, в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248"/>
          <w:p>
            <w:pPr>
              <w:spacing w:after="20"/>
              <w:ind w:left="20"/>
              <w:jc w:val="both"/>
            </w:pPr>
            <w:r>
              <w:rPr>
                <w:rFonts w:ascii="Times New Roman"/>
                <w:b w:val="false"/>
                <w:i w:val="false"/>
                <w:color w:val="000000"/>
                <w:sz w:val="20"/>
              </w:rPr>
              <w:t>
2.</w:t>
            </w:r>
          </w:p>
          <w:bookmarkEnd w:id="248"/>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рейтинговую оценку не ниже "В-" по международной шкале агентства Standard &amp; Poor’s или рейтинговую оценку не ниже "kzB" по национальной шкале агентства Standard &amp; Poor's, или рейтинг аналогичного уровня по национальной шкале одного из других рейтинговых агентств на срок не более тридцати шести месяцев</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249"/>
          <w:p>
            <w:pPr>
              <w:spacing w:after="20"/>
              <w:ind w:left="20"/>
              <w:jc w:val="both"/>
            </w:pPr>
            <w:r>
              <w:rPr>
                <w:rFonts w:ascii="Times New Roman"/>
                <w:b w:val="false"/>
                <w:i w:val="false"/>
                <w:color w:val="000000"/>
                <w:sz w:val="20"/>
              </w:rPr>
              <w:t>
3.</w:t>
            </w:r>
          </w:p>
          <w:bookmarkEnd w:id="249"/>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депозитные сертификаты банков второго уровня Республики Казахстан, имеющих рейтинговую оценку не ниже "В-" по международной шкале агентства Standard &amp; Poor's или рейтинговую оценку не ниже "kzB"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250"/>
          <w:p>
            <w:pPr>
              <w:spacing w:after="20"/>
              <w:ind w:left="20"/>
              <w:jc w:val="both"/>
            </w:pPr>
            <w:r>
              <w:rPr>
                <w:rFonts w:ascii="Times New Roman"/>
                <w:b w:val="false"/>
                <w:i w:val="false"/>
                <w:color w:val="000000"/>
                <w:sz w:val="20"/>
              </w:rPr>
              <w:t>
4.</w:t>
            </w:r>
          </w:p>
          <w:bookmarkEnd w:id="250"/>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251"/>
          <w:p>
            <w:pPr>
              <w:spacing w:after="20"/>
              <w:ind w:left="20"/>
              <w:jc w:val="both"/>
            </w:pPr>
            <w:r>
              <w:rPr>
                <w:rFonts w:ascii="Times New Roman"/>
                <w:b w:val="false"/>
                <w:i w:val="false"/>
                <w:color w:val="000000"/>
                <w:sz w:val="20"/>
              </w:rPr>
              <w:t>
5.</w:t>
            </w:r>
          </w:p>
          <w:bookmarkEnd w:id="251"/>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местными исполнительными органами Республики Казахстан, включенные в официальный список фондовой биржи</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252"/>
          <w:p>
            <w:pPr>
              <w:spacing w:after="20"/>
              <w:ind w:left="20"/>
              <w:jc w:val="both"/>
            </w:pPr>
            <w:r>
              <w:rPr>
                <w:rFonts w:ascii="Times New Roman"/>
                <w:b w:val="false"/>
                <w:i w:val="false"/>
                <w:color w:val="000000"/>
                <w:sz w:val="20"/>
              </w:rPr>
              <w:t>
6.</w:t>
            </w:r>
          </w:p>
          <w:bookmarkEnd w:id="252"/>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253"/>
          <w:p>
            <w:pPr>
              <w:spacing w:after="20"/>
              <w:ind w:left="20"/>
              <w:jc w:val="both"/>
            </w:pPr>
            <w:r>
              <w:rPr>
                <w:rFonts w:ascii="Times New Roman"/>
                <w:b w:val="false"/>
                <w:i w:val="false"/>
                <w:color w:val="000000"/>
                <w:sz w:val="20"/>
              </w:rPr>
              <w:t>
7.</w:t>
            </w:r>
          </w:p>
          <w:bookmarkEnd w:id="253"/>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организацией, специализирующейся на улучшении качества кредитных портфелей банков второго уровня, ста процентами голосующих акций которой владеет Национальный Банк Республики Казахстан</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254"/>
          <w:p>
            <w:pPr>
              <w:spacing w:after="20"/>
              <w:ind w:left="20"/>
              <w:jc w:val="both"/>
            </w:pPr>
            <w:r>
              <w:rPr>
                <w:rFonts w:ascii="Times New Roman"/>
                <w:b w:val="false"/>
                <w:i w:val="false"/>
                <w:color w:val="000000"/>
                <w:sz w:val="20"/>
              </w:rPr>
              <w:t>
8.</w:t>
            </w:r>
          </w:p>
          <w:bookmarkEnd w:id="254"/>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организаций Республики Казахстан, имеющих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агентства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255"/>
          <w:p>
            <w:pPr>
              <w:spacing w:after="20"/>
              <w:ind w:left="20"/>
              <w:jc w:val="both"/>
            </w:pPr>
            <w:r>
              <w:rPr>
                <w:rFonts w:ascii="Times New Roman"/>
                <w:b w:val="false"/>
                <w:i w:val="false"/>
                <w:color w:val="000000"/>
                <w:sz w:val="20"/>
              </w:rPr>
              <w:t>
9.</w:t>
            </w:r>
          </w:p>
          <w:bookmarkEnd w:id="255"/>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организаций Республики Казахстан,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или акции юридических лиц, находящиеся в представительском списке индекса фондовой биржи, за вычетом резервов на возможные потери</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256"/>
          <w:p>
            <w:pPr>
              <w:spacing w:after="20"/>
              <w:ind w:left="20"/>
              <w:jc w:val="both"/>
            </w:pPr>
            <w:r>
              <w:rPr>
                <w:rFonts w:ascii="Times New Roman"/>
                <w:b w:val="false"/>
                <w:i w:val="false"/>
                <w:color w:val="000000"/>
                <w:sz w:val="20"/>
              </w:rPr>
              <w:t>
10.</w:t>
            </w:r>
          </w:p>
          <w:bookmarkEnd w:id="256"/>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не отнесенные к акциям, указанным в строке 9 настоящего приложения, имеющие рейтинг не ниже "В-"</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257"/>
          <w:p>
            <w:pPr>
              <w:spacing w:after="20"/>
              <w:ind w:left="20"/>
              <w:jc w:val="both"/>
            </w:pPr>
            <w:r>
              <w:rPr>
                <w:rFonts w:ascii="Times New Roman"/>
                <w:b w:val="false"/>
                <w:i w:val="false"/>
                <w:color w:val="000000"/>
                <w:sz w:val="20"/>
              </w:rPr>
              <w:t>
11.</w:t>
            </w:r>
          </w:p>
          <w:bookmarkEnd w:id="257"/>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организаций Республики Казахстан, выпущенные в соответствии с законодательством Республики Казахстан и других государств, имеющие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258"/>
          <w:p>
            <w:pPr>
              <w:spacing w:after="20"/>
              <w:ind w:left="20"/>
              <w:jc w:val="both"/>
            </w:pPr>
            <w:r>
              <w:rPr>
                <w:rFonts w:ascii="Times New Roman"/>
                <w:b w:val="false"/>
                <w:i w:val="false"/>
                <w:color w:val="000000"/>
                <w:sz w:val="20"/>
              </w:rPr>
              <w:t>
12.</w:t>
            </w:r>
          </w:p>
          <w:bookmarkEnd w:id="258"/>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организаций Республики Казахстан, выпущенные в соответствии с законодательством Республики Казахстан и других государств, имеющие рейтинговую оценку от "В+" до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от "kzBB-" до "kzB"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259"/>
          <w:p>
            <w:pPr>
              <w:spacing w:after="20"/>
              <w:ind w:left="20"/>
              <w:jc w:val="both"/>
            </w:pPr>
            <w:r>
              <w:rPr>
                <w:rFonts w:ascii="Times New Roman"/>
                <w:b w:val="false"/>
                <w:i w:val="false"/>
                <w:color w:val="000000"/>
                <w:sz w:val="20"/>
              </w:rPr>
              <w:t>
13.</w:t>
            </w:r>
          </w:p>
          <w:bookmarkEnd w:id="259"/>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имеющие рейтинговую оценку ниже уровня, указанного в строках 11 и 12 настоящего приложения, а также не имеющие рейтинговой оценки, включенные в сектор "долговые ценные бумаги" площадки "Основная" официального списка фондовой биржи (с учетом сумм основного долга и начисленного вознаграждения), за вычетом резервов на возможные потери;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260"/>
          <w:p>
            <w:pPr>
              <w:spacing w:after="20"/>
              <w:ind w:left="20"/>
              <w:jc w:val="both"/>
            </w:pPr>
            <w:r>
              <w:rPr>
                <w:rFonts w:ascii="Times New Roman"/>
                <w:b w:val="false"/>
                <w:i w:val="false"/>
                <w:color w:val="000000"/>
                <w:sz w:val="20"/>
              </w:rPr>
              <w:t>
14.</w:t>
            </w:r>
          </w:p>
          <w:bookmarkEnd w:id="260"/>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организаций Республики Казахстан, выпущенные в соответствии с законодательством Республики Казахстан и других государств, соответствующие требованиям подпункта 12) пункта 8 Правил</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261"/>
          <w:p>
            <w:pPr>
              <w:spacing w:after="20"/>
              <w:ind w:left="20"/>
              <w:jc w:val="both"/>
            </w:pPr>
            <w:r>
              <w:rPr>
                <w:rFonts w:ascii="Times New Roman"/>
                <w:b w:val="false"/>
                <w:i w:val="false"/>
                <w:color w:val="000000"/>
                <w:sz w:val="20"/>
              </w:rPr>
              <w:t>
15.</w:t>
            </w:r>
          </w:p>
          <w:bookmarkEnd w:id="261"/>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организаций Республики Казахстан, выпущенные в соответствии с законодательством Республики Казахстан и других государств, соответствующие требованиям подпункта 13) пункта 8 Правил</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262"/>
          <w:p>
            <w:pPr>
              <w:spacing w:after="20"/>
              <w:ind w:left="20"/>
              <w:jc w:val="both"/>
            </w:pPr>
            <w:r>
              <w:rPr>
                <w:rFonts w:ascii="Times New Roman"/>
                <w:b w:val="false"/>
                <w:i w:val="false"/>
                <w:color w:val="000000"/>
                <w:sz w:val="20"/>
              </w:rPr>
              <w:t>
16.</w:t>
            </w:r>
          </w:p>
          <w:bookmarkEnd w:id="262"/>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суверенный рейтинг не ниже "ВВВ-" по международной шкале агентства Standard &amp; Poor’s или рейтинговую оценку аналогичного уровня одного из других рейтинговых агентств</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263"/>
          <w:p>
            <w:pPr>
              <w:spacing w:after="20"/>
              <w:ind w:left="20"/>
              <w:jc w:val="both"/>
            </w:pPr>
            <w:r>
              <w:rPr>
                <w:rFonts w:ascii="Times New Roman"/>
                <w:b w:val="false"/>
                <w:i w:val="false"/>
                <w:color w:val="000000"/>
                <w:sz w:val="20"/>
              </w:rPr>
              <w:t>
17.</w:t>
            </w:r>
          </w:p>
          <w:bookmarkEnd w:id="263"/>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иностранными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264"/>
          <w:p>
            <w:pPr>
              <w:spacing w:after="20"/>
              <w:ind w:left="20"/>
              <w:jc w:val="both"/>
            </w:pPr>
            <w:r>
              <w:rPr>
                <w:rFonts w:ascii="Times New Roman"/>
                <w:b w:val="false"/>
                <w:i w:val="false"/>
                <w:color w:val="000000"/>
                <w:sz w:val="20"/>
              </w:rPr>
              <w:t>
18.</w:t>
            </w:r>
          </w:p>
          <w:bookmarkEnd w:id="264"/>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и депозитарные расписки, базовым активом которых являются данные акции</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265"/>
          <w:p>
            <w:pPr>
              <w:spacing w:after="20"/>
              <w:ind w:left="20"/>
              <w:jc w:val="both"/>
            </w:pPr>
            <w:r>
              <w:rPr>
                <w:rFonts w:ascii="Times New Roman"/>
                <w:b w:val="false"/>
                <w:i w:val="false"/>
                <w:color w:val="000000"/>
                <w:sz w:val="20"/>
              </w:rPr>
              <w:t>
19.</w:t>
            </w:r>
          </w:p>
          <w:bookmarkEnd w:id="265"/>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за вычетом резервов на возможные потери</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266"/>
          <w:p>
            <w:pPr>
              <w:spacing w:after="20"/>
              <w:ind w:left="20"/>
              <w:jc w:val="both"/>
            </w:pPr>
            <w:r>
              <w:rPr>
                <w:rFonts w:ascii="Times New Roman"/>
                <w:b w:val="false"/>
                <w:i w:val="false"/>
                <w:color w:val="000000"/>
                <w:sz w:val="20"/>
              </w:rPr>
              <w:t>
20.</w:t>
            </w:r>
          </w:p>
          <w:bookmarkEnd w:id="266"/>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организаций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267"/>
          <w:p>
            <w:pPr>
              <w:spacing w:after="20"/>
              <w:ind w:left="20"/>
              <w:jc w:val="both"/>
            </w:pPr>
            <w:r>
              <w:rPr>
                <w:rFonts w:ascii="Times New Roman"/>
                <w:b w:val="false"/>
                <w:i w:val="false"/>
                <w:color w:val="000000"/>
                <w:sz w:val="20"/>
              </w:rPr>
              <w:t>
21.</w:t>
            </w:r>
          </w:p>
          <w:bookmarkEnd w:id="267"/>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Депозитарные расписки, базовым активом которых являются акции юридических лиц, включенные в категорию "премиум" сектора "акции" площадки "Основная" официального списка фондовой биржи, или акции юридических лиц, находящиеся в представительском списке индекса фондовой биржи за вычетом резервов на возможные потери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268"/>
          <w:p>
            <w:pPr>
              <w:spacing w:after="20"/>
              <w:ind w:left="20"/>
              <w:jc w:val="both"/>
            </w:pPr>
            <w:r>
              <w:rPr>
                <w:rFonts w:ascii="Times New Roman"/>
                <w:b w:val="false"/>
                <w:i w:val="false"/>
                <w:color w:val="000000"/>
                <w:sz w:val="20"/>
              </w:rPr>
              <w:t>
22.</w:t>
            </w:r>
          </w:p>
          <w:bookmarkEnd w:id="268"/>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указанные в строке 10 настоящего приложения</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269"/>
          <w:p>
            <w:pPr>
              <w:spacing w:after="20"/>
              <w:ind w:left="20"/>
              <w:jc w:val="both"/>
            </w:pPr>
            <w:r>
              <w:rPr>
                <w:rFonts w:ascii="Times New Roman"/>
                <w:b w:val="false"/>
                <w:i w:val="false"/>
                <w:color w:val="000000"/>
                <w:sz w:val="20"/>
              </w:rPr>
              <w:t>
23.</w:t>
            </w:r>
          </w:p>
          <w:bookmarkEnd w:id="269"/>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международными финансовыми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270"/>
          <w:p>
            <w:pPr>
              <w:spacing w:after="20"/>
              <w:ind w:left="20"/>
              <w:jc w:val="both"/>
            </w:pPr>
            <w:r>
              <w:rPr>
                <w:rFonts w:ascii="Times New Roman"/>
                <w:b w:val="false"/>
                <w:i w:val="false"/>
                <w:color w:val="000000"/>
                <w:sz w:val="20"/>
              </w:rPr>
              <w:t>
24.</w:t>
            </w:r>
          </w:p>
          <w:bookmarkEnd w:id="270"/>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"АА" по международной шкале агентства Standard &amp; Poor's или рейтинговой оценкой аналогичного уровня одного из других рейтинговых агентств, на срок не более 12 (двенадцати) месяцев</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271"/>
          <w:p>
            <w:pPr>
              <w:spacing w:after="20"/>
              <w:ind w:left="20"/>
              <w:jc w:val="both"/>
            </w:pPr>
            <w:r>
              <w:rPr>
                <w:rFonts w:ascii="Times New Roman"/>
                <w:b w:val="false"/>
                <w:i w:val="false"/>
                <w:color w:val="000000"/>
                <w:sz w:val="20"/>
              </w:rPr>
              <w:t>
25.</w:t>
            </w:r>
          </w:p>
          <w:bookmarkEnd w:id="271"/>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272"/>
          <w:p>
            <w:pPr>
              <w:spacing w:after="20"/>
              <w:ind w:left="20"/>
              <w:jc w:val="both"/>
            </w:pPr>
            <w:r>
              <w:rPr>
                <w:rFonts w:ascii="Times New Roman"/>
                <w:b w:val="false"/>
                <w:i w:val="false"/>
                <w:color w:val="000000"/>
                <w:sz w:val="20"/>
              </w:rPr>
              <w:t>
26.</w:t>
            </w:r>
          </w:p>
          <w:bookmarkEnd w:id="272"/>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комиссионным вознаграждениям по пенсионным активам и начисленному инвестиционному доходу от инвестирования пенсионных активов, не просроченная по условиям договора</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273"/>
          <w:p>
            <w:pPr>
              <w:spacing w:after="20"/>
              <w:ind w:left="20"/>
              <w:jc w:val="both"/>
            </w:pPr>
            <w:r>
              <w:rPr>
                <w:rFonts w:ascii="Times New Roman"/>
                <w:b w:val="false"/>
                <w:i w:val="false"/>
                <w:color w:val="000000"/>
                <w:sz w:val="20"/>
              </w:rPr>
              <w:t>
27.</w:t>
            </w:r>
          </w:p>
          <w:bookmarkEnd w:id="273"/>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ДНПФ в виде недвижимого имущества в сумме, не превышающей 5 (пяти) процентов от суммы активов по балансу ДНПФ</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274"/>
          <w:p>
            <w:pPr>
              <w:spacing w:after="20"/>
              <w:ind w:left="20"/>
              <w:jc w:val="both"/>
            </w:pPr>
            <w:r>
              <w:rPr>
                <w:rFonts w:ascii="Times New Roman"/>
                <w:b w:val="false"/>
                <w:i w:val="false"/>
                <w:color w:val="000000"/>
                <w:sz w:val="20"/>
              </w:rPr>
              <w:t>
28.</w:t>
            </w:r>
          </w:p>
          <w:bookmarkEnd w:id="274"/>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ликвидные и прочие активы (сумма строк 1 - 27)</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275"/>
          <w:p>
            <w:pPr>
              <w:spacing w:after="20"/>
              <w:ind w:left="20"/>
              <w:jc w:val="both"/>
            </w:pPr>
            <w:r>
              <w:rPr>
                <w:rFonts w:ascii="Times New Roman"/>
                <w:b w:val="false"/>
                <w:i w:val="false"/>
                <w:color w:val="000000"/>
                <w:sz w:val="20"/>
              </w:rPr>
              <w:t>
29.</w:t>
            </w:r>
          </w:p>
          <w:bookmarkEnd w:id="275"/>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276"/>
          <w:p>
            <w:pPr>
              <w:spacing w:after="20"/>
              <w:ind w:left="20"/>
              <w:jc w:val="both"/>
            </w:pPr>
            <w:r>
              <w:rPr>
                <w:rFonts w:ascii="Times New Roman"/>
                <w:b w:val="false"/>
                <w:i w:val="false"/>
                <w:color w:val="000000"/>
                <w:sz w:val="20"/>
              </w:rPr>
              <w:t>
30.</w:t>
            </w:r>
          </w:p>
          <w:bookmarkEnd w:id="276"/>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МРСК</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277"/>
          <w:p>
            <w:pPr>
              <w:spacing w:after="20"/>
              <w:ind w:left="20"/>
              <w:jc w:val="both"/>
            </w:pPr>
            <w:r>
              <w:rPr>
                <w:rFonts w:ascii="Times New Roman"/>
                <w:b w:val="false"/>
                <w:i w:val="false"/>
                <w:color w:val="000000"/>
                <w:sz w:val="20"/>
              </w:rPr>
              <w:t>
31.</w:t>
            </w:r>
          </w:p>
          <w:bookmarkEnd w:id="277"/>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К1 ((строка 28 - строка 29)/строка 30) не менее 1</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278"/>
          <w:p>
            <w:pPr>
              <w:spacing w:after="20"/>
              <w:ind w:left="20"/>
              <w:jc w:val="both"/>
            </w:pPr>
            <w:r>
              <w:rPr>
                <w:rFonts w:ascii="Times New Roman"/>
                <w:b w:val="false"/>
                <w:i w:val="false"/>
                <w:color w:val="000000"/>
                <w:sz w:val="20"/>
              </w:rPr>
              <w:t>
32.</w:t>
            </w:r>
          </w:p>
          <w:bookmarkEnd w:id="278"/>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279"/>
          <w:p>
            <w:pPr>
              <w:spacing w:after="20"/>
              <w:ind w:left="20"/>
              <w:jc w:val="both"/>
            </w:pPr>
            <w:r>
              <w:rPr>
                <w:rFonts w:ascii="Times New Roman"/>
                <w:b w:val="false"/>
                <w:i w:val="false"/>
                <w:color w:val="000000"/>
                <w:sz w:val="20"/>
              </w:rPr>
              <w:t>
33.</w:t>
            </w:r>
          </w:p>
          <w:bookmarkEnd w:id="279"/>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по балансу</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9" w:id="280"/>
    <w:p>
      <w:pPr>
        <w:spacing w:after="0"/>
        <w:ind w:left="0"/>
        <w:jc w:val="both"/>
      </w:pPr>
      <w:r>
        <w:rPr>
          <w:rFonts w:ascii="Times New Roman"/>
          <w:b w:val="false"/>
          <w:i w:val="false"/>
          <w:color w:val="000000"/>
          <w:sz w:val="28"/>
        </w:rPr>
        <w:t xml:space="preserve">
      Таблица 2. Дополнительные сведения для расчета пруденциального норматива </w:t>
      </w:r>
    </w:p>
    <w:bookmarkEnd w:id="280"/>
    <w:bookmarkStart w:name="z980" w:id="281"/>
    <w:p>
      <w:pPr>
        <w:spacing w:after="0"/>
        <w:ind w:left="0"/>
        <w:jc w:val="both"/>
      </w:pPr>
      <w:r>
        <w:rPr>
          <w:rFonts w:ascii="Times New Roman"/>
          <w:b w:val="false"/>
          <w:i w:val="false"/>
          <w:color w:val="000000"/>
          <w:sz w:val="28"/>
        </w:rPr>
        <w:t>
                                                                         (в тысячах тенге)</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418"/>
        <w:gridCol w:w="241"/>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282"/>
          <w:p>
            <w:pPr>
              <w:spacing w:after="20"/>
              <w:ind w:left="20"/>
              <w:jc w:val="both"/>
            </w:pPr>
            <w:r>
              <w:rPr>
                <w:rFonts w:ascii="Times New Roman"/>
                <w:b w:val="false"/>
                <w:i w:val="false"/>
                <w:color w:val="000000"/>
                <w:sz w:val="20"/>
              </w:rPr>
              <w:t>
№ признака</w:t>
            </w:r>
          </w:p>
          <w:bookmarkEnd w:id="282"/>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283"/>
          <w:p>
            <w:pPr>
              <w:spacing w:after="20"/>
              <w:ind w:left="20"/>
              <w:jc w:val="both"/>
            </w:pPr>
            <w:r>
              <w:rPr>
                <w:rFonts w:ascii="Times New Roman"/>
                <w:b w:val="false"/>
                <w:i w:val="false"/>
                <w:color w:val="000000"/>
                <w:sz w:val="20"/>
              </w:rPr>
              <w:t>
1</w:t>
            </w:r>
          </w:p>
          <w:bookmarkEnd w:id="283"/>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284"/>
          <w:p>
            <w:pPr>
              <w:spacing w:after="20"/>
              <w:ind w:left="20"/>
              <w:jc w:val="both"/>
            </w:pPr>
            <w:r>
              <w:rPr>
                <w:rFonts w:ascii="Times New Roman"/>
                <w:b w:val="false"/>
                <w:i w:val="false"/>
                <w:color w:val="000000"/>
                <w:sz w:val="20"/>
              </w:rPr>
              <w:t>
8001</w:t>
            </w:r>
          </w:p>
          <w:bookmarkEnd w:id="284"/>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не более одного процента от суммы активов по балансу ДНПФ</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285"/>
          <w:p>
            <w:pPr>
              <w:spacing w:after="20"/>
              <w:ind w:left="20"/>
              <w:jc w:val="both"/>
            </w:pPr>
            <w:r>
              <w:rPr>
                <w:rFonts w:ascii="Times New Roman"/>
                <w:b w:val="false"/>
                <w:i w:val="false"/>
                <w:color w:val="000000"/>
                <w:sz w:val="20"/>
              </w:rPr>
              <w:t>
8002</w:t>
            </w:r>
          </w:p>
          <w:bookmarkEnd w:id="285"/>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подпункте 2) пункта 8 Правил, в тенге и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286"/>
          <w:p>
            <w:pPr>
              <w:spacing w:after="20"/>
              <w:ind w:left="20"/>
              <w:jc w:val="both"/>
            </w:pPr>
            <w:r>
              <w:rPr>
                <w:rFonts w:ascii="Times New Roman"/>
                <w:b w:val="false"/>
                <w:i w:val="false"/>
                <w:color w:val="000000"/>
                <w:sz w:val="20"/>
              </w:rPr>
              <w:t>
8003</w:t>
            </w:r>
          </w:p>
          <w:bookmarkEnd w:id="286"/>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центральном депозитарии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287"/>
          <w:p>
            <w:pPr>
              <w:spacing w:after="20"/>
              <w:ind w:left="20"/>
              <w:jc w:val="both"/>
            </w:pPr>
            <w:r>
              <w:rPr>
                <w:rFonts w:ascii="Times New Roman"/>
                <w:b w:val="false"/>
                <w:i w:val="false"/>
                <w:color w:val="000000"/>
                <w:sz w:val="20"/>
              </w:rPr>
              <w:t>
8004</w:t>
            </w:r>
          </w:p>
          <w:bookmarkEnd w:id="287"/>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клиринговой организации, являющиеся гарантийными, маржевыми взносами ДНПФ</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288"/>
          <w:p>
            <w:pPr>
              <w:spacing w:after="20"/>
              <w:ind w:left="20"/>
              <w:jc w:val="both"/>
            </w:pPr>
            <w:r>
              <w:rPr>
                <w:rFonts w:ascii="Times New Roman"/>
                <w:b w:val="false"/>
                <w:i w:val="false"/>
                <w:color w:val="000000"/>
                <w:sz w:val="20"/>
              </w:rPr>
              <w:t>
8005</w:t>
            </w:r>
          </w:p>
          <w:bookmarkEnd w:id="288"/>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которые имеют долгосрочный и (или) краткосрочный рейтинг не ниже "ВВВ-" по международной шкале агентства Standard &amp; Poor's или рейтинговую оценку аналогичного уровня одного из других рейтинговых агентств в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289"/>
          <w:p>
            <w:pPr>
              <w:spacing w:after="20"/>
              <w:ind w:left="20"/>
              <w:jc w:val="both"/>
            </w:pPr>
            <w:r>
              <w:rPr>
                <w:rFonts w:ascii="Times New Roman"/>
                <w:b w:val="false"/>
                <w:i w:val="false"/>
                <w:color w:val="000000"/>
                <w:sz w:val="20"/>
              </w:rPr>
              <w:t>
8006</w:t>
            </w:r>
          </w:p>
          <w:bookmarkEnd w:id="289"/>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иностранных организациях, которые имеют долгосрочный и (или) краткосрочный рейтинг не ниже "ВВВ-" по международной шкале агентства Standard &amp; Poor's или рейтинговую оценку аналогичного уровня одного из других рейтинговых агентств, предоставляющих банковские услуги ДНПФ для осуществления операций на организованном рынке ценных бумаг в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290"/>
          <w:p>
            <w:pPr>
              <w:spacing w:after="20"/>
              <w:ind w:left="20"/>
              <w:jc w:val="both"/>
            </w:pPr>
            <w:r>
              <w:rPr>
                <w:rFonts w:ascii="Times New Roman"/>
                <w:b w:val="false"/>
                <w:i w:val="false"/>
                <w:color w:val="000000"/>
                <w:sz w:val="20"/>
              </w:rPr>
              <w:t>
8007</w:t>
            </w:r>
          </w:p>
          <w:bookmarkEnd w:id="290"/>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в кассе и на текущих счетах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291"/>
          <w:p>
            <w:pPr>
              <w:spacing w:after="20"/>
              <w:ind w:left="20"/>
              <w:jc w:val="both"/>
            </w:pPr>
            <w:r>
              <w:rPr>
                <w:rFonts w:ascii="Times New Roman"/>
                <w:b w:val="false"/>
                <w:i w:val="false"/>
                <w:color w:val="000000"/>
                <w:sz w:val="20"/>
              </w:rPr>
              <w:t>
8008</w:t>
            </w:r>
          </w:p>
          <w:bookmarkEnd w:id="291"/>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"АА" по международной шкале агентства Standard &amp; Poor's или рейтинговой оценкой аналогичного уровня одного из других рейтинговых агентств, на срок не более 12 (двенадцати) месяцев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292"/>
          <w:p>
            <w:pPr>
              <w:spacing w:after="20"/>
              <w:ind w:left="20"/>
              <w:jc w:val="both"/>
            </w:pPr>
            <w:r>
              <w:rPr>
                <w:rFonts w:ascii="Times New Roman"/>
                <w:b w:val="false"/>
                <w:i w:val="false"/>
                <w:color w:val="000000"/>
                <w:sz w:val="20"/>
              </w:rPr>
              <w:t>
8009</w:t>
            </w:r>
          </w:p>
          <w:bookmarkEnd w:id="292"/>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комиссионным вознаграждениям по пенсионным активам и начисленному инвестиционному доходу от инвестирования пенсионных активов, не просроченная по условиям договора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293"/>
          <w:p>
            <w:pPr>
              <w:spacing w:after="20"/>
              <w:ind w:left="20"/>
              <w:jc w:val="both"/>
            </w:pPr>
            <w:r>
              <w:rPr>
                <w:rFonts w:ascii="Times New Roman"/>
                <w:b w:val="false"/>
                <w:i w:val="false"/>
                <w:color w:val="000000"/>
                <w:sz w:val="20"/>
              </w:rPr>
              <w:t>
8010</w:t>
            </w:r>
          </w:p>
          <w:bookmarkEnd w:id="293"/>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294"/>
          <w:p>
            <w:pPr>
              <w:spacing w:after="20"/>
              <w:ind w:left="20"/>
              <w:jc w:val="both"/>
            </w:pPr>
            <w:r>
              <w:rPr>
                <w:rFonts w:ascii="Times New Roman"/>
                <w:b w:val="false"/>
                <w:i w:val="false"/>
                <w:color w:val="000000"/>
                <w:sz w:val="20"/>
              </w:rPr>
              <w:t>
8011</w:t>
            </w:r>
          </w:p>
          <w:bookmarkEnd w:id="294"/>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юридическими лицами, являющимися аффилиированными лицами по отношению к ДНПФ</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295"/>
          <w:p>
            <w:pPr>
              <w:spacing w:after="20"/>
              <w:ind w:left="20"/>
              <w:jc w:val="both"/>
            </w:pPr>
            <w:r>
              <w:rPr>
                <w:rFonts w:ascii="Times New Roman"/>
                <w:b w:val="false"/>
                <w:i w:val="false"/>
                <w:color w:val="000000"/>
                <w:sz w:val="20"/>
              </w:rPr>
              <w:t>
8012</w:t>
            </w:r>
          </w:p>
          <w:bookmarkEnd w:id="295"/>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доверительными управляющими десятью и более процентами голосующих акций ДНПФ, принадлежащих крупным акционерам ДНПФ, и аффилиированными лицами данных доверительных управляющих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296"/>
          <w:p>
            <w:pPr>
              <w:spacing w:after="20"/>
              <w:ind w:left="20"/>
              <w:jc w:val="both"/>
            </w:pPr>
            <w:r>
              <w:rPr>
                <w:rFonts w:ascii="Times New Roman"/>
                <w:b w:val="false"/>
                <w:i w:val="false"/>
                <w:color w:val="000000"/>
                <w:sz w:val="20"/>
              </w:rPr>
              <w:t>
8013</w:t>
            </w:r>
          </w:p>
          <w:bookmarkEnd w:id="296"/>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являющихся аффилиированными лицами по отношению к ДНПФ</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297"/>
          <w:p>
            <w:pPr>
              <w:spacing w:after="20"/>
              <w:ind w:left="20"/>
              <w:jc w:val="both"/>
            </w:pPr>
            <w:r>
              <w:rPr>
                <w:rFonts w:ascii="Times New Roman"/>
                <w:b w:val="false"/>
                <w:i w:val="false"/>
                <w:color w:val="000000"/>
                <w:sz w:val="20"/>
              </w:rPr>
              <w:t>
8014</w:t>
            </w:r>
          </w:p>
          <w:bookmarkEnd w:id="297"/>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находящаяся в собственности или на праве постоянного землепользования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298"/>
          <w:p>
            <w:pPr>
              <w:spacing w:after="20"/>
              <w:ind w:left="20"/>
              <w:jc w:val="both"/>
            </w:pPr>
            <w:r>
              <w:rPr>
                <w:rFonts w:ascii="Times New Roman"/>
                <w:b w:val="false"/>
                <w:i w:val="false"/>
                <w:color w:val="000000"/>
                <w:sz w:val="20"/>
              </w:rPr>
              <w:t>
8015</w:t>
            </w:r>
          </w:p>
          <w:bookmarkEnd w:id="298"/>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 находящиеся в собственности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299"/>
          <w:p>
            <w:pPr>
              <w:spacing w:after="20"/>
              <w:ind w:left="20"/>
              <w:jc w:val="both"/>
            </w:pPr>
            <w:r>
              <w:rPr>
                <w:rFonts w:ascii="Times New Roman"/>
                <w:b w:val="false"/>
                <w:i w:val="false"/>
                <w:color w:val="000000"/>
                <w:sz w:val="20"/>
              </w:rPr>
              <w:t>
8016</w:t>
            </w:r>
          </w:p>
          <w:bookmarkEnd w:id="299"/>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находящиеся в собственности, за исключением транспортных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00"/>
          <w:p>
            <w:pPr>
              <w:spacing w:after="20"/>
              <w:ind w:left="20"/>
              <w:jc w:val="both"/>
            </w:pPr>
            <w:r>
              <w:rPr>
                <w:rFonts w:ascii="Times New Roman"/>
                <w:b w:val="false"/>
                <w:i w:val="false"/>
                <w:color w:val="000000"/>
                <w:sz w:val="20"/>
              </w:rPr>
              <w:t>
8017</w:t>
            </w:r>
          </w:p>
          <w:bookmarkEnd w:id="300"/>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0" w:id="301"/>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r>
        <w:br/>
      </w:r>
      <w:r>
        <w:rPr>
          <w:rFonts w:ascii="Times New Roman"/>
          <w:b w:val="false"/>
          <w:i w:val="false"/>
          <w:color w:val="000000"/>
          <w:sz w:val="28"/>
        </w:rPr>
        <w:t xml:space="preserve">       __________________________________________ 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бухгалтер_________________________________ 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Исполнитель:___________________________ ______________ _________________</w:t>
      </w:r>
      <w:r>
        <w:br/>
      </w:r>
      <w:r>
        <w:rPr>
          <w:rFonts w:ascii="Times New Roman"/>
          <w:b w:val="false"/>
          <w:i w:val="false"/>
          <w:color w:val="000000"/>
          <w:sz w:val="28"/>
        </w:rPr>
        <w:t xml:space="preserve">       (должность, фамилия, имя, отчество (при его наличии)) (подпись) (номер телефона)</w:t>
      </w:r>
      <w:r>
        <w:br/>
      </w:r>
      <w:r>
        <w:rPr>
          <w:rFonts w:ascii="Times New Roman"/>
          <w:b w:val="false"/>
          <w:i w:val="false"/>
          <w:color w:val="000000"/>
          <w:sz w:val="28"/>
        </w:rPr>
        <w:t xml:space="preserve">       Дата подписания отчета "_____" ___________________ 20___ года</w:t>
      </w:r>
      <w:r>
        <w:br/>
      </w:r>
      <w:r>
        <w:rPr>
          <w:rFonts w:ascii="Times New Roman"/>
          <w:b w:val="false"/>
          <w:i w:val="false"/>
          <w:color w:val="000000"/>
          <w:sz w:val="28"/>
        </w:rPr>
        <w:t xml:space="preserve">       Место для печати (при наличии)</w:t>
      </w:r>
      <w:r>
        <w:br/>
      </w:r>
      <w:r>
        <w:rPr>
          <w:rFonts w:ascii="Times New Roman"/>
          <w:b w:val="false"/>
          <w:i w:val="false"/>
          <w:color w:val="000000"/>
          <w:sz w:val="28"/>
        </w:rPr>
        <w:t xml:space="preserve">       Пояснение по заполнению формы, предназначенной для сбора административных</w:t>
      </w:r>
      <w:r>
        <w:br/>
      </w:r>
      <w:r>
        <w:rPr>
          <w:rFonts w:ascii="Times New Roman"/>
          <w:b w:val="false"/>
          <w:i w:val="false"/>
          <w:color w:val="000000"/>
          <w:sz w:val="28"/>
        </w:rPr>
        <w:t>данных, приведено в приложении к настоящей форме.</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расчета</w:t>
            </w:r>
            <w:r>
              <w:br/>
            </w:r>
            <w:r>
              <w:rPr>
                <w:rFonts w:ascii="Times New Roman"/>
                <w:b w:val="false"/>
                <w:i w:val="false"/>
                <w:color w:val="000000"/>
                <w:sz w:val="20"/>
              </w:rPr>
              <w:t>пруденциального норматива</w:t>
            </w:r>
          </w:p>
        </w:tc>
      </w:tr>
    </w:tbl>
    <w:bookmarkStart w:name="z1002" w:id="302"/>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p>
    <w:bookmarkEnd w:id="302"/>
    <w:bookmarkStart w:name="z1003" w:id="303"/>
    <w:p>
      <w:pPr>
        <w:spacing w:after="0"/>
        <w:ind w:left="0"/>
        <w:jc w:val="left"/>
      </w:pPr>
      <w:r>
        <w:rPr>
          <w:rFonts w:ascii="Times New Roman"/>
          <w:b/>
          <w:i w:val="false"/>
          <w:color w:val="000000"/>
        </w:rPr>
        <w:t xml:space="preserve"> Расчет пруденциального норматива</w:t>
      </w:r>
    </w:p>
    <w:bookmarkEnd w:id="303"/>
    <w:bookmarkStart w:name="z1004" w:id="304"/>
    <w:p>
      <w:pPr>
        <w:spacing w:after="0"/>
        <w:ind w:left="0"/>
        <w:jc w:val="left"/>
      </w:pPr>
      <w:r>
        <w:rPr>
          <w:rFonts w:ascii="Times New Roman"/>
          <w:b/>
          <w:i w:val="false"/>
          <w:color w:val="000000"/>
        </w:rPr>
        <w:t xml:space="preserve"> Глава 1. Общие положения</w:t>
      </w:r>
    </w:p>
    <w:bookmarkEnd w:id="304"/>
    <w:bookmarkStart w:name="z1005" w:id="30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"Расчет пруденциального норматива" (далее - Форма).</w:t>
      </w:r>
    </w:p>
    <w:bookmarkEnd w:id="305"/>
    <w:bookmarkStart w:name="z1006" w:id="306"/>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306"/>
    <w:bookmarkStart w:name="z1007" w:id="307"/>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совмещающим деятельность по управлению инвестиционным портфелем с правом привлечения добровольных пенсионных взносов с брокерской и (или) дилерской деятельностью на рынке ценных бумаг без права ведения счетов клиентов в качестве номинального держателя, и заполняется по ликвидным активам, прочим активам, обязательствам, минимальному размеру собственного капитала и нормативу достаточности собственного капитала на конец отчетного периода.</w:t>
      </w:r>
    </w:p>
    <w:bookmarkEnd w:id="307"/>
    <w:bookmarkStart w:name="z1008" w:id="308"/>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308"/>
    <w:bookmarkStart w:name="z1009" w:id="309"/>
    <w:p>
      <w:pPr>
        <w:spacing w:after="0"/>
        <w:ind w:left="0"/>
        <w:jc w:val="both"/>
      </w:pPr>
      <w:r>
        <w:rPr>
          <w:rFonts w:ascii="Times New Roman"/>
          <w:b w:val="false"/>
          <w:i w:val="false"/>
          <w:color w:val="000000"/>
          <w:sz w:val="28"/>
        </w:rPr>
        <w:t>
      5. Форму подписывает первый руководитель или лицо, уполномоченное на подписание отчета, главный бухгалтер и исполнитель.</w:t>
      </w:r>
    </w:p>
    <w:bookmarkEnd w:id="309"/>
    <w:bookmarkStart w:name="z1010" w:id="310"/>
    <w:p>
      <w:pPr>
        <w:spacing w:after="0"/>
        <w:ind w:left="0"/>
        <w:jc w:val="left"/>
      </w:pPr>
      <w:r>
        <w:rPr>
          <w:rFonts w:ascii="Times New Roman"/>
          <w:b/>
          <w:i w:val="false"/>
          <w:color w:val="000000"/>
        </w:rPr>
        <w:t xml:space="preserve"> Глава 2. Пояснение по заполнению расчета коэффициента достаточности собственного капитала К1</w:t>
      </w:r>
    </w:p>
    <w:bookmarkEnd w:id="310"/>
    <w:bookmarkStart w:name="z1011" w:id="311"/>
    <w:p>
      <w:pPr>
        <w:spacing w:after="0"/>
        <w:ind w:left="0"/>
        <w:jc w:val="both"/>
      </w:pPr>
      <w:r>
        <w:rPr>
          <w:rFonts w:ascii="Times New Roman"/>
          <w:b w:val="false"/>
          <w:i w:val="false"/>
          <w:color w:val="000000"/>
          <w:sz w:val="28"/>
        </w:rPr>
        <w:t>
      6. В столбце 3 Расчета коэффициента достаточности собственного капитала К1 Таблицы 1 указываются данные на конец последнего календарного дня отчетного периода.</w:t>
      </w:r>
    </w:p>
    <w:bookmarkEnd w:id="311"/>
    <w:bookmarkStart w:name="z1012" w:id="312"/>
    <w:p>
      <w:pPr>
        <w:spacing w:after="0"/>
        <w:ind w:left="0"/>
        <w:jc w:val="both"/>
      </w:pPr>
      <w:r>
        <w:rPr>
          <w:rFonts w:ascii="Times New Roman"/>
          <w:b w:val="false"/>
          <w:i w:val="false"/>
          <w:color w:val="000000"/>
          <w:sz w:val="28"/>
        </w:rPr>
        <w:t>
      7. В столбце 5 Расчета коэффициента достаточности собственного капитала К1 Таблицы 1 указывается сумма к расчету на конец последнего календарного дня отчетного периода, рассчитанная как произведение данных, указанных в столбцах 3 и 4.</w:t>
      </w:r>
    </w:p>
    <w:bookmarkEnd w:id="312"/>
    <w:bookmarkStart w:name="z1013" w:id="313"/>
    <w:p>
      <w:pPr>
        <w:spacing w:after="0"/>
        <w:ind w:left="0"/>
        <w:jc w:val="both"/>
      </w:pPr>
      <w:r>
        <w:rPr>
          <w:rFonts w:ascii="Times New Roman"/>
          <w:b w:val="false"/>
          <w:i w:val="false"/>
          <w:color w:val="000000"/>
          <w:sz w:val="28"/>
        </w:rPr>
        <w:t>
      8. В строке 31 Расчета коэффициента достаточности собственного капитала К1 Таблицы 1 указывается коэффициент достаточности собственного капитала, рассчитанный как отношение разницы ликвидных активов и обязательств по балансу к минимальному размеру собственного капитала.</w:t>
      </w:r>
    </w:p>
    <w:bookmarkEnd w:id="313"/>
    <w:bookmarkStart w:name="z1014" w:id="314"/>
    <w:p>
      <w:pPr>
        <w:spacing w:after="0"/>
        <w:ind w:left="0"/>
        <w:jc w:val="left"/>
      </w:pPr>
      <w:r>
        <w:rPr>
          <w:rFonts w:ascii="Times New Roman"/>
          <w:b/>
          <w:i w:val="false"/>
          <w:color w:val="000000"/>
        </w:rPr>
        <w:t xml:space="preserve"> Глава 3. Пояснение по заполнению дополнительных сведений для расчета</w:t>
      </w:r>
      <w:r>
        <w:br/>
      </w:r>
      <w:r>
        <w:rPr>
          <w:rFonts w:ascii="Times New Roman"/>
          <w:b/>
          <w:i w:val="false"/>
          <w:color w:val="000000"/>
        </w:rPr>
        <w:t>пруденциального норматива</w:t>
      </w:r>
    </w:p>
    <w:bookmarkEnd w:id="314"/>
    <w:p>
      <w:pPr>
        <w:spacing w:after="0"/>
        <w:ind w:left="0"/>
        <w:jc w:val="both"/>
      </w:pPr>
      <w:r>
        <w:rPr>
          <w:rFonts w:ascii="Times New Roman"/>
          <w:b w:val="false"/>
          <w:i w:val="false"/>
          <w:color w:val="000000"/>
          <w:sz w:val="28"/>
        </w:rPr>
        <w:t>
      9. В столбце 3 Дополнительных сведений для расчета пруденциального норматива Таблицы 2 указываются данные на конец последнего календарного дня отчетного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в редакции постановления Правления Национального Банка РК от 27.03.2017 </w:t>
      </w:r>
      <w:r>
        <w:rPr>
          <w:rFonts w:ascii="Times New Roman"/>
          <w:b w:val="false"/>
          <w:i w:val="false"/>
          <w:color w:val="00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пруденциального норматива</w:t>
            </w:r>
            <w:r>
              <w:br/>
            </w:r>
            <w:r>
              <w:rPr>
                <w:rFonts w:ascii="Times New Roman"/>
                <w:b w:val="false"/>
                <w:i w:val="false"/>
                <w:color w:val="000000"/>
                <w:sz w:val="20"/>
              </w:rPr>
              <w:t>для организаций,</w:t>
            </w:r>
            <w:r>
              <w:br/>
            </w:r>
            <w:r>
              <w:rPr>
                <w:rFonts w:ascii="Times New Roman"/>
                <w:b w:val="false"/>
                <w:i w:val="false"/>
                <w:color w:val="000000"/>
                <w:sz w:val="20"/>
              </w:rPr>
              <w:t>осуществляющих брокерскую и</w:t>
            </w:r>
            <w:r>
              <w:br/>
            </w:r>
            <w:r>
              <w:rPr>
                <w:rFonts w:ascii="Times New Roman"/>
                <w:b w:val="false"/>
                <w:i w:val="false"/>
                <w:color w:val="000000"/>
                <w:sz w:val="20"/>
              </w:rPr>
              <w:t>(или) дилерскую деятельность</w:t>
            </w:r>
            <w:r>
              <w:br/>
            </w:r>
            <w:r>
              <w:rPr>
                <w:rFonts w:ascii="Times New Roman"/>
                <w:b w:val="false"/>
                <w:i w:val="false"/>
                <w:color w:val="000000"/>
                <w:sz w:val="20"/>
              </w:rPr>
              <w:t>на рынке ценных бумаг</w:t>
            </w:r>
          </w:p>
        </w:tc>
      </w:tr>
    </w:tbl>
    <w:p>
      <w:pPr>
        <w:spacing w:after="0"/>
        <w:ind w:left="0"/>
        <w:jc w:val="both"/>
      </w:pPr>
      <w:r>
        <w:rPr>
          <w:rFonts w:ascii="Times New Roman"/>
          <w:b w:val="false"/>
          <w:i w:val="false"/>
          <w:color w:val="ff0000"/>
          <w:sz w:val="28"/>
        </w:rPr>
        <w:t xml:space="preserve">
      Сноска. Приложение 3 в редакции постановления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p>
    <w:bookmarkStart w:name="z1018" w:id="315"/>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                               Расчет пруденциального норматива</w:t>
      </w:r>
      <w:r>
        <w:br/>
      </w:r>
      <w:r>
        <w:rPr>
          <w:rFonts w:ascii="Times New Roman"/>
          <w:b w:val="false"/>
          <w:i w:val="false"/>
          <w:color w:val="000000"/>
          <w:sz w:val="28"/>
        </w:rPr>
        <w:t xml:space="preserve">       Отчетный период: по состоянию на "____" _____________ 20___ года</w:t>
      </w:r>
      <w:r>
        <w:br/>
      </w:r>
      <w:r>
        <w:rPr>
          <w:rFonts w:ascii="Times New Roman"/>
          <w:b w:val="false"/>
          <w:i w:val="false"/>
          <w:color w:val="000000"/>
          <w:sz w:val="28"/>
        </w:rPr>
        <w:t xml:space="preserve">       Индекс: K1-BD_UIP</w:t>
      </w:r>
      <w:r>
        <w:br/>
      </w:r>
      <w:r>
        <w:rPr>
          <w:rFonts w:ascii="Times New Roman"/>
          <w:b w:val="false"/>
          <w:i w:val="false"/>
          <w:color w:val="000000"/>
          <w:sz w:val="28"/>
        </w:rPr>
        <w:t xml:space="preserve">       Периодичность: ежемесячная</w:t>
      </w:r>
      <w:r>
        <w:br/>
      </w:r>
      <w:r>
        <w:rPr>
          <w:rFonts w:ascii="Times New Roman"/>
          <w:b w:val="false"/>
          <w:i w:val="false"/>
          <w:color w:val="000000"/>
          <w:sz w:val="28"/>
        </w:rPr>
        <w:t xml:space="preserve">       Представляют: управляющие инвестиционным портфелем, совмещающие</w:t>
      </w:r>
      <w:r>
        <w:br/>
      </w:r>
      <w:r>
        <w:rPr>
          <w:rFonts w:ascii="Times New Roman"/>
          <w:b w:val="false"/>
          <w:i w:val="false"/>
          <w:color w:val="000000"/>
          <w:sz w:val="28"/>
        </w:rPr>
        <w:t>деятельность по управлению инвестиционным портфелем без права привлечения</w:t>
      </w:r>
      <w:r>
        <w:br/>
      </w:r>
      <w:r>
        <w:rPr>
          <w:rFonts w:ascii="Times New Roman"/>
          <w:b w:val="false"/>
          <w:i w:val="false"/>
          <w:color w:val="000000"/>
          <w:sz w:val="28"/>
        </w:rPr>
        <w:t>добровольных пенсионных взносов с брокерской и (или) дилерской деятельностью с правом</w:t>
      </w:r>
    </w:p>
    <w:bookmarkEnd w:id="315"/>
    <w:bookmarkStart w:name="z1019" w:id="316"/>
    <w:p>
      <w:pPr>
        <w:spacing w:after="0"/>
        <w:ind w:left="0"/>
        <w:jc w:val="both"/>
      </w:pPr>
      <w:r>
        <w:rPr>
          <w:rFonts w:ascii="Times New Roman"/>
          <w:b w:val="false"/>
          <w:i w:val="false"/>
          <w:color w:val="000000"/>
          <w:sz w:val="28"/>
        </w:rPr>
        <w:t>
      ведения счетов клиента в качестве номинального держателя</w:t>
      </w:r>
      <w:r>
        <w:br/>
      </w:r>
      <w:r>
        <w:rPr>
          <w:rFonts w:ascii="Times New Roman"/>
          <w:b w:val="false"/>
          <w:i w:val="false"/>
          <w:color w:val="000000"/>
          <w:sz w:val="28"/>
        </w:rPr>
        <w:t xml:space="preserve">       Куда представляется форма: Национальный Банк Республики Казахстан</w:t>
      </w:r>
      <w:r>
        <w:br/>
      </w:r>
      <w:r>
        <w:rPr>
          <w:rFonts w:ascii="Times New Roman"/>
          <w:b w:val="false"/>
          <w:i w:val="false"/>
          <w:color w:val="000000"/>
          <w:sz w:val="28"/>
        </w:rPr>
        <w:t xml:space="preserve">       Срок представления: не позднее 5 (пятого) рабочего дня месяца, следующего за</w:t>
      </w:r>
      <w:r>
        <w:br/>
      </w:r>
      <w:r>
        <w:rPr>
          <w:rFonts w:ascii="Times New Roman"/>
          <w:b w:val="false"/>
          <w:i w:val="false"/>
          <w:color w:val="000000"/>
          <w:sz w:val="28"/>
        </w:rPr>
        <w:t>отчетным месяцем</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1" w:id="317"/>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(наименование управляющего инвестиционным портфелем, совмещающего</w:t>
      </w:r>
      <w:r>
        <w:br/>
      </w:r>
      <w:r>
        <w:rPr>
          <w:rFonts w:ascii="Times New Roman"/>
          <w:b w:val="false"/>
          <w:i w:val="false"/>
          <w:color w:val="000000"/>
          <w:sz w:val="28"/>
        </w:rPr>
        <w:t xml:space="preserve">       деятельность по управлению инвестиционным портфелем без права</w:t>
      </w:r>
      <w:r>
        <w:br/>
      </w:r>
      <w:r>
        <w:rPr>
          <w:rFonts w:ascii="Times New Roman"/>
          <w:b w:val="false"/>
          <w:i w:val="false"/>
          <w:color w:val="000000"/>
          <w:sz w:val="28"/>
        </w:rPr>
        <w:t xml:space="preserve">       привлечения добровольных пенсионных взносов с брокерской и (или)</w:t>
      </w:r>
      <w:r>
        <w:br/>
      </w:r>
      <w:r>
        <w:rPr>
          <w:rFonts w:ascii="Times New Roman"/>
          <w:b w:val="false"/>
          <w:i w:val="false"/>
          <w:color w:val="000000"/>
          <w:sz w:val="28"/>
        </w:rPr>
        <w:t xml:space="preserve">       дилерской деятельностью с правом ведения счетов клиентов в качестве</w:t>
      </w:r>
      <w:r>
        <w:br/>
      </w:r>
      <w:r>
        <w:rPr>
          <w:rFonts w:ascii="Times New Roman"/>
          <w:b w:val="false"/>
          <w:i w:val="false"/>
          <w:color w:val="000000"/>
          <w:sz w:val="28"/>
        </w:rPr>
        <w:t xml:space="preserve">       номинального держателя (далее - УИП1), управляющего инвестиционным</w:t>
      </w:r>
      <w:r>
        <w:br/>
      </w:r>
      <w:r>
        <w:rPr>
          <w:rFonts w:ascii="Times New Roman"/>
          <w:b w:val="false"/>
          <w:i w:val="false"/>
          <w:color w:val="000000"/>
          <w:sz w:val="28"/>
        </w:rPr>
        <w:t xml:space="preserve">       портфелем, совмещающего деятельность по управлению инвестиционным</w:t>
      </w:r>
      <w:r>
        <w:br/>
      </w:r>
      <w:r>
        <w:rPr>
          <w:rFonts w:ascii="Times New Roman"/>
          <w:b w:val="false"/>
          <w:i w:val="false"/>
          <w:color w:val="000000"/>
          <w:sz w:val="28"/>
        </w:rPr>
        <w:t xml:space="preserve">       портфелем без права привлечения добровольных пенсионных взносов с</w:t>
      </w:r>
      <w:r>
        <w:br/>
      </w:r>
      <w:r>
        <w:rPr>
          <w:rFonts w:ascii="Times New Roman"/>
          <w:b w:val="false"/>
          <w:i w:val="false"/>
          <w:color w:val="000000"/>
          <w:sz w:val="28"/>
        </w:rPr>
        <w:t xml:space="preserve">       брокерской и (или) дилерской деятельностью без права ведения счетов</w:t>
      </w:r>
      <w:r>
        <w:br/>
      </w:r>
      <w:r>
        <w:rPr>
          <w:rFonts w:ascii="Times New Roman"/>
          <w:b w:val="false"/>
          <w:i w:val="false"/>
          <w:color w:val="000000"/>
          <w:sz w:val="28"/>
        </w:rPr>
        <w:t xml:space="preserve">       клиентов (далее - УИП2)</w:t>
      </w:r>
      <w:r>
        <w:br/>
      </w:r>
      <w:r>
        <w:rPr>
          <w:rFonts w:ascii="Times New Roman"/>
          <w:b w:val="false"/>
          <w:i w:val="false"/>
          <w:color w:val="000000"/>
          <w:sz w:val="28"/>
        </w:rPr>
        <w:t xml:space="preserve">             Таблица 1. Расчет коэффициента достаточности собственного капитала</w:t>
      </w:r>
      <w:r>
        <w:br/>
      </w:r>
      <w:r>
        <w:rPr>
          <w:rFonts w:ascii="Times New Roman"/>
          <w:b w:val="false"/>
          <w:i w:val="false"/>
          <w:color w:val="000000"/>
          <w:sz w:val="28"/>
        </w:rPr>
        <w:t xml:space="preserve">                                                                   (в тысячах тенге)</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802"/>
        <w:gridCol w:w="241"/>
        <w:gridCol w:w="508"/>
        <w:gridCol w:w="2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318"/>
          <w:p>
            <w:pPr>
              <w:spacing w:after="20"/>
              <w:ind w:left="20"/>
              <w:jc w:val="both"/>
            </w:pPr>
            <w:r>
              <w:rPr>
                <w:rFonts w:ascii="Times New Roman"/>
                <w:b w:val="false"/>
                <w:i w:val="false"/>
                <w:color w:val="000000"/>
                <w:sz w:val="20"/>
              </w:rPr>
              <w:t>
№</w:t>
            </w:r>
          </w:p>
          <w:bookmarkEnd w:id="31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319"/>
          <w:p>
            <w:pPr>
              <w:spacing w:after="20"/>
              <w:ind w:left="20"/>
              <w:jc w:val="both"/>
            </w:pPr>
            <w:r>
              <w:rPr>
                <w:rFonts w:ascii="Times New Roman"/>
                <w:b w:val="false"/>
                <w:i w:val="false"/>
                <w:color w:val="000000"/>
                <w:sz w:val="20"/>
              </w:rPr>
              <w:t>
1</w:t>
            </w:r>
          </w:p>
          <w:bookmarkEnd w:id="31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320"/>
          <w:p>
            <w:pPr>
              <w:spacing w:after="20"/>
              <w:ind w:left="20"/>
              <w:jc w:val="both"/>
            </w:pPr>
            <w:r>
              <w:rPr>
                <w:rFonts w:ascii="Times New Roman"/>
                <w:b w:val="false"/>
                <w:i w:val="false"/>
                <w:color w:val="000000"/>
                <w:sz w:val="20"/>
              </w:rPr>
              <w:t>
1</w:t>
            </w:r>
          </w:p>
          <w:bookmarkEnd w:id="32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(сумма строк 1.1.-1.6.),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321"/>
          <w:p>
            <w:pPr>
              <w:spacing w:after="20"/>
              <w:ind w:left="20"/>
              <w:jc w:val="both"/>
            </w:pPr>
            <w:r>
              <w:rPr>
                <w:rFonts w:ascii="Times New Roman"/>
                <w:b w:val="false"/>
                <w:i w:val="false"/>
                <w:color w:val="000000"/>
                <w:sz w:val="20"/>
              </w:rPr>
              <w:t>
1.1.</w:t>
            </w:r>
          </w:p>
          <w:bookmarkEnd w:id="32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(не более 10 (десяти) процентов от суммы активов по балансу УИП1 или УИП2)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322"/>
          <w:p>
            <w:pPr>
              <w:spacing w:after="20"/>
              <w:ind w:left="20"/>
              <w:jc w:val="both"/>
            </w:pPr>
            <w:r>
              <w:rPr>
                <w:rFonts w:ascii="Times New Roman"/>
                <w:b w:val="false"/>
                <w:i w:val="false"/>
                <w:color w:val="000000"/>
                <w:sz w:val="20"/>
              </w:rPr>
              <w:t>
1.2.</w:t>
            </w:r>
          </w:p>
          <w:bookmarkEnd w:id="32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подпункте 2) пункта 15 Правил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323"/>
          <w:p>
            <w:pPr>
              <w:spacing w:after="20"/>
              <w:ind w:left="20"/>
              <w:jc w:val="both"/>
            </w:pPr>
            <w:r>
              <w:rPr>
                <w:rFonts w:ascii="Times New Roman"/>
                <w:b w:val="false"/>
                <w:i w:val="false"/>
                <w:color w:val="000000"/>
                <w:sz w:val="20"/>
              </w:rPr>
              <w:t>
1.3.</w:t>
            </w:r>
          </w:p>
          <w:bookmarkEnd w:id="32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центральном депозитарии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324"/>
          <w:p>
            <w:pPr>
              <w:spacing w:after="20"/>
              <w:ind w:left="20"/>
              <w:jc w:val="both"/>
            </w:pPr>
            <w:r>
              <w:rPr>
                <w:rFonts w:ascii="Times New Roman"/>
                <w:b w:val="false"/>
                <w:i w:val="false"/>
                <w:color w:val="000000"/>
                <w:sz w:val="20"/>
              </w:rPr>
              <w:t>
1.4.</w:t>
            </w:r>
          </w:p>
          <w:bookmarkEnd w:id="32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клиринговой организации, являющиеся гарантийными, маржевыми взносами УИП1 или УИП2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325"/>
          <w:p>
            <w:pPr>
              <w:spacing w:after="20"/>
              <w:ind w:left="20"/>
              <w:jc w:val="both"/>
            </w:pPr>
            <w:r>
              <w:rPr>
                <w:rFonts w:ascii="Times New Roman"/>
                <w:b w:val="false"/>
                <w:i w:val="false"/>
                <w:color w:val="000000"/>
                <w:sz w:val="20"/>
              </w:rPr>
              <w:t>
1.5.</w:t>
            </w:r>
          </w:p>
          <w:bookmarkEnd w:id="32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которые имеют долгосрочный и (или) краткосрочный, индивидуальный рейтинг не ниже категории "ВВВ-" по международной шкале агентства Standard &amp; Poor's или рейтинговую оценку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326"/>
          <w:p>
            <w:pPr>
              <w:spacing w:after="20"/>
              <w:ind w:left="20"/>
              <w:jc w:val="both"/>
            </w:pPr>
            <w:r>
              <w:rPr>
                <w:rFonts w:ascii="Times New Roman"/>
                <w:b w:val="false"/>
                <w:i w:val="false"/>
                <w:color w:val="000000"/>
                <w:sz w:val="20"/>
              </w:rPr>
              <w:t>
1.6.</w:t>
            </w:r>
          </w:p>
          <w:bookmarkEnd w:id="32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предоставляющих банковские услуги организациям для осуществления операций на организованном рынке ценных бумаг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327"/>
          <w:p>
            <w:pPr>
              <w:spacing w:after="20"/>
              <w:ind w:left="20"/>
              <w:jc w:val="both"/>
            </w:pPr>
            <w:r>
              <w:rPr>
                <w:rFonts w:ascii="Times New Roman"/>
                <w:b w:val="false"/>
                <w:i w:val="false"/>
                <w:color w:val="000000"/>
                <w:sz w:val="20"/>
              </w:rPr>
              <w:t>
2.</w:t>
            </w:r>
          </w:p>
          <w:bookmarkEnd w:id="32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 учетом сумм основного долга и начисленного вознаграждения), за вычетом резервов на возможные потери, при соответствии одному из следующих условий: банки имеют долгосрочный кредитный рейтинг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банки являются дочерними банками-резидентами, родительский банк-нерезидент которых имеет долгосрочный кредитный рейтинг не ниже "А-" по международной шкале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328"/>
          <w:p>
            <w:pPr>
              <w:spacing w:after="20"/>
              <w:ind w:left="20"/>
              <w:jc w:val="both"/>
            </w:pPr>
            <w:r>
              <w:rPr>
                <w:rFonts w:ascii="Times New Roman"/>
                <w:b w:val="false"/>
                <w:i w:val="false"/>
                <w:color w:val="000000"/>
                <w:sz w:val="20"/>
              </w:rPr>
              <w:t>
3.</w:t>
            </w:r>
          </w:p>
          <w:bookmarkEnd w:id="32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 учетом сумм основного долга и начисленного вознаграждения, за вычетом резервов на возможные потери, при условии, что данные банки - эмитенты включены в соответствующие секторы "акции" официального списка фондовой биржи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329"/>
          <w:p>
            <w:pPr>
              <w:spacing w:after="20"/>
              <w:ind w:left="20"/>
              <w:jc w:val="both"/>
            </w:pPr>
            <w:r>
              <w:rPr>
                <w:rFonts w:ascii="Times New Roman"/>
                <w:b w:val="false"/>
                <w:i w:val="false"/>
                <w:color w:val="000000"/>
                <w:sz w:val="20"/>
              </w:rPr>
              <w:t>
4.</w:t>
            </w:r>
          </w:p>
          <w:bookmarkEnd w:id="32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с учетом сумм основного долга и начисленного вознаграждения, за вычетом резервов на возможные потери, которые имеют долгосрочный и (или) краткосрочный, индивидуальный рейтинг не ниже категории "ВВВ-" по международной шкале агентства Standard &amp; Poor's или рейтинговую оценку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330"/>
          <w:p>
            <w:pPr>
              <w:spacing w:after="20"/>
              <w:ind w:left="20"/>
              <w:jc w:val="both"/>
            </w:pPr>
            <w:r>
              <w:rPr>
                <w:rFonts w:ascii="Times New Roman"/>
                <w:b w:val="false"/>
                <w:i w:val="false"/>
                <w:color w:val="000000"/>
                <w:sz w:val="20"/>
              </w:rPr>
              <w:t>
5.</w:t>
            </w:r>
          </w:p>
          <w:bookmarkEnd w:id="33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331"/>
          <w:p>
            <w:pPr>
              <w:spacing w:after="20"/>
              <w:ind w:left="20"/>
              <w:jc w:val="both"/>
            </w:pPr>
            <w:r>
              <w:rPr>
                <w:rFonts w:ascii="Times New Roman"/>
                <w:b w:val="false"/>
                <w:i w:val="false"/>
                <w:color w:val="000000"/>
                <w:sz w:val="20"/>
              </w:rPr>
              <w:t>
6.</w:t>
            </w:r>
          </w:p>
          <w:bookmarkEnd w:id="33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 - Казына" (с учетом сумм основного долга и начисленного вознаграждения),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332"/>
          <w:p>
            <w:pPr>
              <w:spacing w:after="20"/>
              <w:ind w:left="20"/>
              <w:jc w:val="both"/>
            </w:pPr>
            <w:r>
              <w:rPr>
                <w:rFonts w:ascii="Times New Roman"/>
                <w:b w:val="false"/>
                <w:i w:val="false"/>
                <w:color w:val="000000"/>
                <w:sz w:val="20"/>
              </w:rPr>
              <w:t>
7.</w:t>
            </w:r>
          </w:p>
          <w:bookmarkEnd w:id="33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не являющихся по отношению к УИП1 или УИП2 аффилиированными лицами,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333"/>
          <w:p>
            <w:pPr>
              <w:spacing w:after="20"/>
              <w:ind w:left="20"/>
              <w:jc w:val="both"/>
            </w:pPr>
            <w:r>
              <w:rPr>
                <w:rFonts w:ascii="Times New Roman"/>
                <w:b w:val="false"/>
                <w:i w:val="false"/>
                <w:color w:val="000000"/>
                <w:sz w:val="20"/>
              </w:rPr>
              <w:t>
8.</w:t>
            </w:r>
          </w:p>
          <w:bookmarkEnd w:id="33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не являющихся аффилиированными лицами по отношению к УИП1 или УИП2, включенные в официальный список фондовой биржи, соответствующие требованиям секторов "акции" официального списка фондовой биржи ,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334"/>
          <w:p>
            <w:pPr>
              <w:spacing w:after="20"/>
              <w:ind w:left="20"/>
              <w:jc w:val="both"/>
            </w:pPr>
            <w:r>
              <w:rPr>
                <w:rFonts w:ascii="Times New Roman"/>
                <w:b w:val="false"/>
                <w:i w:val="false"/>
                <w:color w:val="000000"/>
                <w:sz w:val="20"/>
              </w:rPr>
              <w:t>
9.</w:t>
            </w:r>
          </w:p>
          <w:bookmarkEnd w:id="33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не являющихся по отношению к УИП1 или УИП2 аффилиированными лицами, имеющие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335"/>
          <w:p>
            <w:pPr>
              <w:spacing w:after="20"/>
              <w:ind w:left="20"/>
              <w:jc w:val="both"/>
            </w:pPr>
            <w:r>
              <w:rPr>
                <w:rFonts w:ascii="Times New Roman"/>
                <w:b w:val="false"/>
                <w:i w:val="false"/>
                <w:color w:val="000000"/>
                <w:sz w:val="20"/>
              </w:rPr>
              <w:t>
10.</w:t>
            </w:r>
          </w:p>
          <w:bookmarkEnd w:id="33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не являющихся по отношению к УИП1 или УИП2 аффилиированными лицами, имеющие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 до "kzB-"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336"/>
          <w:p>
            <w:pPr>
              <w:spacing w:after="20"/>
              <w:ind w:left="20"/>
              <w:jc w:val="both"/>
            </w:pPr>
            <w:r>
              <w:rPr>
                <w:rFonts w:ascii="Times New Roman"/>
                <w:b w:val="false"/>
                <w:i w:val="false"/>
                <w:color w:val="000000"/>
                <w:sz w:val="20"/>
              </w:rPr>
              <w:t>
11.</w:t>
            </w:r>
          </w:p>
          <w:bookmarkEnd w:id="33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имеющие рейтинговую оценку ниже уровня, указанного в строках 9 и 10 настоящего приложения, а также не имеющие рейтинговой оценки, включенные в сектор "долговые ценные бумаги" площадки "Основная" официального списка фондовой биржи,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337"/>
          <w:p>
            <w:pPr>
              <w:spacing w:after="20"/>
              <w:ind w:left="20"/>
              <w:jc w:val="both"/>
            </w:pPr>
            <w:r>
              <w:rPr>
                <w:rFonts w:ascii="Times New Roman"/>
                <w:b w:val="false"/>
                <w:i w:val="false"/>
                <w:color w:val="000000"/>
                <w:sz w:val="20"/>
              </w:rPr>
              <w:t>
12.</w:t>
            </w:r>
          </w:p>
          <w:bookmarkEnd w:id="33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не являющихся аффилиированными лицами по отношению к УИП1 или УИП2, выпущенные в соответствии с законодательством Республики Казахстан и других государств, включенные в официальный список фондовой биржи, соответствующие требованиям подпункта 10) пункта 15 Правил, (с учетом сумм основного долга и начисленного вознаграждения),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338"/>
          <w:p>
            <w:pPr>
              <w:spacing w:after="20"/>
              <w:ind w:left="20"/>
              <w:jc w:val="both"/>
            </w:pPr>
            <w:r>
              <w:rPr>
                <w:rFonts w:ascii="Times New Roman"/>
                <w:b w:val="false"/>
                <w:i w:val="false"/>
                <w:color w:val="000000"/>
                <w:sz w:val="20"/>
              </w:rPr>
              <w:t>
13.</w:t>
            </w:r>
          </w:p>
          <w:bookmarkEnd w:id="33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 имеющих суверенный рейтинг не ниже "ВВВ-" по международной шкале агентства Standard &amp; Poor's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339"/>
          <w:p>
            <w:pPr>
              <w:spacing w:after="20"/>
              <w:ind w:left="20"/>
              <w:jc w:val="both"/>
            </w:pPr>
            <w:r>
              <w:rPr>
                <w:rFonts w:ascii="Times New Roman"/>
                <w:b w:val="false"/>
                <w:i w:val="false"/>
                <w:color w:val="000000"/>
                <w:sz w:val="20"/>
              </w:rPr>
              <w:t>
14.</w:t>
            </w:r>
          </w:p>
          <w:bookmarkEnd w:id="33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рейтинговую оценку не ниже "ВВВ-" по международной шкале агентства Standard &amp; Poor's или рейтинговую оценку одного их других рейтинговых агентств (с учетом сумм основного долга и начисленного вознаграждения),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340"/>
          <w:p>
            <w:pPr>
              <w:spacing w:after="20"/>
              <w:ind w:left="20"/>
              <w:jc w:val="both"/>
            </w:pPr>
            <w:r>
              <w:rPr>
                <w:rFonts w:ascii="Times New Roman"/>
                <w:b w:val="false"/>
                <w:i w:val="false"/>
                <w:color w:val="000000"/>
                <w:sz w:val="20"/>
              </w:rPr>
              <w:t>
15.</w:t>
            </w:r>
          </w:p>
          <w:bookmarkEnd w:id="34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341"/>
          <w:p>
            <w:pPr>
              <w:spacing w:after="20"/>
              <w:ind w:left="20"/>
              <w:jc w:val="both"/>
            </w:pPr>
            <w:r>
              <w:rPr>
                <w:rFonts w:ascii="Times New Roman"/>
                <w:b w:val="false"/>
                <w:i w:val="false"/>
                <w:color w:val="000000"/>
                <w:sz w:val="20"/>
              </w:rPr>
              <w:t>
16.</w:t>
            </w:r>
          </w:p>
          <w:bookmarkEnd w:id="34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342"/>
          <w:p>
            <w:pPr>
              <w:spacing w:after="20"/>
              <w:ind w:left="20"/>
              <w:jc w:val="both"/>
            </w:pPr>
            <w:r>
              <w:rPr>
                <w:rFonts w:ascii="Times New Roman"/>
                <w:b w:val="false"/>
                <w:i w:val="false"/>
                <w:color w:val="000000"/>
                <w:sz w:val="20"/>
              </w:rPr>
              <w:t>
17.</w:t>
            </w:r>
          </w:p>
          <w:bookmarkEnd w:id="34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эмитентов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343"/>
          <w:p>
            <w:pPr>
              <w:spacing w:after="20"/>
              <w:ind w:left="20"/>
              <w:jc w:val="both"/>
            </w:pPr>
            <w:r>
              <w:rPr>
                <w:rFonts w:ascii="Times New Roman"/>
                <w:b w:val="false"/>
                <w:i w:val="false"/>
                <w:color w:val="000000"/>
                <w:sz w:val="20"/>
              </w:rPr>
              <w:t>
18.</w:t>
            </w:r>
          </w:p>
          <w:bookmarkEnd w:id="34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юридических лиц, включенные в секторы "акции" официального списка фондовой биржи,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344"/>
          <w:p>
            <w:pPr>
              <w:spacing w:after="20"/>
              <w:ind w:left="20"/>
              <w:jc w:val="both"/>
            </w:pPr>
            <w:r>
              <w:rPr>
                <w:rFonts w:ascii="Times New Roman"/>
                <w:b w:val="false"/>
                <w:i w:val="false"/>
                <w:color w:val="000000"/>
                <w:sz w:val="20"/>
              </w:rPr>
              <w:t>
19.</w:t>
            </w:r>
          </w:p>
          <w:bookmarkEnd w:id="34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указанные в строке 8 настоящего приложения,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345"/>
          <w:p>
            <w:pPr>
              <w:spacing w:after="20"/>
              <w:ind w:left="20"/>
              <w:jc w:val="both"/>
            </w:pPr>
            <w:r>
              <w:rPr>
                <w:rFonts w:ascii="Times New Roman"/>
                <w:b w:val="false"/>
                <w:i w:val="false"/>
                <w:color w:val="000000"/>
                <w:sz w:val="20"/>
              </w:rPr>
              <w:t>
20.</w:t>
            </w:r>
          </w:p>
          <w:bookmarkEnd w:id="34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международными финансовыми организациями, имеющие международную рейтинговую оценку не ниже "ВВВ-"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346"/>
          <w:p>
            <w:pPr>
              <w:spacing w:after="20"/>
              <w:ind w:left="20"/>
              <w:jc w:val="both"/>
            </w:pPr>
            <w:r>
              <w:rPr>
                <w:rFonts w:ascii="Times New Roman"/>
                <w:b w:val="false"/>
                <w:i w:val="false"/>
                <w:color w:val="000000"/>
                <w:sz w:val="20"/>
              </w:rPr>
              <w:t>
21.</w:t>
            </w:r>
          </w:p>
          <w:bookmarkEnd w:id="34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347"/>
          <w:p>
            <w:pPr>
              <w:spacing w:after="20"/>
              <w:ind w:left="20"/>
              <w:jc w:val="both"/>
            </w:pPr>
            <w:r>
              <w:rPr>
                <w:rFonts w:ascii="Times New Roman"/>
                <w:b w:val="false"/>
                <w:i w:val="false"/>
                <w:color w:val="000000"/>
                <w:sz w:val="20"/>
              </w:rPr>
              <w:t>
22.</w:t>
            </w:r>
          </w:p>
          <w:bookmarkEnd w:id="34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348"/>
          <w:p>
            <w:pPr>
              <w:spacing w:after="20"/>
              <w:ind w:left="20"/>
              <w:jc w:val="both"/>
            </w:pPr>
            <w:r>
              <w:rPr>
                <w:rFonts w:ascii="Times New Roman"/>
                <w:b w:val="false"/>
                <w:i w:val="false"/>
                <w:color w:val="000000"/>
                <w:sz w:val="20"/>
              </w:rPr>
              <w:t>
23.</w:t>
            </w:r>
          </w:p>
          <w:bookmarkEnd w:id="34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вычетом резервов на возможные потери) организаций, не являющихся аффилиированными лицами по отношению к УИП1 или УИП2, за вычетом дебиторской задолженности работников и других лиц, не просроченная по условиям договора, в сумме, не превышающей 10 (десяти) процентов от суммы активов по балансу УИП1 или УИП2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349"/>
          <w:p>
            <w:pPr>
              <w:spacing w:after="20"/>
              <w:ind w:left="20"/>
              <w:jc w:val="both"/>
            </w:pPr>
            <w:r>
              <w:rPr>
                <w:rFonts w:ascii="Times New Roman"/>
                <w:b w:val="false"/>
                <w:i w:val="false"/>
                <w:color w:val="000000"/>
                <w:sz w:val="20"/>
              </w:rPr>
              <w:t>
24.</w:t>
            </w:r>
          </w:p>
          <w:bookmarkEnd w:id="34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УИП в виде недвижимого имущества в сумме, не превышающей 5 (пяти) процентов от суммы активов по балансу УИП1 или УИП2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350"/>
          <w:p>
            <w:pPr>
              <w:spacing w:after="20"/>
              <w:ind w:left="20"/>
              <w:jc w:val="both"/>
            </w:pPr>
            <w:r>
              <w:rPr>
                <w:rFonts w:ascii="Times New Roman"/>
                <w:b w:val="false"/>
                <w:i w:val="false"/>
                <w:color w:val="000000"/>
                <w:sz w:val="20"/>
              </w:rPr>
              <w:t>
25.</w:t>
            </w:r>
          </w:p>
          <w:bookmarkEnd w:id="35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ликвидные активы (сумма строк 1-24)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351"/>
          <w:p>
            <w:pPr>
              <w:spacing w:after="20"/>
              <w:ind w:left="20"/>
              <w:jc w:val="both"/>
            </w:pPr>
            <w:r>
              <w:rPr>
                <w:rFonts w:ascii="Times New Roman"/>
                <w:b w:val="false"/>
                <w:i w:val="false"/>
                <w:color w:val="000000"/>
                <w:sz w:val="20"/>
              </w:rPr>
              <w:t>
26.</w:t>
            </w:r>
          </w:p>
          <w:bookmarkEnd w:id="35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352"/>
          <w:p>
            <w:pPr>
              <w:spacing w:after="20"/>
              <w:ind w:left="20"/>
              <w:jc w:val="both"/>
            </w:pPr>
            <w:r>
              <w:rPr>
                <w:rFonts w:ascii="Times New Roman"/>
                <w:b w:val="false"/>
                <w:i w:val="false"/>
                <w:color w:val="000000"/>
                <w:sz w:val="20"/>
              </w:rPr>
              <w:t>
27.</w:t>
            </w:r>
          </w:p>
          <w:bookmarkEnd w:id="35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 (МРСК)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353"/>
          <w:p>
            <w:pPr>
              <w:spacing w:after="20"/>
              <w:ind w:left="20"/>
              <w:jc w:val="both"/>
            </w:pPr>
            <w:r>
              <w:rPr>
                <w:rFonts w:ascii="Times New Roman"/>
                <w:b w:val="false"/>
                <w:i w:val="false"/>
                <w:color w:val="000000"/>
                <w:sz w:val="20"/>
              </w:rPr>
              <w:t>
28.</w:t>
            </w:r>
          </w:p>
          <w:bookmarkEnd w:id="35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((строка 25-строка 26)/строка 27) не менее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8" w:id="354"/>
    <w:p>
      <w:pPr>
        <w:spacing w:after="0"/>
        <w:ind w:left="0"/>
        <w:jc w:val="both"/>
      </w:pPr>
      <w:r>
        <w:rPr>
          <w:rFonts w:ascii="Times New Roman"/>
          <w:b w:val="false"/>
          <w:i w:val="false"/>
          <w:color w:val="000000"/>
          <w:sz w:val="28"/>
        </w:rPr>
        <w:t>
      Таблица 2. Дополнительные сведения для расчета пруденциального норматива</w:t>
      </w:r>
    </w:p>
    <w:bookmarkEnd w:id="354"/>
    <w:bookmarkStart w:name="z1059" w:id="355"/>
    <w:p>
      <w:pPr>
        <w:spacing w:after="0"/>
        <w:ind w:left="0"/>
        <w:jc w:val="both"/>
      </w:pPr>
      <w:r>
        <w:rPr>
          <w:rFonts w:ascii="Times New Roman"/>
          <w:b w:val="false"/>
          <w:i w:val="false"/>
          <w:color w:val="000000"/>
          <w:sz w:val="28"/>
        </w:rPr>
        <w:t>
                                                                         (в тысячах тенге)</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417"/>
        <w:gridCol w:w="1"/>
        <w:gridCol w:w="241"/>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356"/>
          <w:p>
            <w:pPr>
              <w:spacing w:after="20"/>
              <w:ind w:left="20"/>
              <w:jc w:val="both"/>
            </w:pPr>
            <w:r>
              <w:rPr>
                <w:rFonts w:ascii="Times New Roman"/>
                <w:b w:val="false"/>
                <w:i w:val="false"/>
                <w:color w:val="000000"/>
                <w:sz w:val="20"/>
              </w:rPr>
              <w:t>
№ признака</w:t>
            </w:r>
          </w:p>
          <w:bookmarkEnd w:id="3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357"/>
          <w:p>
            <w:pPr>
              <w:spacing w:after="20"/>
              <w:ind w:left="20"/>
              <w:jc w:val="both"/>
            </w:pPr>
            <w:r>
              <w:rPr>
                <w:rFonts w:ascii="Times New Roman"/>
                <w:b w:val="false"/>
                <w:i w:val="false"/>
                <w:color w:val="000000"/>
                <w:sz w:val="20"/>
              </w:rPr>
              <w:t>
1</w:t>
            </w:r>
          </w:p>
          <w:bookmarkEnd w:id="3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358"/>
          <w:p>
            <w:pPr>
              <w:spacing w:after="20"/>
              <w:ind w:left="20"/>
              <w:jc w:val="both"/>
            </w:pPr>
            <w:r>
              <w:rPr>
                <w:rFonts w:ascii="Times New Roman"/>
                <w:b w:val="false"/>
                <w:i w:val="false"/>
                <w:color w:val="000000"/>
                <w:sz w:val="20"/>
              </w:rPr>
              <w:t>
8001</w:t>
            </w:r>
          </w:p>
          <w:bookmarkEnd w:id="3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управляющего инвестиционным портфелем в виде недвижимого имущества в сумме, не превышающей 5 (пяти) процентов от суммы активов по балансу УИП1 или УИП2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359"/>
          <w:p>
            <w:pPr>
              <w:spacing w:after="20"/>
              <w:ind w:left="20"/>
              <w:jc w:val="both"/>
            </w:pPr>
            <w:r>
              <w:rPr>
                <w:rFonts w:ascii="Times New Roman"/>
                <w:b w:val="false"/>
                <w:i w:val="false"/>
                <w:color w:val="000000"/>
                <w:sz w:val="20"/>
              </w:rPr>
              <w:t>
8002</w:t>
            </w:r>
          </w:p>
          <w:bookmarkEnd w:id="3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360"/>
          <w:p>
            <w:pPr>
              <w:spacing w:after="20"/>
              <w:ind w:left="20"/>
              <w:jc w:val="both"/>
            </w:pPr>
            <w:r>
              <w:rPr>
                <w:rFonts w:ascii="Times New Roman"/>
                <w:b w:val="false"/>
                <w:i w:val="false"/>
                <w:color w:val="000000"/>
                <w:sz w:val="20"/>
              </w:rPr>
              <w:t>
8003</w:t>
            </w:r>
          </w:p>
          <w:bookmarkEnd w:id="3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вычетом резервов на возможные потери) организаций, не являющихся аффилиированными лицами по отношению к УИП1 или УИП2, за вычетом дебиторской задолженности работников и других лиц, не просроченная по условиям договора, в сумме, не превышающей 10 (десяти) процентов от суммы активов по балансу УИП1 или УИП2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361"/>
          <w:p>
            <w:pPr>
              <w:spacing w:after="20"/>
              <w:ind w:left="20"/>
              <w:jc w:val="both"/>
            </w:pPr>
            <w:r>
              <w:rPr>
                <w:rFonts w:ascii="Times New Roman"/>
                <w:b w:val="false"/>
                <w:i w:val="false"/>
                <w:color w:val="000000"/>
                <w:sz w:val="20"/>
              </w:rPr>
              <w:t>
8004</w:t>
            </w:r>
          </w:p>
          <w:bookmarkEnd w:id="3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362"/>
          <w:p>
            <w:pPr>
              <w:spacing w:after="20"/>
              <w:ind w:left="20"/>
              <w:jc w:val="both"/>
            </w:pPr>
            <w:r>
              <w:rPr>
                <w:rFonts w:ascii="Times New Roman"/>
                <w:b w:val="false"/>
                <w:i w:val="false"/>
                <w:color w:val="000000"/>
                <w:sz w:val="20"/>
              </w:rPr>
              <w:t>
8005</w:t>
            </w:r>
          </w:p>
          <w:bookmarkEnd w:id="3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363"/>
          <w:p>
            <w:pPr>
              <w:spacing w:after="20"/>
              <w:ind w:left="20"/>
              <w:jc w:val="both"/>
            </w:pPr>
            <w:r>
              <w:rPr>
                <w:rFonts w:ascii="Times New Roman"/>
                <w:b w:val="false"/>
                <w:i w:val="false"/>
                <w:color w:val="000000"/>
                <w:sz w:val="20"/>
              </w:rPr>
              <w:t>
8006</w:t>
            </w:r>
          </w:p>
          <w:bookmarkEnd w:id="3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 учетом сумм основного долга и начисленного вознаграждения), за вычетом резервов на возможные потери при соответствии одному из следующих условий: банки имеют долгосрочный кредитный рейтинг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банки являются дочерними банками-резидентами, родительский банк-нерезидент которых имеет долгосрочный кредитный рейтинг не ниже "А-" по международной шкале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364"/>
          <w:p>
            <w:pPr>
              <w:spacing w:after="20"/>
              <w:ind w:left="20"/>
              <w:jc w:val="both"/>
            </w:pPr>
            <w:r>
              <w:rPr>
                <w:rFonts w:ascii="Times New Roman"/>
                <w:b w:val="false"/>
                <w:i w:val="false"/>
                <w:color w:val="000000"/>
                <w:sz w:val="20"/>
              </w:rPr>
              <w:t>
8007</w:t>
            </w:r>
          </w:p>
          <w:bookmarkEnd w:id="364"/>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банках второго уровня Республики Казахстан с учетом сумм основного долга и начисленного вознаграждения, за вычетом резервов на возможные потери, при условии, что данные банки - эмитенты включены в соответствующие секторы "акции" официального списка фондовой биржи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365"/>
          <w:p>
            <w:pPr>
              <w:spacing w:after="20"/>
              <w:ind w:left="20"/>
              <w:jc w:val="both"/>
            </w:pPr>
            <w:r>
              <w:rPr>
                <w:rFonts w:ascii="Times New Roman"/>
                <w:b w:val="false"/>
                <w:i w:val="false"/>
                <w:color w:val="000000"/>
                <w:sz w:val="20"/>
              </w:rPr>
              <w:t>
8008</w:t>
            </w:r>
          </w:p>
          <w:bookmarkEnd w:id="365"/>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366"/>
          <w:p>
            <w:pPr>
              <w:spacing w:after="20"/>
              <w:ind w:left="20"/>
              <w:jc w:val="both"/>
            </w:pPr>
            <w:r>
              <w:rPr>
                <w:rFonts w:ascii="Times New Roman"/>
                <w:b w:val="false"/>
                <w:i w:val="false"/>
                <w:color w:val="000000"/>
                <w:sz w:val="20"/>
              </w:rPr>
              <w:t>
8009</w:t>
            </w:r>
          </w:p>
          <w:bookmarkEnd w:id="366"/>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с учетом сумм основного долга и начисленного вознаграждения, за вычетом резервов на возможные потери, которые имеют долгосрочный и (или) краткосрочный, индивидуальный рейтинг не ниже категории "ВВВ-" по международной шкале агентства Standard &amp; Poor's или рейтинговую оценку аналогичного уровня одного из других рейтинговых агентств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367"/>
          <w:p>
            <w:pPr>
              <w:spacing w:after="20"/>
              <w:ind w:left="20"/>
              <w:jc w:val="both"/>
            </w:pPr>
            <w:r>
              <w:rPr>
                <w:rFonts w:ascii="Times New Roman"/>
                <w:b w:val="false"/>
                <w:i w:val="false"/>
                <w:color w:val="000000"/>
                <w:sz w:val="20"/>
              </w:rPr>
              <w:t>
8010</w:t>
            </w:r>
          </w:p>
          <w:bookmarkEnd w:id="367"/>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368"/>
          <w:p>
            <w:pPr>
              <w:spacing w:after="20"/>
              <w:ind w:left="20"/>
              <w:jc w:val="both"/>
            </w:pPr>
            <w:r>
              <w:rPr>
                <w:rFonts w:ascii="Times New Roman"/>
                <w:b w:val="false"/>
                <w:i w:val="false"/>
                <w:color w:val="000000"/>
                <w:sz w:val="20"/>
              </w:rPr>
              <w:t>
8011</w:t>
            </w:r>
          </w:p>
          <w:bookmarkEnd w:id="368"/>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центральном депозитарии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369"/>
          <w:p>
            <w:pPr>
              <w:spacing w:after="20"/>
              <w:ind w:left="20"/>
              <w:jc w:val="both"/>
            </w:pPr>
            <w:r>
              <w:rPr>
                <w:rFonts w:ascii="Times New Roman"/>
                <w:b w:val="false"/>
                <w:i w:val="false"/>
                <w:color w:val="000000"/>
                <w:sz w:val="20"/>
              </w:rPr>
              <w:t>
8012</w:t>
            </w:r>
          </w:p>
          <w:bookmarkEnd w:id="369"/>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клиринговой организации, являющиеся гарантийными, маржевыми взносами УИП1 или УИП2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370"/>
          <w:p>
            <w:pPr>
              <w:spacing w:after="20"/>
              <w:ind w:left="20"/>
              <w:jc w:val="both"/>
            </w:pPr>
            <w:r>
              <w:rPr>
                <w:rFonts w:ascii="Times New Roman"/>
                <w:b w:val="false"/>
                <w:i w:val="false"/>
                <w:color w:val="000000"/>
                <w:sz w:val="20"/>
              </w:rPr>
              <w:t>
8013</w:t>
            </w:r>
          </w:p>
          <w:bookmarkEnd w:id="370"/>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которые имеют долгосрочный и (или) краткосрочный, индивидуальный рейтинг не ниже категории "ВВВ-" по международной шкале агентства Standard &amp; Poor's или рейтинговую оценку аналогичного уровня одного из других рейтинговых агентств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371"/>
          <w:p>
            <w:pPr>
              <w:spacing w:after="20"/>
              <w:ind w:left="20"/>
              <w:jc w:val="both"/>
            </w:pPr>
            <w:r>
              <w:rPr>
                <w:rFonts w:ascii="Times New Roman"/>
                <w:b w:val="false"/>
                <w:i w:val="false"/>
                <w:color w:val="000000"/>
                <w:sz w:val="20"/>
              </w:rPr>
              <w:t>
8014</w:t>
            </w:r>
          </w:p>
          <w:bookmarkEnd w:id="371"/>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предоставляющих банковские услуги организациям для осуществления операций на организованном рынке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372"/>
          <w:p>
            <w:pPr>
              <w:spacing w:after="20"/>
              <w:ind w:left="20"/>
              <w:jc w:val="both"/>
            </w:pPr>
            <w:r>
              <w:rPr>
                <w:rFonts w:ascii="Times New Roman"/>
                <w:b w:val="false"/>
                <w:i w:val="false"/>
                <w:color w:val="000000"/>
                <w:sz w:val="20"/>
              </w:rPr>
              <w:t>
8015</w:t>
            </w:r>
          </w:p>
          <w:bookmarkEnd w:id="372"/>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не более 10 (десяти) процентов от суммы активов по балансу УИП1 или УИП2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373"/>
          <w:p>
            <w:pPr>
              <w:spacing w:after="20"/>
              <w:ind w:left="20"/>
              <w:jc w:val="both"/>
            </w:pPr>
            <w:r>
              <w:rPr>
                <w:rFonts w:ascii="Times New Roman"/>
                <w:b w:val="false"/>
                <w:i w:val="false"/>
                <w:color w:val="000000"/>
                <w:sz w:val="20"/>
              </w:rPr>
              <w:t>
8016</w:t>
            </w:r>
          </w:p>
          <w:bookmarkEnd w:id="373"/>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374"/>
          <w:p>
            <w:pPr>
              <w:spacing w:after="20"/>
              <w:ind w:left="20"/>
              <w:jc w:val="both"/>
            </w:pPr>
            <w:r>
              <w:rPr>
                <w:rFonts w:ascii="Times New Roman"/>
                <w:b w:val="false"/>
                <w:i w:val="false"/>
                <w:color w:val="000000"/>
                <w:sz w:val="20"/>
              </w:rPr>
              <w:t>
8017</w:t>
            </w:r>
          </w:p>
          <w:bookmarkEnd w:id="374"/>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375"/>
          <w:p>
            <w:pPr>
              <w:spacing w:after="20"/>
              <w:ind w:left="20"/>
              <w:jc w:val="both"/>
            </w:pPr>
            <w:r>
              <w:rPr>
                <w:rFonts w:ascii="Times New Roman"/>
                <w:b w:val="false"/>
                <w:i w:val="false"/>
                <w:color w:val="000000"/>
                <w:sz w:val="20"/>
              </w:rPr>
              <w:t>
8018</w:t>
            </w:r>
          </w:p>
          <w:bookmarkEnd w:id="375"/>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 (с учетом сумм основного долга и начисленного вознаграждения), за вычетом резервов на возможные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376"/>
          <w:p>
            <w:pPr>
              <w:spacing w:after="20"/>
              <w:ind w:left="20"/>
              <w:jc w:val="both"/>
            </w:pPr>
            <w:r>
              <w:rPr>
                <w:rFonts w:ascii="Times New Roman"/>
                <w:b w:val="false"/>
                <w:i w:val="false"/>
                <w:color w:val="000000"/>
                <w:sz w:val="20"/>
              </w:rPr>
              <w:t>
8019</w:t>
            </w:r>
          </w:p>
          <w:bookmarkEnd w:id="376"/>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не являющихся аффилиированными лицами по отношению к УИП1 или УИП2,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377"/>
          <w:p>
            <w:pPr>
              <w:spacing w:after="20"/>
              <w:ind w:left="20"/>
              <w:jc w:val="both"/>
            </w:pPr>
            <w:r>
              <w:rPr>
                <w:rFonts w:ascii="Times New Roman"/>
                <w:b w:val="false"/>
                <w:i w:val="false"/>
                <w:color w:val="000000"/>
                <w:sz w:val="20"/>
              </w:rPr>
              <w:t>
8020</w:t>
            </w:r>
          </w:p>
          <w:bookmarkEnd w:id="377"/>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юридических лиц, не являющихся аффилиированными лицами по отношению к УИП1 или УИП2,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или акции юридических лиц, находящиеся в представительском списке индекса фондовой биржи, за вычетом резервов на возможные потери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378"/>
          <w:p>
            <w:pPr>
              <w:spacing w:after="20"/>
              <w:ind w:left="20"/>
              <w:jc w:val="both"/>
            </w:pPr>
            <w:r>
              <w:rPr>
                <w:rFonts w:ascii="Times New Roman"/>
                <w:b w:val="false"/>
                <w:i w:val="false"/>
                <w:color w:val="000000"/>
                <w:sz w:val="20"/>
              </w:rPr>
              <w:t>
8021</w:t>
            </w:r>
          </w:p>
          <w:bookmarkEnd w:id="378"/>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не отнесенные к акциям, указанным в признаке 8020 настоящего приложения, имеющие рейтинг не ниже "В-", за вычетом резервов на возможные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379"/>
          <w:p>
            <w:pPr>
              <w:spacing w:after="20"/>
              <w:ind w:left="20"/>
              <w:jc w:val="both"/>
            </w:pPr>
            <w:r>
              <w:rPr>
                <w:rFonts w:ascii="Times New Roman"/>
                <w:b w:val="false"/>
                <w:i w:val="false"/>
                <w:color w:val="000000"/>
                <w:sz w:val="20"/>
              </w:rPr>
              <w:t>
8022</w:t>
            </w:r>
          </w:p>
          <w:bookmarkEnd w:id="379"/>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не являющихся аффилиированными лицами по отношению к УИП1 или УИП2, имеющие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380"/>
          <w:p>
            <w:pPr>
              <w:spacing w:after="20"/>
              <w:ind w:left="20"/>
              <w:jc w:val="both"/>
            </w:pPr>
            <w:r>
              <w:rPr>
                <w:rFonts w:ascii="Times New Roman"/>
                <w:b w:val="false"/>
                <w:i w:val="false"/>
                <w:color w:val="000000"/>
                <w:sz w:val="20"/>
              </w:rPr>
              <w:t>
8023</w:t>
            </w:r>
          </w:p>
          <w:bookmarkEnd w:id="380"/>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не являющихся аффилиированными лицами по отношению к УИП1 или УИП2, имеющие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 до "kzB-"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381"/>
          <w:p>
            <w:pPr>
              <w:spacing w:after="20"/>
              <w:ind w:left="20"/>
              <w:jc w:val="both"/>
            </w:pPr>
            <w:r>
              <w:rPr>
                <w:rFonts w:ascii="Times New Roman"/>
                <w:b w:val="false"/>
                <w:i w:val="false"/>
                <w:color w:val="000000"/>
                <w:sz w:val="20"/>
              </w:rPr>
              <w:t>
8024</w:t>
            </w:r>
          </w:p>
          <w:bookmarkEnd w:id="381"/>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имеющие рейтинговую оценку ниже уровня, указанного в признаках 8022 и 8023 настоящего приложения, а также не имеющего рейтинговую оценку, включенные в сектор "долговые ценные бумаги" площадки "Основная" официального списка фондовой биржи (с учетом сумм основного долга и начисленного вознаграждения), за вычетом резервов на возможные потери;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382"/>
          <w:p>
            <w:pPr>
              <w:spacing w:after="20"/>
              <w:ind w:left="20"/>
              <w:jc w:val="both"/>
            </w:pPr>
            <w:r>
              <w:rPr>
                <w:rFonts w:ascii="Times New Roman"/>
                <w:b w:val="false"/>
                <w:i w:val="false"/>
                <w:color w:val="000000"/>
                <w:sz w:val="20"/>
              </w:rPr>
              <w:t>
8025</w:t>
            </w:r>
          </w:p>
          <w:bookmarkEnd w:id="382"/>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не являющихся аффилиированными лицами по отношению к УИП1 или УИП2, выпущенные в соответствии с законодательством Республики Казахстан и других государств, включенные в официальный список фондовой биржи, соответствующие требованиям подпункта 10) пункта 15 Правил, (с учетом сумм основного долга и начисленного вознаграждения), за вычетом резервов на возможные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383"/>
          <w:p>
            <w:pPr>
              <w:spacing w:after="20"/>
              <w:ind w:left="20"/>
              <w:jc w:val="both"/>
            </w:pPr>
            <w:r>
              <w:rPr>
                <w:rFonts w:ascii="Times New Roman"/>
                <w:b w:val="false"/>
                <w:i w:val="false"/>
                <w:color w:val="000000"/>
                <w:sz w:val="20"/>
              </w:rPr>
              <w:t>
8026</w:t>
            </w:r>
          </w:p>
          <w:bookmarkEnd w:id="383"/>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рейтинговую оценку не ниже "ВВВ-" по международной шкале агентства Standard &amp; Poor's или рейтинговую оценку одного их других рейтинговых агентств (с учетом сумм основного долга и начисленного вознаграждения), за вычетом резервов на возможные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384"/>
          <w:p>
            <w:pPr>
              <w:spacing w:after="20"/>
              <w:ind w:left="20"/>
              <w:jc w:val="both"/>
            </w:pPr>
            <w:r>
              <w:rPr>
                <w:rFonts w:ascii="Times New Roman"/>
                <w:b w:val="false"/>
                <w:i w:val="false"/>
                <w:color w:val="000000"/>
                <w:sz w:val="20"/>
              </w:rPr>
              <w:t>
8027</w:t>
            </w:r>
          </w:p>
          <w:bookmarkEnd w:id="384"/>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за вычетом резервов на возможные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385"/>
          <w:p>
            <w:pPr>
              <w:spacing w:after="20"/>
              <w:ind w:left="20"/>
              <w:jc w:val="both"/>
            </w:pPr>
            <w:r>
              <w:rPr>
                <w:rFonts w:ascii="Times New Roman"/>
                <w:b w:val="false"/>
                <w:i w:val="false"/>
                <w:color w:val="000000"/>
                <w:sz w:val="20"/>
              </w:rPr>
              <w:t>
8028</w:t>
            </w:r>
          </w:p>
          <w:bookmarkEnd w:id="385"/>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за вычетом резервов на возможные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386"/>
          <w:p>
            <w:pPr>
              <w:spacing w:after="20"/>
              <w:ind w:left="20"/>
              <w:jc w:val="both"/>
            </w:pPr>
            <w:r>
              <w:rPr>
                <w:rFonts w:ascii="Times New Roman"/>
                <w:b w:val="false"/>
                <w:i w:val="false"/>
                <w:color w:val="000000"/>
                <w:sz w:val="20"/>
              </w:rPr>
              <w:t>
8029</w:t>
            </w:r>
          </w:p>
          <w:bookmarkEnd w:id="386"/>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за вычетом резервов на возможные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387"/>
          <w:p>
            <w:pPr>
              <w:spacing w:after="20"/>
              <w:ind w:left="20"/>
              <w:jc w:val="both"/>
            </w:pPr>
            <w:r>
              <w:rPr>
                <w:rFonts w:ascii="Times New Roman"/>
                <w:b w:val="false"/>
                <w:i w:val="false"/>
                <w:color w:val="000000"/>
                <w:sz w:val="20"/>
              </w:rPr>
              <w:t>
8030</w:t>
            </w:r>
          </w:p>
          <w:bookmarkEnd w:id="387"/>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эмитентов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388"/>
          <w:p>
            <w:pPr>
              <w:spacing w:after="20"/>
              <w:ind w:left="20"/>
              <w:jc w:val="both"/>
            </w:pPr>
            <w:r>
              <w:rPr>
                <w:rFonts w:ascii="Times New Roman"/>
                <w:b w:val="false"/>
                <w:i w:val="false"/>
                <w:color w:val="000000"/>
                <w:sz w:val="20"/>
              </w:rPr>
              <w:t>
8031</w:t>
            </w:r>
          </w:p>
          <w:bookmarkEnd w:id="388"/>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Депозитарные расписки, базовым активом которых являются акции юридических лиц, включенные в категорию "премиум" сектора "акции" площадки "Основная" официального списка фондовой биржи, или акции юридических лиц, находящиеся в представительском списке индекса фондовой биржи, за вычетом резервов на возможные потери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389"/>
          <w:p>
            <w:pPr>
              <w:spacing w:after="20"/>
              <w:ind w:left="20"/>
              <w:jc w:val="both"/>
            </w:pPr>
            <w:r>
              <w:rPr>
                <w:rFonts w:ascii="Times New Roman"/>
                <w:b w:val="false"/>
                <w:i w:val="false"/>
                <w:color w:val="000000"/>
                <w:sz w:val="20"/>
              </w:rPr>
              <w:t>
8032</w:t>
            </w:r>
          </w:p>
          <w:bookmarkEnd w:id="389"/>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указанные в признаке 8021 настоящего приложения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390"/>
          <w:p>
            <w:pPr>
              <w:spacing w:after="20"/>
              <w:ind w:left="20"/>
              <w:jc w:val="both"/>
            </w:pPr>
            <w:r>
              <w:rPr>
                <w:rFonts w:ascii="Times New Roman"/>
                <w:b w:val="false"/>
                <w:i w:val="false"/>
                <w:color w:val="000000"/>
                <w:sz w:val="20"/>
              </w:rPr>
              <w:t>
8033</w:t>
            </w:r>
          </w:p>
          <w:bookmarkEnd w:id="390"/>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 имеющих суверенный рейтинг не ниже "ВВВ-" по международной шкале агентства Standard &amp; Poor's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391"/>
          <w:p>
            <w:pPr>
              <w:spacing w:after="20"/>
              <w:ind w:left="20"/>
              <w:jc w:val="both"/>
            </w:pPr>
            <w:r>
              <w:rPr>
                <w:rFonts w:ascii="Times New Roman"/>
                <w:b w:val="false"/>
                <w:i w:val="false"/>
                <w:color w:val="000000"/>
                <w:sz w:val="20"/>
              </w:rPr>
              <w:t>
8034</w:t>
            </w:r>
          </w:p>
          <w:bookmarkEnd w:id="391"/>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международными финансовыми организациями, имеющие международную рейтинговую оценку не ниже "ВВВ-"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392"/>
          <w:p>
            <w:pPr>
              <w:spacing w:after="20"/>
              <w:ind w:left="20"/>
              <w:jc w:val="both"/>
            </w:pPr>
            <w:r>
              <w:rPr>
                <w:rFonts w:ascii="Times New Roman"/>
                <w:b w:val="false"/>
                <w:i w:val="false"/>
                <w:color w:val="000000"/>
                <w:sz w:val="20"/>
              </w:rPr>
              <w:t>
8035</w:t>
            </w:r>
          </w:p>
          <w:bookmarkEnd w:id="392"/>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8" w:id="393"/>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r>
        <w:br/>
      </w:r>
      <w:r>
        <w:rPr>
          <w:rFonts w:ascii="Times New Roman"/>
          <w:b w:val="false"/>
          <w:i w:val="false"/>
          <w:color w:val="000000"/>
          <w:sz w:val="28"/>
        </w:rPr>
        <w:t xml:space="preserve">       __________________________________________ 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____________________________________ 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 _____________ ___________</w:t>
      </w:r>
      <w:r>
        <w:br/>
      </w:r>
      <w:r>
        <w:rPr>
          <w:rFonts w:ascii="Times New Roman"/>
          <w:b w:val="false"/>
          <w:i w:val="false"/>
          <w:color w:val="000000"/>
          <w:sz w:val="28"/>
        </w:rPr>
        <w:t xml:space="preserve">       (должность, фамилия, имя, отчество (при его наличии)) (подпись) (номер телефона)</w:t>
      </w:r>
      <w:r>
        <w:br/>
      </w:r>
      <w:r>
        <w:rPr>
          <w:rFonts w:ascii="Times New Roman"/>
          <w:b w:val="false"/>
          <w:i w:val="false"/>
          <w:color w:val="000000"/>
          <w:sz w:val="28"/>
        </w:rPr>
        <w:t xml:space="preserve">       Дата подписания отчета "_____" ___________________ 20___ года</w:t>
      </w:r>
      <w:r>
        <w:br/>
      </w:r>
      <w:r>
        <w:rPr>
          <w:rFonts w:ascii="Times New Roman"/>
          <w:b w:val="false"/>
          <w:i w:val="false"/>
          <w:color w:val="000000"/>
          <w:sz w:val="28"/>
        </w:rPr>
        <w:t xml:space="preserve">       Место для печати (при наличии)</w:t>
      </w:r>
      <w:r>
        <w:br/>
      </w:r>
      <w:r>
        <w:rPr>
          <w:rFonts w:ascii="Times New Roman"/>
          <w:b w:val="false"/>
          <w:i w:val="false"/>
          <w:color w:val="000000"/>
          <w:sz w:val="28"/>
        </w:rPr>
        <w:t xml:space="preserve">       Пояснение по заполнению формы, предназначенной для сбора административных</w:t>
      </w:r>
      <w:r>
        <w:br/>
      </w:r>
      <w:r>
        <w:rPr>
          <w:rFonts w:ascii="Times New Roman"/>
          <w:b w:val="false"/>
          <w:i w:val="false"/>
          <w:color w:val="000000"/>
          <w:sz w:val="28"/>
        </w:rPr>
        <w:t>данных, приведено в приложении к настоящей форме.</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расчета</w:t>
            </w:r>
            <w:r>
              <w:br/>
            </w:r>
            <w:r>
              <w:rPr>
                <w:rFonts w:ascii="Times New Roman"/>
                <w:b w:val="false"/>
                <w:i w:val="false"/>
                <w:color w:val="000000"/>
                <w:sz w:val="20"/>
              </w:rPr>
              <w:t>пруденциального норматива</w:t>
            </w:r>
          </w:p>
        </w:tc>
      </w:tr>
    </w:tbl>
    <w:bookmarkStart w:name="z1100" w:id="394"/>
    <w:p>
      <w:pPr>
        <w:spacing w:after="0"/>
        <w:ind w:left="0"/>
        <w:jc w:val="left"/>
      </w:pPr>
      <w:r>
        <w:rPr>
          <w:rFonts w:ascii="Times New Roman"/>
          <w:b/>
          <w:i w:val="false"/>
          <w:color w:val="000000"/>
        </w:rPr>
        <w:t xml:space="preserve"> Пояснение по заполнению формы, предназначенной</w:t>
      </w:r>
      <w:r>
        <w:br/>
      </w:r>
      <w:r>
        <w:rPr>
          <w:rFonts w:ascii="Times New Roman"/>
          <w:b/>
          <w:i w:val="false"/>
          <w:color w:val="000000"/>
        </w:rPr>
        <w:t>для сбора административных данных</w:t>
      </w:r>
    </w:p>
    <w:bookmarkEnd w:id="394"/>
    <w:bookmarkStart w:name="z1101" w:id="395"/>
    <w:p>
      <w:pPr>
        <w:spacing w:after="0"/>
        <w:ind w:left="0"/>
        <w:jc w:val="left"/>
      </w:pPr>
      <w:r>
        <w:rPr>
          <w:rFonts w:ascii="Times New Roman"/>
          <w:b/>
          <w:i w:val="false"/>
          <w:color w:val="000000"/>
        </w:rPr>
        <w:t xml:space="preserve"> Расчет пруденциального норматива</w:t>
      </w:r>
    </w:p>
    <w:bookmarkEnd w:id="395"/>
    <w:bookmarkStart w:name="z1102" w:id="396"/>
    <w:p>
      <w:pPr>
        <w:spacing w:after="0"/>
        <w:ind w:left="0"/>
        <w:jc w:val="left"/>
      </w:pPr>
      <w:r>
        <w:rPr>
          <w:rFonts w:ascii="Times New Roman"/>
          <w:b/>
          <w:i w:val="false"/>
          <w:color w:val="000000"/>
        </w:rPr>
        <w:t xml:space="preserve"> Глава 1. Общие положения</w:t>
      </w:r>
    </w:p>
    <w:bookmarkEnd w:id="396"/>
    <w:bookmarkStart w:name="z1103" w:id="39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"Расчет пруденциального норматива" (далее - Форма).</w:t>
      </w:r>
    </w:p>
    <w:bookmarkEnd w:id="397"/>
    <w:bookmarkStart w:name="z1104" w:id="398"/>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398"/>
    <w:bookmarkStart w:name="z1105" w:id="399"/>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совмещающим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с правом ведения счетов клиента в качестве номинального держателя и заполняется по ликвидным активам, обязательствам, минимальному размеру собственного капитала и нормативу достаточности собственного капитала на конец отчетного периода.</w:t>
      </w:r>
    </w:p>
    <w:bookmarkEnd w:id="399"/>
    <w:bookmarkStart w:name="z1106" w:id="400"/>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400"/>
    <w:bookmarkStart w:name="z1107" w:id="401"/>
    <w:p>
      <w:pPr>
        <w:spacing w:after="0"/>
        <w:ind w:left="0"/>
        <w:jc w:val="both"/>
      </w:pPr>
      <w:r>
        <w:rPr>
          <w:rFonts w:ascii="Times New Roman"/>
          <w:b w:val="false"/>
          <w:i w:val="false"/>
          <w:color w:val="000000"/>
          <w:sz w:val="28"/>
        </w:rPr>
        <w:t>
      5. Форму подписывает первый руководитель или лицо, уполномоченное на подписание отчета, главный бухгалтер и исполнитель.</w:t>
      </w:r>
    </w:p>
    <w:bookmarkEnd w:id="401"/>
    <w:bookmarkStart w:name="z1108" w:id="402"/>
    <w:p>
      <w:pPr>
        <w:spacing w:after="0"/>
        <w:ind w:left="0"/>
        <w:jc w:val="left"/>
      </w:pPr>
      <w:r>
        <w:rPr>
          <w:rFonts w:ascii="Times New Roman"/>
          <w:b/>
          <w:i w:val="false"/>
          <w:color w:val="000000"/>
        </w:rPr>
        <w:t xml:space="preserve"> Глава 2. Пояснение по заполнению расчета коэффициента достаточности собственного капитала</w:t>
      </w:r>
    </w:p>
    <w:bookmarkEnd w:id="402"/>
    <w:bookmarkStart w:name="z1109" w:id="403"/>
    <w:p>
      <w:pPr>
        <w:spacing w:after="0"/>
        <w:ind w:left="0"/>
        <w:jc w:val="both"/>
      </w:pPr>
      <w:r>
        <w:rPr>
          <w:rFonts w:ascii="Times New Roman"/>
          <w:b w:val="false"/>
          <w:i w:val="false"/>
          <w:color w:val="000000"/>
          <w:sz w:val="28"/>
        </w:rPr>
        <w:t>
      6. В столбце 3 Расчета коэффициента достаточности собственного капитала Таблицы 1 указываются данные на конец последнего календарного дня отчетного периода.</w:t>
      </w:r>
    </w:p>
    <w:bookmarkEnd w:id="403"/>
    <w:bookmarkStart w:name="z1110" w:id="404"/>
    <w:p>
      <w:pPr>
        <w:spacing w:after="0"/>
        <w:ind w:left="0"/>
        <w:jc w:val="both"/>
      </w:pPr>
      <w:r>
        <w:rPr>
          <w:rFonts w:ascii="Times New Roman"/>
          <w:b w:val="false"/>
          <w:i w:val="false"/>
          <w:color w:val="000000"/>
          <w:sz w:val="28"/>
        </w:rPr>
        <w:t>
      7. В столбце 5 Расчета коэффициента достаточности собственного капитала Таблицы 1 указывается сумма к расчету на конец последнего календарного дня отчетного периода, рассчитанная как произведение данных, указанных в столбцах 3 и 4.</w:t>
      </w:r>
    </w:p>
    <w:bookmarkEnd w:id="404"/>
    <w:bookmarkStart w:name="z1111" w:id="405"/>
    <w:p>
      <w:pPr>
        <w:spacing w:after="0"/>
        <w:ind w:left="0"/>
        <w:jc w:val="both"/>
      </w:pPr>
      <w:r>
        <w:rPr>
          <w:rFonts w:ascii="Times New Roman"/>
          <w:b w:val="false"/>
          <w:i w:val="false"/>
          <w:color w:val="000000"/>
          <w:sz w:val="28"/>
        </w:rPr>
        <w:t>
      8. В строке 28 Расчета коэффициента достаточности собственного капитала Таблицы 1 указывается коэффициент достаточности собственного капитала, рассчитанный как отношение разницы ликвидных активов и обязательств по балансу к минимальному размеру собственного капитала.</w:t>
      </w:r>
    </w:p>
    <w:bookmarkEnd w:id="405"/>
    <w:bookmarkStart w:name="z1112" w:id="406"/>
    <w:p>
      <w:pPr>
        <w:spacing w:after="0"/>
        <w:ind w:left="0"/>
        <w:jc w:val="left"/>
      </w:pPr>
      <w:r>
        <w:rPr>
          <w:rFonts w:ascii="Times New Roman"/>
          <w:b/>
          <w:i w:val="false"/>
          <w:color w:val="000000"/>
        </w:rPr>
        <w:t xml:space="preserve"> Глава 3. Пояснение по заполнению дополнительных сведений для расчета</w:t>
      </w:r>
      <w:r>
        <w:br/>
      </w:r>
      <w:r>
        <w:rPr>
          <w:rFonts w:ascii="Times New Roman"/>
          <w:b/>
          <w:i w:val="false"/>
          <w:color w:val="000000"/>
        </w:rPr>
        <w:t>пруденциального норматива</w:t>
      </w:r>
    </w:p>
    <w:bookmarkEnd w:id="406"/>
    <w:p>
      <w:pPr>
        <w:spacing w:after="0"/>
        <w:ind w:left="0"/>
        <w:jc w:val="both"/>
      </w:pPr>
      <w:r>
        <w:rPr>
          <w:rFonts w:ascii="Times New Roman"/>
          <w:b w:val="false"/>
          <w:i w:val="false"/>
          <w:color w:val="000000"/>
          <w:sz w:val="28"/>
        </w:rPr>
        <w:t>
      9. В столбце 3 Дополнительных сведений для расчета пруденциального норматива Таблицы 2 указываются данные на конец последнего календарного дня отчетного периода.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постановлению Правления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Национального Банка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июля 2014 года № 146</w:t>
            </w:r>
          </w:p>
        </w:tc>
      </w:tr>
    </w:tbl>
    <w:bookmarkStart w:name="z20" w:id="407"/>
    <w:p>
      <w:pPr>
        <w:spacing w:after="0"/>
        <w:ind w:left="0"/>
        <w:jc w:val="left"/>
      </w:pPr>
      <w:r>
        <w:rPr>
          <w:rFonts w:ascii="Times New Roman"/>
          <w:b/>
          <w:i w:val="false"/>
          <w:color w:val="000000"/>
        </w:rPr>
        <w:t xml:space="preserve"> Перечень нормативных правовых актов,</w:t>
      </w:r>
      <w:r>
        <w:br/>
      </w:r>
      <w:r>
        <w:rPr>
          <w:rFonts w:ascii="Times New Roman"/>
          <w:b/>
          <w:i w:val="false"/>
          <w:color w:val="000000"/>
        </w:rPr>
        <w:t>признаваемых утратившими силу</w:t>
      </w:r>
    </w:p>
    <w:bookmarkEnd w:id="407"/>
    <w:bookmarkStart w:name="z21" w:id="4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120 "Об установлении пруденциального норматива для организаций, осуществляющих брокерскую и дилерскую деятельность на рынке ценных бумаг, утверждении Правил расчета пруденциального норматива для организаций, осуществляющих брокерскую и дилерскую деятельность на рынке ценных бумаг" (зарегистрированное в Реестре государственной регистрации нормативных правовых актов под № 5324, опубликованное 15 ноября 2008 года в Собрании актов центральных исполнительных и иных центральных государственных органов Республики Казахстан № 11).</w:t>
      </w:r>
    </w:p>
    <w:bookmarkEnd w:id="408"/>
    <w:bookmarkStart w:name="z22" w:id="4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26 января 2009 года № 5 "О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организаций, осуществляющих брокерскую и дилерскую деятельность на рынке ценных бумаг, организаций, осуществляющих деятельность по ведению системы держателей ценных бумаг, организаций, осуществляющих управление инвестиционным портфелем" (зарегистрированного в Реестре государственной регистрации нормативных правовых актов под № 5578).</w:t>
      </w:r>
    </w:p>
    <w:bookmarkEnd w:id="409"/>
    <w:bookmarkStart w:name="z23" w:id="4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5 августа 2009 года № 185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организаций, осуществляющих брокерскую и дилерскую деятельность на рынке ценных бумаг, организаций, осуществляющих деятельность по ведению системы реестров держателей ценных бумаг, организаций, осуществляющих управление инвестиционным портфелем" (зарегистрированного в Реестре государственной регистрации нормативных правовых актов под № 5777).</w:t>
      </w:r>
    </w:p>
    <w:bookmarkEnd w:id="410"/>
    <w:bookmarkStart w:name="z24" w:id="4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сентября 2009 года № 215 "Об утверждении Правил расчета пруденциальных нормативов для организаций, совмещающих виды профессиональной деятельности на рынке ценных бумаг" (зарегистрированное в Реестре государственной регистрации нормативных правовых актов под № 5810).</w:t>
      </w:r>
    </w:p>
    <w:bookmarkEnd w:id="411"/>
    <w:bookmarkStart w:name="z25" w:id="4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29 декабря 2009 года № 265 "О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организаций, осуществляющих брокерскую и дилерскую деятельность на рынке ценных бумаг, организаций, осуществляющих деятельность по ведению системы реестров держателей ценных бумаг, и организаций, осуществляющих управление инвестиционным портфелем" (зарегистрированного в Реестре государственной регистрации нормативных правовых актов под № 6039).</w:t>
      </w:r>
    </w:p>
    <w:bookmarkEnd w:id="412"/>
    <w:bookmarkStart w:name="z26" w:id="4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29 декабря 2009 года № 266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накопительных пенсионных фондов, организаций, осуществляющих инвестиционное управление пенсионными активами, и организаций, совмещающих виды профессиональной деятельности на рынке ценных бумаг" (зарегистрированного в Реестре государственной регистрации нормативных правовых актов под № 6041).</w:t>
      </w:r>
    </w:p>
    <w:bookmarkEnd w:id="413"/>
    <w:bookmarkStart w:name="z27" w:id="4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15 июля 2010 года № 110 "О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накопительных пенсионных фондов, организаций, осуществляющих инвестиционное управление пенсионными активами, и организаций, совмещающих виды профессиональной деятельности на рынке ценных бумаг" (зарегистрированного в Реестре государственной регистрации нормативных правовых актов под № 6403).</w:t>
      </w:r>
    </w:p>
    <w:bookmarkEnd w:id="414"/>
    <w:bookmarkStart w:name="z28" w:id="4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регулирования и надзора финансового рынка и финансовых организаций, утвержденного постановлением Правления Агентства Республики Казахстан по регулированию и надзору финансового рынка и финансовых организаций от 3 сентября 2010 года № 131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 6554).</w:t>
      </w:r>
    </w:p>
    <w:bookmarkEnd w:id="415"/>
    <w:bookmarkStart w:name="z29" w:id="4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5</w:t>
      </w:r>
      <w:r>
        <w:rPr>
          <w:rFonts w:ascii="Times New Roman"/>
          <w:b w:val="false"/>
          <w:i w:val="false"/>
          <w:color w:val="000000"/>
          <w:sz w:val="28"/>
        </w:rPr>
        <w:t xml:space="preserve"> Перечня нормативных правовых актов Агентства Республики Казахстан по регулированию и надзору финансового рынка и финансовых организаций, в которые вносятся изменения и дополнения, утвержденного постановлением Правления Агентства Республики Казахстан по регулированию и надзору финансового рынка и финансовых организаций от 29 ноября 2010 года № 174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(зарегистрированным в Реестре государственной регистрации нормативных правовых актов под № 6717).</w:t>
      </w:r>
    </w:p>
    <w:bookmarkEnd w:id="416"/>
    <w:bookmarkStart w:name="z30" w:id="4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6</w:t>
      </w:r>
      <w:r>
        <w:rPr>
          <w:rFonts w:ascii="Times New Roman"/>
          <w:b w:val="false"/>
          <w:i w:val="false"/>
          <w:color w:val="000000"/>
          <w:sz w:val="28"/>
        </w:rPr>
        <w:t xml:space="preserve"> Перечня изменений, которые вносятся в некоторые нормативные правовые акты Республики Казахстан, утвержденного постановлением Правления Национального Банка Республики Казахстан от 30 сентября 2011 года № 118 "О внесении изменений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под № 7314, опубликованном 23 декабря 2011 года в газете "Юридическая газета" № 189 (2179).</w:t>
      </w:r>
    </w:p>
    <w:bookmarkEnd w:id="417"/>
    <w:bookmarkStart w:name="z31" w:id="4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утвержденного постановления Правления Национального Банка Республики Казахстан от 26 декабря 2011 года № 221 "О внесении изменений и дополнений в некоторые нормативные правовые акты Республики Казахстан по вопросам пруденциального регулирования деятельности накопительных пенсионных фондов, организаций, осуществляющих инвестиционное управление пенсионными активами, и организаций, совмещающих виды профессиональной деятельности на рынке ценных бумаг" (зарегистрированным в Реестре государственной регистрации нормативных правовых актов под № 7407, опубликованном 28 апреля 2012 года в газете "Казахстанская правда" № 121-122 (26940-26941).</w:t>
      </w:r>
    </w:p>
    <w:bookmarkEnd w:id="418"/>
    <w:bookmarkStart w:name="z32" w:id="41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вносимых в нормативные правовые акты Республики Казахстан, утвержденных постановлением Правления Национального Банка Республики Казахстан от 30 января 2012 года № 20 "О внесении изменений и дополнений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под № 7439, опубликованном 24 мая 2012 года в газете "Казахстанская правда" № 150-151 (26969-26970).</w:t>
      </w:r>
    </w:p>
    <w:bookmarkEnd w:id="419"/>
    <w:bookmarkStart w:name="z33" w:id="42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в некоторые нормативные правовые акты Республики Казахстан по вопросам субъектов рынка ценных бумаг и накопительных пенсионных фондов, утвержденных постановлением Правления Национального Банка Республики Казахстан от 25 мая 2012 года № 195 "О внесении изменений и дополнений в некоторые нормативные правовые акты Республики Казахстан по вопросам субъектов рынка ценных бумаг и накопительных пенсионных фондов" (зарегистрированным в Реестре государственной регистрации нормативных правовых актов под № 7789, опубликованном 29 августа 2012 года в газете "Казахстанская правда" № 290-291 (27109-27110).</w:t>
      </w:r>
    </w:p>
    <w:bookmarkEnd w:id="420"/>
    <w:bookmarkStart w:name="z34" w:id="42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в некоторые нормативные правовые акты Республики Казахстан по вопросам пруденциального регулирования деятельности накопительных пенсионных фондов, организаций, осуществляющих инвестиционное управление пенсионными активами, и организаций, совмещающих виды профессиональной деятельности на рынке ценных бумаг, утвержденных постановлением Правления Национального Банка Республики Казахстан от 27 июля 2012 года № 227 "О внесении изменений и дополнений в некоторые нормативные правовые акты Республики Казахстан по вопросам пруденциального регулирования деятельности накопительных пенсионных фондов, организаций, осуществляющих инвестиционное управление пенсионными активами, и организаций, совмещающих виды профессиональной деятельности на рынке ценных бумаг" (зарегистрированным в Реестре государственной регистрации нормативных правовых актов под № 7871, опубликованном 26 сентября 2012 года в газете "Казахстанская правда" № 326-327 (27145-27146).</w:t>
      </w:r>
    </w:p>
    <w:bookmarkEnd w:id="421"/>
    <w:bookmarkStart w:name="z35" w:id="42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7</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утвержденного постановлением Правления Национального Банка Республики Казахстан от 24 декабря 2012 года № 374 "О внесении изменений и дополнений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под № 8271, опубликованном 4 мая 2013 года в газете "Казахстанская правда" № 156-157 (27430-27431).</w:t>
      </w:r>
    </w:p>
    <w:bookmarkEnd w:id="422"/>
    <w:bookmarkStart w:name="z36" w:id="42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5</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26 июля 2013 года № 204 "О внесении изменений и дополнений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 (зарегистрированным в Реестре государственной регистрации нормативных правовых актов под № 8667, опубликованном 1 февраля 2014 года в газете "Казахстанская правда" № 22 (27643).</w:t>
      </w:r>
    </w:p>
    <w:bookmarkEnd w:id="4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