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f077" w14:textId="0e6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обменных операций с наличной иностранной валютой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144. Зарегистрировано в Министерстве юстиции Республики Казахстан 15 октября 2014 года № 9801. Утратило силу постановлением Правления Национального Банка Республики Казахстан от 4 апреля 2019 года № 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19 марта 2010 года "О государственной статистике" и от 16 мая 2014 года "О разрешениях и уведомлениях"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Правления Национального Банка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официального опубликования, но не ранее 21 ноября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________Исекешев А.О.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___________Султанов Б.Т.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_________Досаев Е.А.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сентября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2014 года № 144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обменных операций с наличной иностранной валютой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обменных операций с наличной иностранной валютой в Республике Казахстан (далее – Правила) разработаны в соответствии с законами Республики Казахстан от 30 марта 1995 года 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июня 2005 года </w:t>
      </w:r>
      <w:r>
        <w:rPr>
          <w:rFonts w:ascii="Times New Roman"/>
          <w:b w:val="false"/>
          <w:i w:val="false"/>
          <w:color w:val="000000"/>
          <w:sz w:val="28"/>
        </w:rPr>
        <w:t>"О валютном регулировании и валютном контроле"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валютном регулировании),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разрешениях) и определяют порядок и условия лицензирования уполномоченных организаций, включая квалификационные требования к ним, требования к деятельности по организации обменных операций с наличной иностранной валютой, порядок проведения уполномоченными организациями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порядок уведомления уполномоченным банком об открытии, приостановлении, возобновлении деятельности, закрытии обменных пунктов, формы и порядок предоставления информации по деятельности по организации обменных операций с наличной иностранной валютой, а также по операциям уполномоченных организаций по покупке и (или) продаже аффинированного золота в слитках, выпущенных Национальным Банком.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применяемые в Правилах, используются в значениях, указанных в Законе о валютном регулировании,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используются также следующие термины и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организацию обменных операций с наличной иностранной валютой и позволяющее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операционная касса обменного пункта – специально оборудованная часть помещения обменного пункта, предназначенная для кассира, обслуживающего клиентов при проведении операций с наличной иностранной валютой;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компьютерная система – автоматизированная информационная система, реализующая функции контрольно-кассовой машины, обеспечивающая ведение учета обменных операций и поставленная на учет в налоговом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действительная лицензия – выданная или переоформленная лицензия на организацию обменных операций с наличной иностранной валютой, действие которой не приостановлено или не прекращено;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наличная иностранная валюта – находящиеся в обращении банкноты и казначейские билеты, принятые иностранными государствами как законное платежное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юридическое лицо, имеющее право на организацию обменных операций с наличной иностранной валютой – уполномоченная организация или уполномоченный банк, имеющий право на организацию обменных операций с иностранной валютой в соответствии с выданной ему лицензией или правом, предоставленным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аффинированное золото в слитках – аффинированное инвестиционное золото в сертифицированных мерных слитках, соответствующее национальному стандарту Республики Казахстан СТ РК 2049-2010 "Слитки золота мерные. Технические условия", выпущенное Национальным Банком не ранее 2017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действительное приложение к лицензии – выданное или переоформленное приложение к лицензии на организацию обменных операций с наличной иностранной валютой, действие которого не приостановлено или не прекращено;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к лицензии – неотъемлемая часть лицензии, содержащая сведения о фактическом месте нахождения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лицензия и электронное приложение к лицензии – лицензия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уполномоченным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Уполномоченная организация создается в организационно-правовой форме товарищества с ограниченной ответственностью.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Учредителями уполномоченной организации являются физические и юридические лица – резиденты и нерезиденты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(одним из учредителей) уполномоченной организации не может быть лицо, являвшееся учредителем (одним из учредителей) уполномоченной организации, в отношении которой было принято решение о лишении лицензии на организацию обменных операций с наличной иностранной валютой, до истечения трех лет с даты соответствующего решения территориального филиала Национального Банка Республики Казахстан (далее – филиал Национального Банка).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создание уполномоченной организацией представительств, а также участие уполномоченной организации в уставном капитале других юридических лиц, в том числе в качестве учредителя.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Уставный капитал уполномоченной организации формируется в денежной форме в полном объеме до обращения юридического лица за получением лицензии на организацию обменных операций с наличной иностранной валютой и приложения к лицензии.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уполномоченной организации составляет: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30 000 000 (тридцать миллионов) казахстанских тенге для каждого обменного пункта с местом нахождения в городе Астана, а также городах республиканского значения;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20 000 000 (двадцать миллионов) казахстанских тенге для каждого обменного пункта с местом нахождения в административных центрах областей;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10 000 000 (десять миллионов) казахстанских тенге для каждого обменного пункта с иным местом нахождения.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открытии уполномоченной организацией дополнительного обменного пункта ее уставный капитал, формируемый в денежной форме, должен быть увеличен в соответствии с требованиями пункта 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отнесения города к категории города республиканского значения уполномоченная организация, имеющая обменный пункт в данном городе, приводит размер уставного капитала в соответствие с требованием, установленным подпунктом 1) части второй пункта 6 Правил, в течение шести месяцев с даты отнесения города к категории города республиканского значения.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Уполномоченная организация должна иметь помещение для размещения обменного пункта, оборудование для функционирования обменного пункта, персонал обменного пункта, отвечающие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обменного пункта уполномоченной организации в помещении, являющемся местом нахождения другого обменного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подтверждения соответствия квалификационным требованиям уполномоченная организация направляет через веб-портал "электронного правительства"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лицензии на организацию обменных операций с наличной иностранной валютой и приложения к 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9 Правил), заявление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5 к Правилам (в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банка второго уровня (в том числе, выписка о движении денег по банковским счетам клиента), подтверждающий зачисление на банковский счет уполномоченной организации денег в качестве взноса в уставный капитал в соответствии с требованиями пункта 6 Правил, выданный не ранее 30 (тридцати) календарных дней до даты обращения за получением лицензии и (или) приложения к лицензии, либо финансовая отчетность по состоянию на первое число месяца подачи заявления на получение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по форме согласно приложению 5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 (в случае, предусмотренном в пункте 13 Правил);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прохождение кассиром подготовки по работе с наличной иностранной валютой, либо копия (нотариально засвидетельствованная) документа, предусмотренного трудовым законодательством Республики Казахстан и подтверждающего трудовую деятельность работника не менее шести месяцев в качестве кассира по работе с наличной иностранной валютой.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и условия лицензирования уполномоченных организаций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лицензии и приложения к ней уполномоченная организация направляет через веб-портал "электронного правительства" следующие документы: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соответствие заявителя квалификационным требованиям, предусмотренным пунктом 8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в иностранной валюте.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на организацию обменных операций с наличной иностранной валютой и приложение к ней выдаются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соответственно, в течение тридцати рабочих дней со дня представления полного пакета документов. Отказ в выдаче лицензии и (или) приложения к ней производится филиалом Национального Банка через веб-портал "электронного правительства" в случаях, предусмотренных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валютном регулировании.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Наличие действительного приложения к действительной лицензии является основанием для функционирования обменного пункта уполномоченной организации. Для открытия дополнительного обменного пункта уполномоченная организация получает приложение к действительной лицензии, которое выдается на казахском и русском языках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десяти рабочих дней со дня представления полного пакета документов.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организация открывает обменные пункты вне региона (области, столицы, города республиканского значения) государственной регистрации уполномоченной организации только при наличии действительной лицензии и филиала уполномоченной организации в соответствующем регионе (области, столице, городе республиканского значения).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обменного пункта вне региона (области, столицы, города республиканского значения) места государственной регистрации уполномоченной организации за получением приложения к действительной лицензии обращается соответствующий филиал уполномоченной организации в филиал Национального Банка по месту нахождения открываемого обменного пункта.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приложения к действительной лицензии на организацию обменных операций с наличной иностранной валютой для дополнительно открываемого обменного пункта уполномоченная организация или ее филиал направляет через веб-портал "электронного правительства" документы, подтверждающие соответствие заявителя квалификационным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Осмотр обменного пункта уполномоченной организации на соответствие требованиям, предъявляемым к его помещению и технической оснащенности, проводится филиалом Национального Банка в течение срока, предусмотренного для выдачи лицензии на организацию обменных операций с наличной иностранной валютой и (или) приложения к лицензии.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Уполномоченная организация обращается в филиал Национального Банка за переоформлением лицензии на организацию обменных операций с наличной иностранной валютой в следующих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реорганизации уполномоченной организации в форме слияния,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государственной регистрации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(ее филиал) обращается в филиал Национального Банка за переоформлением приложения к лицензии на организацию обменных операций с наличной иностранной валютой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переоформлении лицензии на организацию обменных операций с наличной иностранной валютой;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адреса места нахождения обменного пункта без его физического перемещения.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осуществляется филиалом Национального Банка в течение десяти рабочих дней со дня представления через веб-портал "электронного правительства" полного пакета документов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 При этом заявление на переоформление лицензии на организацию обменных операций с наличной иностранной валютой и (или) приложения к лицензии на организацию обменных операций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направляется через веб-портал "электронного правительства" в течение тридцати календарных дней со дня возникновения изменений, послуживших основанием для переоформления лицензии и (или) приложения к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дубликата лицензии (дубликата приложения к лицензии) и перевод лицензии (приложения к лицензии), выданной (выданного) на бумажном носителе, в электронный формат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Электронные государственные услуги по выдаче, переоформлению электронной лицензии и (или) приложения к лицензии оказываются в установленном Правилами порядке через веб-портал "электронного правительства"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организации обменных операций с наличной иностранной валютой уполномоченным организациям", утвержденным постановлением Правления Национального Банка Республики Казахстан от 30 апреля 2015 года № 71, зарегистрированным в Реестре государственной регистрации нормативных правовых актов под № 11534.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электронной лицензии и (или) приложения к ней требуемые документы представляются через веб-портал "электронного правительства", заверенные электронной цифровой подписью уполномоченной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Уполномоченная организация в течение десяти рабочих дней со дня учетной регистрации (перерегистрации) ее филиала в органах юстиции письменно извещает об этом филиал Национального Банка по месту государственной регистрации уполномоченной организации с приложением копии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учетной регистрации (перерегистрации) филиала уполномоченной организации.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Уполномоченная организация письменно извещает филиал Национального Банка об изменении размера уставного капитала, сформированного в денежной форме, и (или) состава учредителей в срок не позднее десяти рабочих дней со дня регистрации и (или) извещения органов юстиции с предоставлением копий новой редакции устава или изменений и (или) дополнений, внесенных в устав, (нотариально засвидетельствованных в случае непредставления оригиналов для сверки), а также документа, подтверждающего факт извещения органов юстиции.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уставного капитала представляются документы,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учредителях (участниках) уполномоченной организации представляются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если изменились состав учредителей и (или) размер уставного капитала, сформированного в денежной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Уполномоченная организация (ее филиал) в течение десяти рабочих дней со дня принятия решения об увеличении в обменном пункте количества операционных касс обменного пункта письменно извещает об этом филиал Национального Банка с приложением копии соответствующего решения.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Лицензия и (или) приложение к лицензии прекращают свое действие в случаях, установленных статьей 35 Закона о разрешениях.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добровольной ликвидации либо отказа от деятельности по организации обменных операций с наличной иностранной валютой уполномоченная организация в течение десяти рабочих дней с даты принятия решения письменно либо через веб-портал "электронного правительства" извещает о принятом решении филиал Национального Банка с приложением копии соответствующего решения и возвращает оригиналы лицензии и приложения к лицензии на казахском и русском языках (для лицензии и приложений к лицензии, выданных в бумажной форме).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добровольного прекращения деятельности своего филиала уполномоченная организация в течение десяти рабочих дней с даты принятия соответствующего решения письменно либо через веб-портал "электронного правительства" извещает об этом филиал Национального Банка по месту учетной регистрации прекращающего деятельность филиала с приложением копии соответствующего решения и возвращает оригиналы приложений к лицензии, выданных на обменные пункты прекращающего деятельность филиала уполномоченной организации, на казахском и русском языках (для приложений к лицензии, выданных в бумажной форме).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закрытия обменного пункта уполномоченная организация (ее филиал) в течение десяти рабочих дней с даты закрытия обменного пункта письменно либо через веб-портал "электронного правительства" извещает филиал Национального Банка о принятом решении и возвращает оригинал приложения к лицензии на казахском и русском языках (для приложения, выданного в бумажной форме).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приостановления действия либо лишения уполномоченной организации лицензии на организацию обменных операций с наличной иностранной валютой и (или) приложения к ней решение филиала Национального Банка оформляется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утверждается руководителем филиала Национального Банка.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соответствующего решения филиала Национального Банка доводится до сведения уполномоченной организации в день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 момента получения копии решения филиала Национального Банка и до окончания срока, указанного в решении филиала Национального Банка, приостанавливает: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всех принадлежащих ей обменных пунктов – в случае приостановления действия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обменного пункта – в случае приостановления действия приложения к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Порядок уведомления уполномоченными банками об открытии,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приостановлении, возобновлении деятельности, закрытии</w:t>
      </w:r>
      <w:r>
        <w:br/>
      </w:r>
      <w:r>
        <w:rPr>
          <w:rFonts w:ascii="Times New Roman"/>
          <w:b/>
          <w:i w:val="false"/>
          <w:color w:val="000000"/>
        </w:rPr>
        <w:t>обменных пунктов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Обменные пункты открывают уполномоченные банки, являющиеся юридическими лицами, имеющими право на организацию обменных операций с наличной иностранной валютой.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банк (его филиал) открывает обменные пункты, в том числе автоматизированные, только в пределах региона (области, столицы или города республиканского значения) места нахождения уполномоченного банка (его филиала).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открытии или закрытии обменного пункта, в том числе автоматизированного, уполномоченный банк (его филиал) направляет в филиал Национального Банка уведомление о начале или прекращении деятельности обменного пункта уполномоченного банка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в течение десяти рабочих дней со дня получения уведомления о начале деятельности обменного пункта выдает уполномоченному банку (его филиалу) свидетельство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26-1. В случае утери, порчи свидетельства обменного пункта уполномоченного банка филиал Национального Банка в течение двух рабочих дней со дня поступления письменного заявления уполномоченного банка (его филиала) выдает дубликат свидетельства обменного пункта уполномоченного банка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указанием номера и даты первоначального свидетельства обменного пункта уполномоченного банка, а также в правом верхнем углу надписи "Дубликат" и даты выдачи дубликата.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В случае обнаружения ошибок в ранее выданном свидетельстве обменного пункта уполномоченного банка уполномоченный банк (его филиал) подает заявление в произвольной форме об их исправлении.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в течение двух рабочих дней со дня подачи уполномоченным банком (его филиалом) соответствующего заявления выдает свидетельство обменного пункта уполномоченного банка с соответствующими исправлениями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указанием номера и даты первоначального свидетельства обменного пункта уполномоченного банка.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26-2 в соответствии с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Уведомление о начале деятельности обменного пункта направляется до начала проведения операций обменным пунктом и является подтверждением уполномоченного банка о соответствии открываемого обменного пункта требованиям Правил.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деятельности обменного пункта направляется на следующий рабочий день после проведения последней операции обменным пунктом. При этом оригинал и (или) дубликат свидетельства обменного пункта уполномоченного банка на казахском и русском языках, выданный в бумажной форме, подлежит возврату в филиал Национального Банка в течение десяти рабочих дней после направления уведомления о прекращении деятельности обменного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банк (его филиал) в случае принятия решения о приостановлении, возобновлении деятельности обменного пункта письменно уведомляет об этом филиал Национального Банка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 указанием номера и даты свидетельства обменного пункта уполномоченного банка.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изменения в ранее представленном уведомлении о начале деятельности обменного пункта сведений или данных, обязательных для заполнения в уведомлении, уполномоченный банк (его филиал) в течение десяти рабочих дней со дня изменений направляет в соответствующий филиал Национального Банка уведомление о таких изменениях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в течение десяти рабочих дней со дня получения уведомления об изменениях выдает уполномоченному банку (его филиалу) свидетельство обменного пункта уполномоченного банка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случае если такие изменения влекут изменение данных, указанных в ранее выданном свидетельстве обменного пункта уполномоченного банка.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Уведомление о начале или прекращении деятельности обменного пункта, а также об изменении сведений, указанных в уведомлении о начале деятельности обменного пункта, представляется электронным способом через веб-портал "электронного правительства" при условии функционирования информационной системы, обеспечивающей прием такого уведомления.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нефункционировании информационной системы, обеспечивающей прием уведомления, уведомление направляется в бумажной форме.</w:t>
      </w:r>
    </w:p>
    <w:bookmarkStart w:name="z4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обменным пунктам и условия их функционирования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помещению, оборудованию, персоналу обменного пункта (за исключением автоматизированного обменного пункта):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и устройство помещения обменного пункта осуществляются в соответствии с требованиями,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и организаций, осуществляющих отдельные виды банковских операций, утвержденных постановлением Правления Национального Банка Республики Казахстан от 24 августа 2012 года № 250, зарегистрированным в Реестре государственной регистрации нормативных правовых актов под № 8080;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операционная касса обменного пункта оборудуется системой видеонаблюдения, обеспечивающей запись и хранение информации в течение тридцати календарных дней, при этом в зоне видимости видеонаблюдения должны находиться рабочая зона кассира и клиент, а соответствующие устройства устанавливаются в местах, обеспечивающих отсутствие помех для видеонаблюдения;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кассира оборудуется компьютерной системой либо контрольно-кассовым аппаратом и программным обеспечением для ведения учета обменных операций в соответствии с требованиями Правил, а также техническими средствами для определения подлинности денежных знаков, обеспечивающими проверку банкноты в ультрафиолетовом свете (контроль люминесценции бумаги и иное) и проверку банкноты на наличие магнитных меток;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кассир, прошедший подготовку по работе с наличной иностранной валютой либо имеющий опыт работы с наличной иностранной валютой не менее шести месяцев.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организацию обменных операций с наличной иностранной валютой, в процессе осуществления деятельности обменного пункта обеспечивает функционирование оборудования, установленного в помещении обменного пункта, а также запись и хранение информации системы видеонаблюдения в соответствии с требованиями подпункта 2) части первой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Помещение обменного пункта может быть оборудовано несколькими операционными кассами обменного пункта.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Автоматизированный обменный пункт при совершении обменной операции обеспечивает реализацию функции определения подлинности банкнот следующими способами: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видимого изображения на обеих сторонах банкноты национальной валюты Республики Казахстан официальному описанию, размещенному на официальном интернет-ресурсе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ферромагнитных компонентов у серии и номера, напечатанных специальной краской;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банкноты в ультрафиолетовом свете (контроль люминесценции бумаги и иное).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Совмещение проведения обменных операций и иных банковских операций, проводимых уполномоченным банком в соответствии с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допускается в обменном пункте, расположенном в помещении уполномоченного банка (его филиала), при наличии компьютерной системы, позволяющей вести учет обменных операций отдельно от иных банковских операций.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каждом обменном пункте в доступном для обозрения клиентами месте размещается следующая информация: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действительной лицензии на организацию обменных операций с наличной иностранной валютой на казахском и русском языках, за исключением случаев, когда получение лицензии не требуется в соответствии с законодательными актами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уполномоченных организаций – копия действительного приложения к действительной лицензии, выданного филиалом Национального Банка на данный обменный пункт;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уполномоченных банков – копия свидетельства обменного пункта уполномоченного банка, выданного филиалом Национального Банка на данный обменный пункт, (после получения уполномоченным банком такого свидетельства);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работы обменного пункта;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для клиентов обменного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содержащая сведения о филиале Национального Банка, осуществляющем контроль за деятельностью обменного пункта, и о возможности направления жалобы в этот филиал Национального Банка при наличии замечаний к работе данного обменного пункта;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об основных признаках годных к обращению и негодных к обращению банкнот, а также о порядке и условиях принятия на инкассо неплатежных или негодных к обращению банкнот иностранной валюты;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кассире (фамилия, имя и отчество (при его наличии), осуществляющем обслуживание клиентов.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В помещении обменного пункта хранятся следующие документы: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организацию обменных операций с наличной иностранной валютой, (его филиала) о принятии и (или) назначении соответствующего лица на должность кассира;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свидетельствующего о прохождении кассиром обменного пункта специальной подготовки по работе с наличной иностранной валютой, либо копия документа, подтверждающего опыт работы кассира обменного пункта с наличной иностранной валютой не менее 6 (шести)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правил внутреннего контроля юридического лица, имеющего право на организацию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с отметкой об ознакомлении кассира обменного пункта с данным документом.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 также хранятся документ с образцами подписей руководителя и иных лиц, имеющих право на издание распоряжений об установлении курсов покупки, продажи и кросс-курсов, копия регистрационной карточки контрольно-кассовой машины и копия договора с уполномоченным банком,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помещениях операционных касс обменных пунктов не допускается присутствие посторонних лиц.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деньги кассиров, верхняя одежда и другие предметы хранятся в специально отведенной комнате или шкафах, расположенных вне помещения операционной кассы обменного пункта.</w:t>
      </w:r>
    </w:p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обменном пункте не проводятся обменные операции, если в результате возникших обстоятельств (технического сбоя, поломки или других причин) помещение обменного пункта, оборудование для функционирования обменного пункта и (или) персонал обменного пункта не соответствуют требованиям пункта 31 Правил.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В случае временного приостановления деятельности обменного пункта по инициативе юридического лица, имеющего право на организацию обменных операций с наличной иностранной валютой, (его филиала) на срок более тридцати календарных дней, а также возобновления деятельности обменного пункта юридическое лицо (его филиал) в течение десяти рабочих дней с даты принятия решения о приостановлении или возобновлении деятельности обменного пункта письменно уведомляет об этом филиал Национального Банка по месту нахождения обменного пункта с приложением копии указанного решения.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приостановления деятельности обменного пункта по инициативе юридического лица, имеющего право на организацию обменных операций, (его филиала) не может превышать двенадцать последовательных месяцев.</w:t>
      </w:r>
    </w:p>
    <w:bookmarkStart w:name="z5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Проведение операций с наличной иностранной валютой</w:t>
      </w:r>
      <w:r>
        <w:br/>
      </w:r>
      <w:r>
        <w:rPr>
          <w:rFonts w:ascii="Times New Roman"/>
          <w:b/>
          <w:i w:val="false"/>
          <w:color w:val="000000"/>
        </w:rPr>
        <w:t>в обменных пунктах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Обменные пункты проводят операции по покупке, продаже и обмену наличной иностранной валюты в соответствии с курсами покупки, продажи, установленными на основании распоряжения об установлении курсов.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содержит курсы покупки, продажи для всех видов валют, с которыми в обменном пункте проводятся обменные операции, с указанием даты и времени (определяемого в часах и минутах) начала действия данного распоряжения.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распоряжении об установлении курсов разрешается одновременно устанавливать различные курсы в зависимости от сумм проводимых обменных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Распоряжение об установлении курсов издается руководителем юридического лица, имеющего право на организацию обменных операций с наличной иностранной валютой, (его филиала)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курсов иному лицу производится только на основании приказа руководителя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различных курсов в разных обменных пунктах одного юридического лица, имеющего право на организацию обменных операций с наличной иностранной валютой, (его филиала).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Распоряжение об установлении курсов издается в электронном виде (далее – электронное распоряжение) в случае использования юридическим лицом, имеющим право на организацию обменных операций с наличной иностранной валютой, (его филиалом) компьютерной системы, предусматривающей: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доведение до обменных пунктов электронного распоряжения об установлении 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идентификации лица, издавшего электронное распоряжение;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распоряжений в течение срока, указанного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в бумажной форме издается в одном экземпляре в случае нахождения обменного пункта по месту нахождения юридического лица, имеющего право на организацию обменных операций с наличной иностранной валютой, (его филиала). В иных случаях один экземпляр распоряжения об установлении курсов остается у юридического лица, имеющего право на организацию обменных операций с наличной иностранной валютой, (его филиала) и по экземпляру распоряжения направляется в каждый обменный пункт, для которого издано такое распоряжение.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экземпляры распоряжений хранятся в течение трех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Изменение курса покупки, продажи наличной иностранной валюты осуществляется только на основании издания нового распоряжения об установлении курсов. При этом с начала действия нового распоряжения об установлении курсов предыдущее распоряжение отменяется.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распоряжение об установлении курсов издается с целью изменения курса покупки, продажи по отдельным видам валют, по которым в обменном пункте проводятся обменные операции, то издаваемое распоряжение об установлении курсов должно содержать информацию как по изменяемым курсам покупки и продажи, так и по другим действующим для обменного пункта курсам покупки и продажи.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43-1. Пополнение кассы обменного пункта уполномоченной организации наличной национальной и (или) иностранной валютой осуществляется за счет операций с физическими лицами и на основании договора с уполномоченным банком.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43-1 в соответствии с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Курсы покупки, продажи валют размещаются на информационном стенде для клиентов в течение всего периода действия распоряжения об установлении курсов по всем видам валют, с которыми в обменном пункте проводятся обменные операции.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наличной иностранной валюты курс продажи для этого вида наличной иностранной валюты на информационном стенде не размещается.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наличной национальной валюты курсы покупки для всех видов наличной иностранной валюты, с которыми в обменном пункте проводятся обменные операции, на информационном стенде не размещаются.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постановления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Установление обменным пунктом ограничений в приеме находящихся в обращении денежных знаков по номиналу и годам эмиссии, а также отказ физическим лицам в проведении обменной операции при наличии в обменном пункте наличной иностранной и наличной национальной валюты в сумме, необходимой для проведения обменной операции, не допускается.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физическому лицу в проведении обменной операции по причине отсутствия в обменном пункте наличной национальной или наличной иностранной валюты, на которую в обменном пункте были установлены курсы покупки и (или) продажи, по требованию физического лица кассиром обменного пункта выдается справка в произвольной форме с указанием вида и суммы валюты, отсутствующей в обменном пункте, даты и времени выдачи справки. Справка подписывается кассиром обменного пункта и регистрируется в установленном внутренними правилами юридического лица, имеющего право на организацию обменных операций с наличной иностранной валютой, (его филиала) порядке.</w:t>
      </w:r>
    </w:p>
    <w:bookmarkStart w:name="z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Обменный пункт (в том числе автоматизированный) подтверждает проведение обменной операции выдачей контрольного чека в соответствии с требованиями налогового законодательства Республики Казахстан.</w:t>
      </w:r>
    </w:p>
    <w:bookmarkEnd w:id="76"/>
    <w:bookmarkStart w:name="z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Наличная иностранная валюта, являющаяся законным платежным средством в стране эмитента, подлежит покупке, продаже, обмену в порядке, установленном Правилами без взимания комиссионного вознаграждения.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 за обмен иностранной валюты ранних годов эмиссии на более поздние не взимается, за исключением случаев, когда Национальным Банком устанавливается особый порядок обмена.</w:t>
      </w:r>
    </w:p>
    <w:bookmarkStart w:name="z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основным признакам законного платежного средства относятся наличие на банкноте наименования эмиссионного банка, номера и серии, номинала цифрами и прописью, основного рисунка лицевой и оборотной стороны, а также элементов защиты от подделки (водяной знак, магнитные метки, внедренные в бумагу цветные волокна, включая видимые в ультрафиолетовых лучах конфетти, защитные нити, микротекст, люминесцирующие рисунки и другие элементы защиты от подделки).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Страной-эмитентом валюты могут быть установлены иные либо дополнительные требования к выпущенным банкнотам.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организацию обменных операций с наличной иностранной валютой, (его филиал) самостоятельно приобретает справочные и информационные материалы по определению подлинности и платежности банкнот у лиц, занимающихся тиражированием данного вида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Годными к обращению законными платежными средствами признаются банкноты, имеющие следующие повреждения: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потертости и загрязнения в незначительной степени, позволяющие определить изображение банкноты;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подклеенные оторванные углы или куски (площадью не более одного квадратного сантиметра), если оторванные части, безусловно, принадлежат одной и той же банкноте;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 более трех надрывов (в том числе заклеенных), не превышающих одного сантиметра по ширине, четырех сантиметров по длине, диагонали банкноты;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имеющие мелкие масляные и другие пятна, надписи и отпечатки штампов (не более двух штампов, надписей, кроме штампов, свидетельствующих о погашении банкноты или о том, что банкнота является не подлинной или образцом), если они не препятствуют определению подлинности банкнот и не перекрывают более пятидесяти процентов признаков,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не более двух проколов с диаметром отверстий не более одного миллиметра.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Банкноты признаются негодными к обращению, если они не соответствуют требованиям, предусмотренным пунктом 48-1 Правил, и (или) имеющие следующие повреждения: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разорванные на части (в том числе склеенные);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изменившие первоначальную окраску или обесцвеченные;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обожженные или прожженные;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залитые полностью или в значительной степени (более пятидесяти процентов одного из основных признаков годного к обращению законного платежного средства) краской, чернилами, маслом;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подвергнутые внешним воздействиям, приведшим к свечению бумаги в ультрафиолетовых лучах;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имеющие значительные повреждения умышленного характера (изменены основные рисунки, в частности, портреты людей, удалена защитная нить, наличие значительных надписей, в том числе видимых в ультрафиолетовых лучах, более двух отпечатков штампов и штампов, свидетельствующих о погашении банкноты или, что банкнота является неподлинной или образцом, более двух проколов с диаметром отверстий более одного миллиметра);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банкноты, имеющие явный печатный брак (отсутствие или ненадлежащее расположение водяного знака или защитной нити, непропечатка или смазанность изображений);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изменившие геометрические размеры более чем на три миллиметра, как в сторону уменьшения, так и в сторону увеличения;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имеющие значительные потертости и (или) загрязнения, приведшие к утрате изображения банкноты;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банкноты, которые значительно разрыхлены и (или) потеряли жесткость.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Неплатежными признаются банкноты, выведенные из обращения после даты, объявленной банком-эмитентом соответствующего иностранного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Покупка и замена неплатежных, а также негодных к обращению банкнот осуществляется уполномоченными банками, имеющими корреспондентские отношения и (или) договорные отношения с иностранными банками по осуществлению инкассовых операций с соответствующими иностранными валютами.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и принятые в порядке замены уполномоченными банками неплатежные или негодные к обращению банкноты не могут быть проданы клиентам и должны быть высланы на инкассо в банки-эмитенты (иностранные банки) или сданы на инкассо через их обслуживающие банки.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на инкассо неплатежных или негодных к обращению банкнот иностранной валюты через свои обменные пункты уполномоченные банки предупреждают клиентов о размере комиссионного вознаграждения (включающего все расходы клиента) и возможности отказа банками-эмитентами (иностранными банками) в обмене указанных банкнот, а также получают от клиента письменное согласие на условия инкассо. В случае отказа банка-эмитента (иностранного банка) в обмене отосланной иностранной валюты уполномоченные банки представляют клиенту соответствующие подтверждающие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взимаемое за замену, покупку, прием на инкассо неплатежных или негодных к обращению банкнот, устанавливается уполномоченными банками самостоятельно, но не должно превышать десяти процентов от номинальной стоимости банкнот, предъявляемых к обмену (покупке, приему на инкассо).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Каждая проводимая в обменном пункте обменная операция после ее завершения учитывается в журнале реестров купленной и проданной наличной иностранной валюты, который ведется в электронном виде и содержит все реквизиты и показатели, установленные в журнале реестров купленной и проданной наличной иностранной валюты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журнал реестров).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реестров ведется отдельно в каждой операционной кассе обменного пункта и в каждом автоматизированном обменном пункте в рамках компьютерной системы. При этом программно-аппаратные средства формирования журнала реестров обеспечивают некорректируемую ежедневную регистрацию и энергонезависимое хранение информации по совершенным обменным операциям в течение пяти лет со дня их совершения.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уполномоченных организаций допускается ведение журнала реестров в электронном виде с использованием программного обеспечения с учетом требований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постановления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52. В случае изменения курса в течение дня в журнале реестров подводится промежуточный итог по объемам купленной и проданной наличной иностранной валюты до начала проведения операций по новому курсу покупки или продажи наличной иностранной валюты. После завершения рабочего дня обменного пункта в журнале реестров отражаются итоги по операциям, проведенным за день, и выводится остаток денег.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постановления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обменным операциям на сумму, превышающую эквивалент пятиста тысяч казахстанских тенге по курсу проведения обменной операции, в журнале реестров фиксируются: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клиента, (фамилия, имя и отчество (при его наличии) (имя, отчество (при его наличии) указываются полностью), вид документа, дата выдачи, номер документа, срок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автоматизированного обменного пункта сумма однократно проведенной обменной операции не превышает эквивалент пятиста тысяч казахстанских тенге по курсу проведения обменной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54.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Уполномоченные банки ежемесячно в срок до 7 числа (включительно) месяца, следующего за отчетным, представляют в филиал Национального Банка форму, предназначенную для сбора административных данных, "Отчет об обменных операциях, проведенных через обменные пункты",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формируется отдельно по каждому филиалу уполномоченного банка и представляется самостоятельно в соответствующий филиал Национального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Уполномоченные организации ежемесячно в срок до 7 числа (включительно) месяца, следующего за отчетным, представляют в филиал Национального Банка форму, предназначенную для сбора административных данных, "Отчет о движении иностранной валюты и обменных операциях, проведенных через обменные пункты",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формируется каждым филиалом уполномоченной организации самостоятельно и представляется в филиал Национального Банка по месту своего нахождения.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В случае временного приостановления деятельности всех имеющихся обменных пунктов по инициативе юридического лица, имеющего право на организацию обменных операций с наличной иностранной валютой, (его филиала) на срок более тридцати календарных дней представление отчетов, предусмотренных пунктами 55 и 56 Правил, не требуется при условии отсутствия проведенных операций в течение всего отчетного периода и направления уведомления в порядке, предусмотренном пунктом 39 Правил.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56-1 в соответствии с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Обмен одной иностранной валюты на другую в журнале реестров и при составлении форм отчетности, предусмотренной Правилами, отражается в виде двух операций: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обменным пунктом одной иностранной валюты за тенге по курсу покупки данного вида валюты этим обменным пунктом;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обменным пунктом другой иностранной валюты за тенге по курсу продажи данного вида валюты этим обменным пунктом.</w:t>
      </w:r>
    </w:p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Юридическое лицо, имеющее право на организацию обменных операций с наличной иностранной валютой, самостоятельно принимает решение по проведению операций по покупке, продаже и обмену монет иностранных государств (группы государств).</w:t>
      </w:r>
    </w:p>
    <w:bookmarkEnd w:id="105"/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Проведение операций с аффинированным золотом в слитках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Уполномоченная организация осуществляет операции по покупке и (или) продаже аффинированного золота в слитках через свои обменные пункты в порядке, определенном Правилами.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кассы обменного пункта уполномоченной организации аффинированным золотом в слитках осуществляется за счет операций по покупке аффинированного золота в слитках у физических лиц и путем приобретения аффинированного золота в слитках у Национального Банка на основании соответствующего договора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осуществляющая операции по покупке и (или) продаже аффинированного золота в слитках через свои обменные пункты, размещает на информационном стенде сведения о стоимости покупки и (или) продажи таких слитков.</w:t>
      </w:r>
    </w:p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58-2. При покупке и (или) продаже аффинированного золота в слитках уполномоченная организация проверяет целостность специальной упаковки и защитные элементы аффинированного золота в слитках с применением технического средства, обеспечивающего контроль люминесценции в ультрафиолетовом свете, а также с применением оптического прибора, обеспечивающего не менее 10 (десяти) кратного увеличения.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58-3. Операции по покупке и (или) продаже аффинированного золота в слитках осуществляются по стоимости, установленной уполномоченной организацией в распоряжении об установлении стоимости аффинированного золота в слитках. Распоряжение об установлении стоимости аффинированного золота в слитках издается руководителем уполномоченной организации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стоимости аффинированного золота в слитках иному лицу производится только на основании приказа руководителя уполномоченной организации.</w:t>
      </w:r>
    </w:p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58-4. Информация о стоимости покупки и (или) продажи аффинированного золота в слитках, установленная распоряжением об установлении стоимости аффинированного золота в слитках, размещается на информационном стенде для клиентов в течение всего периода его действия.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аффинированного золота в слитках информация о стоимости их продажи на информационном стенде уполномоченной организации не размещается. В случае отсутствия в кассе обменного пункта наличной национальной валюты информация о стоимости покупки аффинированного золота в слитках на информационном стенде уполномоченной организации не размещается.</w:t>
      </w:r>
    </w:p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58-5. Установление уполномоченной организацией ограничений в приеме аффинированного золота в слитках по разновидностям, а также отказ физическим лицам в проведении операций по покупке и (или) продаже таких слитков при наличии в обменном пункте наличной национальной валюты в сумме, необходимой для проведения такой операции, не допускается.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58-6. Уполномоченная организация осуществляет покупку, продажу аффинированного золота в слитках в целостной специальной упаковке.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58-7. В случае отказа физическому лицу в покупке аффинированного золота в слитках по причине отсутствия в обменном пункте наличной национальной валюты и при наличии на информационном стенде уполномоченной организации информации о стоимости покупки такого золота, кассиром обменного пункта по требованию физического лица выдается справка в произвольной форме с указанием разновидности такого золота, его стоимости согласно распоряжению об установлении стоимости аффинированного золота в слитках и суммы в национальной валюте, отсутствующей в обменном пункте, даты и времени выдачи справки. Справка подписывается кассиром обменного пункта уполномоченной организации и регистрируется в порядке, установленном внутренними правилами уполномоченной организации.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58-8. Обменный пункт уполномоченной организации подтверждает проведение операции по покупке и (или) продаже аффинированного золота в слитках выдачей контрольного чека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налогах и других обязательных платежах в бюджет" (Налоговый кодекс).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58-9. Каждая проводимая в обменном пункте уполномоченной организации операция по покупке и (или) продаже аффинированного золота в слитках учитывается в электронном журнале учета операций с аффинированным золотом в слитках по форме согласно приложению 14 к Правилам (далее – журнал учета операций с аффинированным золотом в слитках).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операций с аффинированным золотом в слитках ведется отдельно в каждой операционной кассе обменного пункта в рамках программного обеспечения. При этом программно-аппаратные средства формирования журнала учета операций с аффинированным золотом в слитках обеспечивают некорректируемую ежедневную регистрацию и энергонезависимое хранение информации по совершенным операциям в течение пяти лет со дня их совершения.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превышающую два миллиона казахстанских тенге, в журнале учета операций с аффинированным золотом в слитках, фиксируются: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клиента, (фамилия, имя и отчество (при его наличии) (имя, отчество (при его наличии) указываются полностью), вид документа, дата выдачи, номер документа, срок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адрес.</w:t>
      </w:r>
    </w:p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58-10. Изменение стоимости аффинированного золота в слитках осуществляется только на основании издания нового распоряжения об установлении стоимости такого золота. При этом с начала действия нового распоряжения об установлении стоимости аффинированного золота в слитках предыдущее распоряжение отменяется.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издания в течение рабочего времени обменного пункта уполномоченной организации нового распоряжения, изменяющего стоимость покупки и (или) продажи аффинированного золота в слитках, в журнале учета операций с аффинированным золотом в слитках, подводится промежуточный итог по объемам операций с таким золотом до начала проведения операций по новой стоимости. После завершения рабочего времени обменного пункта уполномоченной организации в журнале учета операций с аффинированным золотом в слитках отражаются итоги по операциям, проведенным в течение рабочего времени, и выводится остаток денег.</w:t>
      </w:r>
    </w:p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58-11. В случае осуществления операций с аффинированным золотом в слитках в течение отчетного месяца уполномоченные организации в срок до 10 (десятого) числа (включительно) месяца, следующего за отчетным, представляют в филиал Национального Банка форму, предназначенную для сбора административных данных, "Отчет об операциях с аффинированным золотом в слитках, проведенных через обменные пункты", согласно приложению 15 к Правилам (далее – отчет об операциях с аффинированным золотом в слитках).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с аффинированным золотом в слитках формируется каждым филиалом уполномоченной организации самостоятельно и представляется в филиал Национального Банка по месту своего нахождения.</w:t>
      </w:r>
    </w:p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58-12. Продажа аффинированного золота в слитках со вскрытой специальной упаковкой, а также без специальной упаковки не допускается.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 в слитках со вскрытой специальной упаковкой, а также без специальной упаковки осуществляется уполномоченными организациями, имеющими договорные отношения по их выкупу с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обращения физического лица аффинированное золото в слитках со вскрытой специальной упаковкой, а также без специальной упаковки направляется на выкуп в Национальный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аффинированного золота в слитках со вскрытой специальной упаковкой, а также без специальной упаковки, уполномоченные организации предупреждают физическое лицо о взимании комиссионного вознаграждения за направление такого золота в Национальный Банк с целью 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самостоятельно устанавливает комиссионное вознаграждение за направление в Национальный Банк аффинированного золота в слитках со вскрытой специальной упаковкой, а также без специальной упаковки с целью их выкупа, не превышающее 10 (десяти) процентов от номинальной стоимости аффинированного золота в слитках.</w:t>
      </w:r>
    </w:p>
    <w:bookmarkStart w:name="z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Переходные положения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 даты введения в действие Правил ранее выданная уполномоченной организации лицензия на организацию обменных операций с иностранной валютой подлежит переоформлению на лицензию по организации обменных операций с наличной иностранной валютой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о разрешениях. Выдача соответствующих приложений к лицензии осуществляется для обменных пунктов, на которые на дату введения в действие Правил имелись регистрационные свидетельства обменного пункта, на основании документов, имеющихся у филиала Национального Банка.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дату введения в действие Правил уполномоченная организация не имеет обменного пункта, то ранее выданная лицензия на организацию обменных операций с иностранной валютой не подлежит переоформлению и прекращает действие с даты введения в действие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60. Уполномоченный банк (его филиал), зарегистрировавший обменный пункт до введения в действие Правил, считается направившим уведомление о начале деятельности обменного пункта.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свидетельство обменного пункта уполномоченного банка выдается филиалами Национального Банка в течение десяти рабочих дней с даты введения в действие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122"/>
    <w:bookmarkStart w:name="z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об учредителях (участниках)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уполномоченной организации)</w:t>
      </w:r>
    </w:p>
    <w:bookmarkStart w:name="z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959"/>
        <w:gridCol w:w="801"/>
        <w:gridCol w:w="1726"/>
        <w:gridCol w:w="2546"/>
        <w:gridCol w:w="801"/>
        <w:gridCol w:w="1828"/>
        <w:gridCol w:w="493"/>
      </w:tblGrid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и, при наличии, отчество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 (для резидентов)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00"/>
        <w:gridCol w:w="1528"/>
        <w:gridCol w:w="3986"/>
        <w:gridCol w:w="1011"/>
        <w:gridCol w:w="2307"/>
        <w:gridCol w:w="622"/>
      </w:tblGrid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 (для резидентов)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обменных операций с наличной иностранной валютой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   __________________                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                   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Бизнес-идентификационный номер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получение лицензии на организацию обменных операций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наличной иностранной валютой и приложения к ней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БИН,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организацию обменных 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валютой и  приложение к лицензии для открытия обменного пункта,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название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дома (здания) (стационарного помещения), а также этаж, сектор, блок и прочее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соответствии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Доля участия участников в уставном капитале уполномоченной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 (при его наличии), дата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Характеристики технических средств для определения подлинности денежных знаков: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53"/>
        <w:gridCol w:w="2942"/>
        <w:gridCol w:w="2943"/>
        <w:gridCol w:w="1465"/>
        <w:gridCol w:w="146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контрольно-кассового аппарата (компьютерной системы):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028"/>
        <w:gridCol w:w="1307"/>
        <w:gridCol w:w="1307"/>
        <w:gridCol w:w="3288"/>
        <w:gridCol w:w="3289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характеристики программного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0"/>
        <w:gridCol w:w="1350"/>
        <w:gridCol w:w="1350"/>
        <w:gridCol w:w="3398"/>
        <w:gridCol w:w="339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системы видеонаблюдения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574"/>
        <w:gridCol w:w="1587"/>
        <w:gridCol w:w="1588"/>
        <w:gridCol w:w="3386"/>
        <w:gridCol w:w="338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в течение тридцати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Прилагаемые документы: 1.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в тенге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уполномоченного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для направления любой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по вопросам выдачи или отказа в выдаче лицензии и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(сведения) являются действительными (соответствуют) действительности.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7"/>
    <w:bookmarkStart w:name="z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обменных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(полное наименование, место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регистрации, БИН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филиал Национального Банка Республики Казахстан возлагает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уполномоченную организацию функции агента валютного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неограниченный срок и не может быть передана другим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для лицензий в бумажной форме)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(для лицензий в бумажной форме)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_________ от "___" 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лицензии на организацию обменных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(полное наименование юридического лица,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лицензиата*: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филиала, место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обменного пункта: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город, район, улица, дом, этаж, сектор, блок)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к лицензии является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данного обменного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данного обменного пункта контролируется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филиалом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 для приложений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бумажной форме)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(для приложений в бумажной форме)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при открытии дополнительного обменного пункта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 места нахождения лицензиата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8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получение приложения к действительной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организацию обменных операций с наличной иностранной валютой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дополнительно открываемого обменного пункта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филиала, место нахождения филиала,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организацию обменных операций с наличной иностранной валютой: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приложение к действительной лицензии на организацию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операций с  наличной иностранной валютой на обменный пункт, расположенный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адресу**:________________________________________________________________________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соответствии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Доля участия учредителей (участников) в уставном капитале уполномоченной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документа, удостоверяющего личность, (фамилия, имя и отчество (при его наличии), дата рождения);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(для резидентов);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доля в уставном капитале (% (сумма)).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Характеристики технических средств, для определения подлинности денежных знаков: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53"/>
        <w:gridCol w:w="2942"/>
        <w:gridCol w:w="2943"/>
        <w:gridCol w:w="1465"/>
        <w:gridCol w:w="146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контрольно-кассового аппарата (компьютерной системы):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028"/>
        <w:gridCol w:w="1307"/>
        <w:gridCol w:w="1307"/>
        <w:gridCol w:w="3288"/>
        <w:gridCol w:w="3289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(Наименование)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характеристики программного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0"/>
        <w:gridCol w:w="1350"/>
        <w:gridCol w:w="1350"/>
        <w:gridCol w:w="3398"/>
        <w:gridCol w:w="339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некорректируемой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энергонезависимого хранения информации по совершенным обменным операциям в течение пяти лет со дня их совершения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системы видеонаблюдения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574"/>
        <w:gridCol w:w="1587"/>
        <w:gridCol w:w="1588"/>
        <w:gridCol w:w="3386"/>
        <w:gridCol w:w="338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в течение тридцати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Прилагаемые документы: 1.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указывается при открытии дополнительного обменного пункта вне региона места нахождения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адрес, по которому располагается помещение обменного пункта, с указанием,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размещения обменного пункта в зданиях и сооружениях многофункционального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(в том числе железнодорожных вокзалах, аэропортах, деловых и торговых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центрах), данных, уточняющих место нахождения обменного пункта (например, этаж, сектор, блок)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изменением, внесенным постановлением Правления Национального Банка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(фамилия и инициалы руководителя)  </w:t>
      </w:r>
    </w:p>
    <w:bookmarkStart w:name="z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переоформление лицензии на организацию обменных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с наличной иностранной валютой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 организацию обменных операций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место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лицензиата*: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филиала, место нахождения филиала,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_______ от _______ года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_______ от _______ года к лицензии № 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года на обменный пункт, расположенный по адресу**: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переоформления: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(фамилия и инициалы)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года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при подаче заявления о переоформлении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лицензии на обменный пункт, расположенный вне региона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адрес, по которому располагается помещение обменного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указанием, в случае размещения обменного пункта в зданиях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сооружениях многофункционального назначения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железнодорожных вокзалах, аэропортах, деловых и торговых центрах),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уточняющих место нахождения обменного пункта (например, этаж,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сектор, блок)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                                  дата ________</w:t>
      </w:r>
    </w:p>
    <w:bookmarkStart w:name="z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лишении / приостановлении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 зависимости от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лицензии на организацию обменных операций с наличной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валютой и (или) приложения к лицензии на организацию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нормы нормативных правовых актов, требования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нарушены)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августа 1995 года "О банках и банковской деятельности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________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Лишить / Приостановить сроком на _________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 зависимости от принимаемого решения)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обменных операций с наличной иностранной валютой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 и (или) приложения к лицензии на организацию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 с наличной иностранной валютой № ______от _______,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Товариществу с ограниченной ответственностью "__________"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*Указанный срок исчисляется со дня получения ТОО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_______________________ (фамилия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отдела) направить (вручить) копию настоящего решения ТОО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в случае принятия решения о приостановлении действия лицензии и (или) приложения к лицензии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территориального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Национального Банка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                                     от "_____" 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о начале или прекращении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обменного пункта уполномоченного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      _______ о начале деятельности/об открытии обменного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 о прекращении деятельности/о закрытии обменного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 об изменении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уполномоченного банка/филиала уполномоченного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 нахождения уполномоченного банка/филиала уполномоченного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БИН уполномоченного банка/филиала уполномоченного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Тип обменного пункта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(автоматизированный/не автоматизированный)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Место нахождения обменного пункта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Количество операционных касс в обменном пункте уполномоченного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Номер и дата свидетельства обменного пункта уполномоченного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Уполномоченный банк/филиал уполномоченного банка настоящим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уведомлением подтверждает, что обменный пункт, расположенный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_______________________________________, соответствует требованиям Правил организации обменных операций с наличной иностранной валютой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уведомителя: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(фамилия и инициалы)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уведомлений в бумажной форме при ее наличии)</w:t>
      </w:r>
    </w:p>
    <w:bookmarkEnd w:id="135"/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Указания по заполнению приложения 8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обменного пункта уполномоченного банка направляется уведомление о начале деятельности обменного пункта с заполнением всех пунктов приложения 8, за исключением пункта 8.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уполномоченного банка направляется уведомление о прекращении деятельности обменного пункта уполномоченного банка с заполнением всех пунктов приложения 8.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обязательных для заполнения сведений, указанных в ранее представленном уведомлении о начале деятельности обменного пункта, направляется уведомление об изменении данных с заполнением всех пунктов приложения 8.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железнодорожных вокзалах, аэропортах, деловых и торговых центрах), данных, уточняющих место нахождения обменного пункта (например, этаж, сектор, блок).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1"/>
    <w:bookmarkStart w:name="z1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обменного пункта уполномоченного банка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                                "____"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обменному пункту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банка/филиала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обменного пункта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уполномоченным банком уведомления о начале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обменного пункта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настоящего обменного пункта контролируется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филиалом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 для бумажной формы)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(для бумажной формы)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постановления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для клиентов обменного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место нахождения юридического лица, имеющего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организацию обменных операций с наличной иностранной валютой,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его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настоящего обменного пункта контролируется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филиалом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замечаний к работе обменного пункта просьба направлять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жалобы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адрес филиала Национального Банка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рассмотрения жалобы просьба сообщить в ней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фамилию, имя и отчество (при его наличии)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обменного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имеющего право на организацию обменных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операций, или его филиала, открывших данный обменный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содержание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дату и время, указывающие, когда обменным пунктом было допущено 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кассира обменного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подачи жалобы необходима подпись заявителя.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реестров купленной и проданной наличной иностранной валюты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организацию обменных операций,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его филиала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приложения к лицензии уполномоченной организации (свидетельства обменного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уполномоченного банка) (после получения уполномоченным банком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Остаток в операционной кассе обменного _________________________тенге пункта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дня*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 всем видам валют)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Остаток в операционной кассе _________________________тенге обменного пункта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дня*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 всем видам валют)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*Не заполняется при совмещении обменных операций с иными банковскими операциями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1916"/>
        <w:gridCol w:w="1635"/>
        <w:gridCol w:w="1640"/>
        <w:gridCol w:w="1635"/>
        <w:gridCol w:w="1641"/>
        <w:gridCol w:w="787"/>
        <w:gridCol w:w="788"/>
      </w:tblGrid>
      <w:tr>
        <w:trPr>
          <w:trHeight w:val="30" w:hRule="atLeast"/>
        </w:trPr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 за "____" _________________20____года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39"/>
        <w:gridCol w:w="1881"/>
        <w:gridCol w:w="660"/>
        <w:gridCol w:w="639"/>
        <w:gridCol w:w="1526"/>
        <w:gridCol w:w="639"/>
        <w:gridCol w:w="1880"/>
        <w:gridCol w:w="3776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ства*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указывается в соответствии с документом, представленным клиентом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обменной операции: 1 – для резидентов (граждане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иностранцы и лица без гражданства, имеющие документ на право постоянного проживания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Казахстан), 2 – для нерезидентов,  0 – для операций менее пяти ста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казахстанских тенге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заполняется в случае, предусмотренном в части первой пункта 53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Пересчет суммы эквивалента обменной операции в тенге осуществляется по курсу проведения обменной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– исчисляется по курсу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– исчисляется по курсу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– время проведения операции, указанное в контрольном чеке.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01.06.2016).</w:t>
      </w:r>
    </w:p>
    <w:bookmarkStart w:name="z1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 административных данных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обменных операциях, проведенных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NIV_UB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уполномоченный банк (его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ежемесячно до 7 числа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(его филиала)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197"/>
        <w:gridCol w:w="707"/>
        <w:gridCol w:w="1511"/>
        <w:gridCol w:w="1511"/>
        <w:gridCol w:w="1547"/>
        <w:gridCol w:w="1582"/>
        <w:gridCol w:w="1479"/>
        <w:gridCol w:w="1463"/>
      </w:tblGrid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пункты"</w:t>
            </w:r>
          </w:p>
        </w:tc>
      </w:tr>
    </w:tbl>
    <w:bookmarkStart w:name="z1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обменных операциях, проведенных через обменные пункты"</w:t>
      </w:r>
    </w:p>
    <w:bookmarkStart w:name="z1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47"/>
    <w:bookmarkStart w:name="z1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пункты", (далее – Форма).</w:t>
      </w:r>
    </w:p>
    <w:bookmarkEnd w:id="148"/>
    <w:bookmarkStart w:name="z1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bookmarkEnd w:id="149"/>
    <w:bookmarkStart w:name="z1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уполномоченным банком (его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Правилам. Филиал уполномоченного банка составляет самостоятельную форму.</w:t>
      </w:r>
    </w:p>
    <w:bookmarkEnd w:id="150"/>
    <w:bookmarkStart w:name="z1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6 и 8 Реестра купленной и проданной наличной иностранной валюты.</w:t>
      </w:r>
    </w:p>
    <w:bookmarkEnd w:id="151"/>
    <w:bookmarkStart w:name="z1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bookmarkEnd w:id="152"/>
    <w:bookmarkStart w:name="z1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отчета предоставляются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153"/>
    <w:bookmarkStart w:name="z1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154"/>
    <w:bookmarkStart w:name="z1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3, 4, 5, 6 данные предоставляются по доллару США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155"/>
    <w:bookmarkStart w:name="z1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5, 6 и далее пронумерованных графах данные по строкам 110, 111, 120, 121 представляются в единицах соответствующей валюты.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bookmarkStart w:name="z1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Строки 210, 211, 212, 220, 221, 222 заполняются в единицах счета.</w:t>
      </w:r>
    </w:p>
    <w:bookmarkEnd w:id="157"/>
    <w:bookmarkStart w:name="z1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158"/>
    <w:bookmarkStart w:name="z1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данного отчета по всем графам обеспечивается выполнение следующих условий: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&lt;= строка с кодом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&lt;= строка с кодом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210&gt;=строка с кодом 211+строка с кодом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220&gt;=строка с кодом 221+строка с кодом 222.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01.06.2016); с изменением, внесенным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иностранной валюты и обменных операциях,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NIV_UO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 по месту нахождения уполномоченной организации (ее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7 числа (включительно)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организацию обменных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адрес, телефон,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6"/>
        <w:gridCol w:w="711"/>
        <w:gridCol w:w="420"/>
        <w:gridCol w:w="898"/>
        <w:gridCol w:w="898"/>
        <w:gridCol w:w="919"/>
        <w:gridCol w:w="940"/>
        <w:gridCol w:w="878"/>
        <w:gridCol w:w="870"/>
      </w:tblGrid>
      <w:tr>
        <w:trPr>
          <w:trHeight w:val="30" w:hRule="atLeast"/>
        </w:trPr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наличной' иностранной валюты, 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сумму: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 (420 &gt; = 421 + 422 + 423 + 424).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 (указать уполномоченные банки)___________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 (430 &gt; = 431+432 + 433 + 434)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 (указать наименование уполномоченного банка)___________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 (указать наименование уполномоченного банка)___________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 (440 = 441 +442)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движении иностранной валюты и обменных операциях,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проведенных, через обменные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движении иностранной валюты и обменных операциях, проведенных через обменные пункты",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Правилам. Филиал уполномоченной организации составляет самостоятельную Форму.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составлений Формы в расчетах для данных в тенге используется сумма обменной операции в тенге, указанная соответственно в графах 6 и 8 Реестра купленной и проданной наличной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1 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отчета в расчетах для данных в тенге используется эквивалент суммы обменной операции в тенге, указанный соответственно в графах 6 и 8 Реестра купленной и проданной наличной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(за исключением строк, отмеченных знаком "Х")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120,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5, 6 данные представляются по доллару США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5, 6 и далее пронумерованных графах данные по строкам 110, 111, 120, 121 представляются в единицах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5, 6 валют, то соответствующая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220, 221, 222 заполняются в единицах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разделов 1 и 2 отчета по всем графам обеспечивается выполнение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&lt;= строка с кодом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отрока с кодом 121 &lt;= строка с кодом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210&gt;=строка с кодом 211+строка с кодом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220&gt;=строка с кодом 221+строка с кодом 222.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Правления Национального Банка РК от 27.09.2017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отчета графа 1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2, 3, 4, 5, 6 и далее пронумерованных графах данные по строкам представляются в тысячах единиц соответствующей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5,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заполнении раздела 3 отчета по графам 2, 3, 4, 5, 6 и далее пронумерованным графам по строкам 410, 420, 430, 440 обеспечивается выполнение условий, указанных в наименовании соответствующих показателей.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учета операций с аффинированным золотом в слитках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или ее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приложения к лицензии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12"/>
        <w:gridCol w:w="1009"/>
        <w:gridCol w:w="504"/>
        <w:gridCol w:w="504"/>
        <w:gridCol w:w="1009"/>
        <w:gridCol w:w="1009"/>
        <w:gridCol w:w="1010"/>
        <w:gridCol w:w="505"/>
        <w:gridCol w:w="505"/>
        <w:gridCol w:w="1010"/>
        <w:gridCol w:w="1010"/>
        <w:gridCol w:w="505"/>
        <w:gridCol w:w="505"/>
        <w:gridCol w:w="101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в операционной кассе обменного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аффинированного золота в слитках в национальной валюте тенге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(по массам)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(по массам)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операций с аффинированным золотом в слитках за "____"_________________20____года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98"/>
        <w:gridCol w:w="1607"/>
        <w:gridCol w:w="950"/>
        <w:gridCol w:w="1455"/>
        <w:gridCol w:w="546"/>
        <w:gridCol w:w="950"/>
        <w:gridCol w:w="1757"/>
        <w:gridCol w:w="546"/>
        <w:gridCol w:w="3227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тенге****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– указывается в соответствии с документом, представленным клиентом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операции: 1 – для резидентов (граждане Республики Казахстан, иностранцы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без гражданства, имеющие документ на право постоянного проживания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Казахстан), 2 – для нерезидентов, 0 – для операций менее двух миллионов казахстанских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при проведении которых не представлен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– заполняется в случае, предусмотренном в части третьей пункта 58-9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– исчисляется по стоимости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– исчисляется по стоимости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– время проведения операции, указанное в контрольном чеке.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1"/>
    <w:bookmarkStart w:name="z1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операциях с аффинированным золотом в слитках, проведенных через обменные пункты"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SMSAZ_UO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 по месту нахождения уполномоченной организации (ее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уполномоченной организации (ее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организацию обменных операций с наличной иностранной валютой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почтовый адрес, телефон, факс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1741"/>
        <w:gridCol w:w="1028"/>
        <w:gridCol w:w="1281"/>
        <w:gridCol w:w="1282"/>
        <w:gridCol w:w="1282"/>
        <w:gridCol w:w="1282"/>
        <w:gridCol w:w="1282"/>
      </w:tblGrid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"____"_______________20____года 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руководитель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исполнитель        (фамилия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об 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аффинированным золотом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слитках, проведенных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пункты"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операциях с аффинированным золотом в слитках, проведенных через обменные пункты"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операциях с аффинированным золотом в слитках, проведенных через обменные пункты" (далее – Форма).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журнала учета операций с аффинированным золотом в слитках по форме согласно приложению 14 к Правилам. Филиал уполномоченной организации составляет самостоятельную Форму.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операций в тенге, указанная соответственно в графах 5 и 8 Реестра учета операций с аффинированным золотом в слитках.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2014 года № 144 </w:t>
            </w:r>
          </w:p>
        </w:tc>
      </w:tr>
    </w:tbl>
    <w:bookmarkStart w:name="z12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</w:p>
    <w:bookmarkEnd w:id="168"/>
    <w:bookmarkStart w:name="z1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4468, опубликованное в газете "Юридическая газета" 13 декабря 2006 года № 215 (1195)).</w:t>
      </w:r>
    </w:p>
    <w:bookmarkEnd w:id="169"/>
    <w:bookmarkStart w:name="z1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2007 года № 111 "О внесении изменений и дополнений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4970, опубликованное в газете "Юридическая газета" 15 ноября 2007 года в № 175 (1378)).</w:t>
      </w:r>
    </w:p>
    <w:bookmarkEnd w:id="170"/>
    <w:bookmarkStart w:name="z1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2008 года № 105 "О внесении изменений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5503, опубликованное в 2009 году в Собрании актов центральных исполнительных и иных центральных государственных органов Республики Казахстан" № 4).</w:t>
      </w:r>
    </w:p>
    <w:bookmarkEnd w:id="171"/>
    <w:bookmarkStart w:name="z1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24 июля 2009 года № 65 "О внесении изменений и дополнений в некоторые постановления Правления Национального Банка Республики Казахстан по вопросам применения при проведении кассовых операций автоматизированной кассы и организации охраны, устройства помещений банков второго уровня и организаций, осуществляющих отдельные виды банковских операций (зарегистрированному в Реестре государственной регистрации нормативных правовых актов под № 5843, опубликованному в газете "Юридическая газета" 22 декабря 2009 года № 193 (1790)).</w:t>
      </w:r>
    </w:p>
    <w:bookmarkEnd w:id="172"/>
    <w:bookmarkStart w:name="z1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ноября 2009 года № 108 "О внесении изменений и дополнений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6008, опубликованное в газете "Юридическая газета" 19 февраля 2010 года № 26 (1822)).</w:t>
      </w:r>
    </w:p>
    <w:bookmarkEnd w:id="173"/>
    <w:bookmarkStart w:name="z1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июля 2012 года № 202 "О внесении изменений и дополнений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7852, опубликованное в газете "Казахстанская правда" 19 сентября 2012 года № 316-317 (27135-27136)).</w:t>
      </w:r>
    </w:p>
    <w:bookmarkEnd w:id="174"/>
    <w:bookmarkStart w:name="z1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в газете "Юридическая газета" 23 июля 2013 года № 107 (2482), 24 июля 2013 года № 108 (2483), 25 июля 2013 года № 109 (2484), 30 июля 2013 года № 111 (2486), 31 июля 2013 года № 112 (2487), 1 августа 2013 года № 113 (2488), 2 августа 2013 года № 114 (2489), 6 августа 2013 года № 115 (2490)).</w:t>
      </w:r>
    </w:p>
    <w:bookmarkEnd w:id="175"/>
    <w:bookmarkStart w:name="z1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27 мая 2013 года № 128 "О внесении изменений в некоторые нормативные правовые акты Национального Банка Республики Казахстан" (зарегистрированному в Реестре государственной регистрации нормативных правовых актов № 8567, опубликованному в газете "Юридическая газета" 7 августа 2013 года № 116 (2491)).</w:t>
      </w:r>
    </w:p>
    <w:bookmarkEnd w:id="176"/>
    <w:bookmarkStart w:name="z1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295 "О внесении изменений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9197, опубликованное в Информационно-правовой системе нормативных правовых актов Республики Казахстан "Әділет" 28 марта 2014 года, в газете "Юридическая газета" 11 апреля 2014 года в № 52 (2620)).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