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32d4a" w14:textId="3532d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ведения государственного регистра электронных информационных ресурсов и информационных систем и депозитария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29 января 2015 года № 64. Зарегистрирован в Министерстве юстиции Республики Казахстан 27 февраля 2015 года № 10355. Утратил силу приказом Министра по инвестициям и развитию Республики Казахстан от 29 февраля 2016 года № 243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по инвестициям и развитию РК от 29.02.2016 </w:t>
      </w:r>
      <w:r>
        <w:rPr>
          <w:rFonts w:ascii="Times New Roman"/>
          <w:b w:val="false"/>
          <w:i w:val="false"/>
          <w:color w:val="ff0000"/>
          <w:sz w:val="28"/>
        </w:rPr>
        <w:t>№ 243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5-1)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11 января 2007 года «Об информатизации»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государственного регистра электронных информационных ресурсов и информационных систем и депозитария.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связи, информатизации и информации Министерства по инвестициям и развитию Республики Казахстан (Сарсенов С.С.)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законодательством порядке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копии приказа на официальное опубликование в периодических печатных изданиях и в информационно-правовой системе «Әділет» республиканского государственного предприятия на праве хозяйственного ведения «Республиканский центр правовой информации Министерства юстиции Республики Казахстан»;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 и на интранет-портале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приказа.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по инвестициям и развитию Республики Казахстан Жумагалиева А.К.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инвестициям и развитию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 А. Исекешев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инвестициям и развитию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января 2015 года № 64</w:t>
      </w:r>
    </w:p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ведения государственного регистра электронных</w:t>
      </w:r>
      <w:r>
        <w:br/>
      </w:r>
      <w:r>
        <w:rPr>
          <w:rFonts w:ascii="Times New Roman"/>
          <w:b/>
          <w:i w:val="false"/>
          <w:color w:val="000000"/>
        </w:rPr>
        <w:t>
информационных ресурсов и информационных систем и депозитария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ведения государственного регистра электронных информационных ресурсов и информационных систем и депозитария (далее -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5-1)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11 января 2007 года «Об информатизации» (далее - Закон).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определяют порядок ведения государственного регистра электронных информационных ресурсов и информационных систем (далее - государственный регистр) и депозитария информационных систем, программных продуктов, программных кодов и нормативно-технической документации (далее - депозитарий).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Ведение депозитария осуществляется в целях создания единой системы учета, обеспечения замены приобретенного программного продукта в случае его утраты собственником или владельцем, информирования пользователей о программных продуктах и их разработчиках, а также информационного обеспечения государственных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Ведение Государственного регистра обеспечивается 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уполномоченным органом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сфере информатизации (далее - уполномоченный орган) и осуществляется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технической службой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Ведение депозитария обеспечивается уполномоченным органом и осуществляется государственной технической службой.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техническая служба обеспечивает организацию технических условий для доступа физических и юридических лиц к общедоступным государственным электронным информационным ресурсам с целью удовлетворения их информационных потребностей.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техническая служба не может изменять и (или) передавать третьим лицам программные продукты, программные коды и нормативно-техническую документацию, хранимые в депозитарии.</w:t>
      </w:r>
    </w:p>
    <w:bookmarkEnd w:id="3"/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ведения Государственного регистра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Ведение Государственного регистра включает в себя внесение сведений об электронных информационных ресурсах и информационных системах в Государственный регистр с последующим обновлением данных сведений.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Электронные информационные ресурсы и информационные системы, разработанные и созданные за счет частных негосударственных средств, регистрируются в Государственном регистре по инициативе собственников данных информационных ресурсов и информационных систем. Обновление (актуализация) сведений о негосударственных электронных информационных ресурсах и информационных системах производится по инициативе собственников указанных электронных информационных ресурсов и информационных систем.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Собственник или владелец зарегистрированных электронных информационных ресурсов и информационных систем ежегодно, не позднее 30 марта, представляют в уполномоченный орган сообщение об обновлении электронных информационных ресурсов и информационных систем с полным обновленным описанием электронных информационных ресурсов и информационных систем либо об отсутствии обновлений, либо о прекращении их эксплуатации с мотивированным изложением причин прекращения эксплуатации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Уполномоченный орган направляет информацию об обновлениях и (или) прекращении в государственную техническую службу.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Внесение обновленных сведений об электронных информационных ресурсах и информационных системах в Государственный регистр осуществляется в порядке и сроки, которые установлены для регистрации электронных информационных ресурсов и информационных систем.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В случае непредставления в установленный срок обновленной заявки или сообщения о прекращении эксплуатации электронного информационного ресурса или информационной системы уполномоченный орган направляет его (ее) собственнику или владельцу соответствующий официальный запрос о необходимости обновления сведений.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При получении сообщения о прекращении эксплуатации электронного информационного ресурса или информационной системы уполномоченный орган в течение пяти рабочих дней осуществляет отзыв свидетельства о регистрации данного электронного информационного ресурса или информационной системы, и государственной технической службой в десятидневный срок обеспечивается внесение соответствующих изменений в Государственный регистр.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Сведения Государственного регистра об электронных информационных ресурсах и информационных системах в части, не содержащей электронных информационных ресурсов ограниченного доступа, являются общедоступными на размещенном в сети интернет-ресурса «государственный регистр электронных информационных ресурсов и информационных систем Республики Казахстан».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Государственные информационные ресурсы и государственные информационные системы подлежат обязательному учету в государственном регистре электронных информационных ресурсов и информационных систем.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по ним в Государственный регистр электронных информационных ресурсов и информационных систем предоставляются в течении сорока пяти рабочих дней с момента ввода информационной системы в эксплуатацию.</w:t>
      </w:r>
    </w:p>
    <w:bookmarkEnd w:id="5"/>
    <w:bookmarkStart w:name="z2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ведения депозитария</w:t>
      </w:r>
    </w:p>
    <w:bookmarkEnd w:id="6"/>
    <w:bookmarkStart w:name="z2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Основными задачами депозитария являются сбор, систематизация, накопление и хранение программных продуктов, программных кодов и нормативно-технической документации и ведение реестра программных продуктов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Информационные системы, программные продукты и программные коды представляются на компакт-дисках в двух экземплярах (оригинал и копия). Нормативно-техническая документация представляется в бумажном виде в двух экземплярах (оригинал и копия), а также в электронном виде на компакт-дисках в двух экземплярах (оригинал и копия).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Программные продукты, программные коды и нормативно-техническая документация информационных систем на хранение в депозитарий предоставляются в течении сорока пяти рабочих дней с момента ввода информационной системы в эксплуатацию.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Собственники или владельцы государственных программных продуктов, программных кодов и нормативно-технической документации, ежегодно не позднее 30 апреля представляют уполномоченному органу полное обновление (актуализацию) всех объектов депонирования в комплектации и количестве, в случае отсутствия изменений полное обновленное (актуализированное) описание объектов депонирования или сообщение о прекращении эксплуатации продукта с кратким изложением причин.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В случае выпуска новой версии (внесения изменений и/или дополнений) объектов депонирования, их собственники или владельцы в течение двадцати рабочих дней после внесения изменений и/или дополнений письменно извещают уполномоченный орган о необходимости уточнения и/или изменения состава либо содержания регистрационных сведений по этим объектам (по форме заявки на депонирование), что является основанием для внесения изменений и (или) дополнений в депозитарий. Обновленным объектам депонирования назначается новый депозитарный номер, устаревшие объекты депонирования не уничтожаются.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В случаях снятия программного продукта с эксплуатации или утраты силы нормативно-технической документации, зарегистрированных в депозитарии, собственник или владелец в течение двадцати рабочих дней с момента снятия с эксплуатации программного продукта или утраты силы нормативно-технической документации письменно извещают об этом уполномоченный орган. Уполномоченный орган направляет копию письма в государственную техническую службу.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Государственная техническая служба в течение десяти рабочих дней с момента получения такого извещения вносит соответствующие изменения в реестр депонированных программных продуктов.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В случае непредставления в установленный срок обновленного (актуализированного) описания программных продуктов, программных кодов и нормативно-технической документации уполномоченный орган направляет его владельцу письменное напоминание о необходимости обновления сведений депозитария.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Хранение объектов производится путем размещения их в специальные ячейки с указанием наименования собственника или владельца объектов.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24. Программные продукты, программные коды и нормативно-техническая документация хранятся в бумажном виде и на компакт-дисках в специально оборудованном помещении, обеспечивающим надлежащую работу при выполнении различных операций, связанных с учетом и хранением материалов и компакт-дисков, обеспечением защиты несанкционированного доступа к ним.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Государственная техническая служба обеспечивает периодическую проверку компакт-дисков и в соответствии со сроком их хранения осуществляет их перезапись, за исключением случаев, когда собственником или владельцем негосударственного программного продукта не предоставлено право на копирование.</w:t>
      </w:r>
    </w:p>
    <w:bookmarkEnd w:id="7"/>
    <w:bookmarkStart w:name="z3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ведения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государственного регистра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электронных информационных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информационных систем и депозитария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 </w:t>
      </w:r>
      <w:r>
        <w:rPr>
          <w:rFonts w:ascii="Times New Roman"/>
          <w:b/>
          <w:i w:val="false"/>
          <w:color w:val="000000"/>
          <w:sz w:val="28"/>
        </w:rPr>
        <w:t>СООБЩЕНИЕ ОБ ОБНОВЛЕНИИ ЭЛЕКТРОННЫХ ИНФОРМАЦИОННЫХ РЕСУРСОВ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 </w:t>
      </w:r>
      <w:r>
        <w:rPr>
          <w:rFonts w:ascii="Times New Roman"/>
          <w:b/>
          <w:i w:val="false"/>
          <w:color w:val="000000"/>
          <w:sz w:val="28"/>
        </w:rPr>
        <w:t>И ИНФОРМАЦИОННЫХ СИСТЕМ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759700" cy="2451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759700" cy="245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 1. Идентификационные данные базы данных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35900" cy="2006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35900" cy="200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 2. Сведения о владельце базы данных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35900" cy="3924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35900" cy="392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 </w:t>
      </w:r>
      <w:r>
        <w:rPr>
          <w:rFonts w:ascii="Times New Roman"/>
          <w:b/>
          <w:i w:val="false"/>
          <w:color w:val="000000"/>
          <w:sz w:val="28"/>
        </w:rPr>
        <w:t>3. Структурно-содержательная характеристика базы данных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759700" cy="408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759700" cy="408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 </w:t>
      </w:r>
      <w:r>
        <w:rPr>
          <w:rFonts w:ascii="Times New Roman"/>
          <w:b/>
          <w:i w:val="false"/>
          <w:color w:val="000000"/>
          <w:sz w:val="28"/>
        </w:rPr>
        <w:t>4. Объемно-временная характеристика базы данных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975600" cy="1282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975600" cy="128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5. Программно-техническая характеристика базы данных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962900" cy="565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962900" cy="565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/>
          <w:i w:val="false"/>
          <w:color w:val="000000"/>
          <w:sz w:val="28"/>
        </w:rPr>
        <w:t>6. Функционально-эксплуатационная характеристика базы данных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962900" cy="3238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962900" cy="323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7. Авторско-правовая характеристика базы данных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962900" cy="2603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962900" cy="260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 </w:t>
      </w:r>
      <w:r>
        <w:rPr>
          <w:rFonts w:ascii="Times New Roman"/>
          <w:b/>
          <w:i w:val="false"/>
          <w:color w:val="000000"/>
          <w:sz w:val="28"/>
        </w:rPr>
        <w:t>8. Сведения о финансировании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975600" cy="523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975600" cy="523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9. Сведения об информационной безопасности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064500" cy="2616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8064500" cy="261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 </w:t>
      </w:r>
      <w:r>
        <w:rPr>
          <w:rFonts w:ascii="Times New Roman"/>
          <w:b/>
          <w:i w:val="false"/>
          <w:color w:val="000000"/>
          <w:sz w:val="28"/>
        </w:rPr>
        <w:t>10. Сведения об испытаниях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962900" cy="2324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962900" cy="232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подпись владельца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МП                   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дата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header.xml" Type="http://schemas.openxmlformats.org/officeDocument/2006/relationships/header" Id="rId1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