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66375" w14:textId="82663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подтверждения соответствия и присвоения квалификации специалистов сферы земельных отношений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29 января 2015 года № 54. Зарегистрирован в Министерстве юстиции Республики Казахстан 3 марта 2015 года № 10366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138-6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подтверждения соответствия и присвоения квалификации специалистов сферы земельных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строительства, жилищно-коммунального хозяйства и управления земельными ресурсами обеспечить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 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экономики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января 2015 года № 54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соответствия и присвоения квалификации</w:t>
      </w:r>
      <w:r>
        <w:br/>
      </w:r>
      <w:r>
        <w:rPr>
          <w:rFonts w:ascii="Times New Roman"/>
          <w:b/>
          <w:i w:val="false"/>
          <w:color w:val="000000"/>
        </w:rPr>
        <w:t>
специалистов сферы земельных отношений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подтверждения соответствия и присвоения квалификации специалистов сферы земельных отношений (далее –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138-6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 и определяют порядок подтверждения соответствия и присвоения квалификации специалистов сферы земельных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Правила распространяются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лиц, окончивших организации технического и профессионального, послесреднего, высшего и послевузовского образования по специальностям землеустройство, кадастр, иные центры профессионального обучения, осуществляющие подготовку, переподготовку, повышение квалификации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работников организаций сферы земельных отношений, желающих повысить квалификацию (квалификационный разряд/категорию);/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лиц, самостоятельно освоивших профессии специальность/квалификацию), имеющих стаж работы не менее одного года по соответствующей профессии (специальность/квалификацию).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апелляция – письменное обращение претендента или лица, прошедшего сертификацию, содержащее мотивированный запрос о пересмотре решения, принятого органом по подтверждению соответствия и присвоения квалификации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оценка – процесс, с помощью которого устанавливаются соответствия выполнения претендентом требований схемы подтверждения соответствия и присвоения квалификации, в результате которого принимается решение о сертификации;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реестр учета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выданных сертификатов – журнал учета выданных сертификатов;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квалификация – требование к уровню образования, подготовки и/или опыту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присвоение квалификации - процедура подтверждения совокупности индивидуальных способностей, профессиональных знаний, умений навыков, необходимых для выполнения работы в рамках соответствующего вида профессиональной деятельности по конкретной специальности в отраслях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квалификационный уровень – совокупность требований к разным уровням квалификаций в национальной рамке квалификаций (далее – НРК) и отраслевой рамке квалификаций (далее – ОРК), учитывающих сложность, нестандартность и степень ответственности при выполнении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подтверждение соответствия квалификации – процедура, результатом которой является документальное удостоверение в виде сертификата подтверждения соответствия и присвоения квалификации сертифицированного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эксперт - аудитор по подтверждению соответствия - специалист, аттестованный в 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>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торговли Республики Казахстан от 29 декабря 2012 года № 510 «Об утверждении Правил подготовки, переподготовки, повышения квалификации экспертов-аудиторов по подтверждению соответствия, аккредитации, определению страны происхождения товара, статуса товара Таможенного союза или иностранного товара и их аттестации, и квалификационных требования к ним», зарегистрированых в Реестре государственной регистрации нормативных правовых актов за № 8323;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экзамен – форма оценка, которая определяет степень компетентности претендента одним или несколькими способами, например, устным, письменным, практикой, посредством наблюдения с учетом специфики должности и рабочего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экзаменатор – лицо с опытом практической деятельности, обладающее профессиональными знаниями в соответствующей области деятельности, не ниже уровня сертифицируемого специалиста, компетентного проводить и/или оценивать экзамен;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ресертификация - повторное прохождение процедуры сертификации по истечении срока действия сертификата 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организация по подтверждению соответствия и присвоения квалификации специалистов – юридическое лицо, независимое от оказания образовательных услуг, аккредитования для выполнения работ по подтверждению соответствия и присвоения квалификации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схема подтверждения соответствия и присвоения квалификации специалистов – способ определения соответствия специалистов требованиям, установленным ОРК и профессиональным стандартам, нормативным правовым актам в сфере земельных отношений и присвоения квалификации с описанием конкретных этапов проведения этой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 </w:t>
      </w:r>
      <w:r>
        <w:rPr>
          <w:rFonts w:ascii="Times New Roman"/>
          <w:b w:val="false"/>
          <w:i w:val="false"/>
          <w:color w:val="000000"/>
          <w:sz w:val="28"/>
        </w:rPr>
        <w:t>сертификат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документ, удостоверяющий соответствие уровня квалификации специалиста (профессиональной компетентности) квалификационным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сертификация – процедура, посредством которой организация по подтверждению соответствия и присвоения квалификации специалистов устанавливает, что претендент соответствует определенным требованиям к уровню квалификации и компетентности в ОРК и профессиональным стандартам, выдача соответствующего сертификата подтверждения соответствия и присвоения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претендент – заявитель, претендующий на присвоение квалификации специалиста в сфере земельных отношений (землеустройство, кадастр).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подтверждения соответствия квалификации</w:t>
      </w:r>
      <w:r>
        <w:br/>
      </w:r>
      <w:r>
        <w:rPr>
          <w:rFonts w:ascii="Times New Roman"/>
          <w:b/>
          <w:i w:val="false"/>
          <w:color w:val="000000"/>
        </w:rPr>
        <w:t>
специалистов в сфере земельных отношений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Общие требования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Подтверждение соответствия и присвоение квалификации специалистов осуществляет организация по подтверждению соответствия и присвоению квалификации специалистов (далее – ОПС).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Заявления претендентов на подтверждение соответствия и присвоение квалификации (далее - заявление) принимаются ОПС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рассматриваются в течение десяти рабочих дней со дня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целях проведения процедур подтверждения соответствия и присвоения квалификации специалистов при ОПС создается квалификационная комиссия (далее - Комиссия) со сроком полномочий на один календарный год.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Деятельность квалификационной комиссии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Комиссия создается приказом руководителя ОПС и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рассматривает представленные претендентами заявления в течение трех рабочих дней со дня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доводит до претендентов сведения о дате и времени проведения заседаний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принимает квалификационные экзамены согласно схеме подтверждения соответствия и присвоения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готовит заключения по итогам экзамена о подтверждении/не подтверждении квалификации и предоставлении его в ОПС для принятия решений по сертификации. Результаты экзаменов объявляются в тот же день после оформления протоколов заседаний квалификационной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представляет рекомендации по дальнейшей профессиональной подготовке претендента на присвоение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сохраняет конфиденциальность всей информации, получаемой в процессе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состав Комиссии входят председатель, заместитель председателя, эксперт-аудитор в рассматриваемой области сертификации, члены комиссии (не менее трех по профилю).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назначается лицо из числа экспертов-аудиторов, представителей отраслевых объединений работодателей, организаций, отраслевых объединений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Членами Комиссии назначаются лица из числа экспертов-аудиторов, организаций, научно-исследовательских организаций, отраслевых объединений работодателей, общественных объединений, отраслевых объединений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Председатель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проводит заседания квалификационной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обеспечивает объективность и прозрачность процедуры подтверждения соответствия и присвоения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представляет в ОПС анализ результатов работы комиссии и вносит предложения по совершенствованию ее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утверждает протокол по итогам экзамена о подтверждении или не подтверждении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Секретарь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информирует членов комиссии о дате и времени заседаний;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ведет протоколы заседаний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оформляет и направляет в ОПС в установленном порядке на утверждение материалы работы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утверждается в состав квалификационной комиссии из числа специалистов, имеющих образование, соответствующее профилю сертифицируемых специалистов. Секретарь не является членом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Экзаменаторы: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предоставляют информацию обо всех изменениях относительно своей профессиональной деятельности в ОПС;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постоянно поддерживают и повышают уровень своей компетентности;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сохраняют конфиденциальность всей информации, получаемой в процессе своей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Комиссия принимает одно из следующих решений простым большинством голосом: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подтвердить (не подтвердить) квалификацию по профессии и выдать (не выдать) </w:t>
      </w:r>
      <w:r>
        <w:rPr>
          <w:rFonts w:ascii="Times New Roman"/>
          <w:b w:val="false"/>
          <w:i w:val="false"/>
          <w:color w:val="000000"/>
          <w:sz w:val="28"/>
        </w:rPr>
        <w:t>сертификат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присвоить (не присвоить) квалификацию по профессии, и выдать (не выдать) сертификат о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считается правомочным, если в заседании комиссии принимало участие не менее 2/3 всех ее членов. В случае равенства голосов решение принимается в пользу экзаменуемого;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Решение Комиссии о подтверждении соответствия или присвоении соответствующей квалификации оформляется протоколом, на основании которого утверждается приказом ОПС;</w:t>
      </w:r>
    </w:p>
    <w:bookmarkEnd w:id="9"/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Подтверждение соответствия и присвоения квалификации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Порядок подтверждения соответствия и присвоения ОПС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принятие заявления от претендента;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оценивание заявления согласно Плану подтверждения соответствия и присвоения квалификации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заключение договора между ОПС и претендентом на проведение услуг по подтверждению соответствия и присвоения квалификации с указанием ответственности, прав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экзамена в соответствия с требованиями схемы подтверждения соответствия и присвоения квалификации и документирование результатов оценивания;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принятие решения по сертификации и при положительном решении выдача Сертификата подтверждения соответствия и присвоения квалификации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производится в течение семи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ресертификация согласно схеме подтверждения соответствия и присвоения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ресертификации и продление сертификата на новый срок проводится на основании заявления поданного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выдача сертификата с соответствующей записью в реестре учета выданных сертификатов,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"/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Деятельность апелляционной комиссии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рассмотрения спорных вопросов и защиты прав участников ОПС создается Апелляционная комиссия (далее - АК). В случае несогласия претендентов с результатами экзамена претендент подает апелляцию подается на имя Председателя АК в течение суток после объявление результатов экзамена. Срок рассмотрения апелляции семь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АК создается приказом руководителя ОПС и действует на основании Положения об апелляционной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 не могут входить в состав 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 имеют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рассмотрение письменных обращений претендентов или лица, прошедшего сертификацию;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ведение учета поступивших апелляций;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внесение предложений об усовершенствовании схемы подтверждения соответствия и присвоения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Рассмотренные апелляции предполагают проверку правильности процесса оценивания результатов экзаменов, соблюдение требований и решение спорных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АК документально подтверждает принятые решения, при этом сохраняет конфиденциальность всей информации, получаемой в процессе своей деятельности.</w:t>
      </w:r>
    </w:p>
    <w:bookmarkEnd w:id="13"/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Заключительные положения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Претендентам, успешно сдавшим экзамены, выдается </w:t>
      </w:r>
      <w:r>
        <w:rPr>
          <w:rFonts w:ascii="Times New Roman"/>
          <w:b w:val="false"/>
          <w:i w:val="false"/>
          <w:color w:val="000000"/>
          <w:sz w:val="28"/>
        </w:rPr>
        <w:t>Сертификат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Сертификат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бессрочным для лиц, окончивших организации технического и профессионального, высшего образования, прошедших сертификацию в течение одного календарного года с даты получения диплома;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Выдается сроком на три года для всех, за исключением лиц, указанных в подпункте 1)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При утере Сертификата его дубликат выдается в течение трех рабочих дней ОПС на основании заявления с приложением документа, подтверждающего опубликование утери в средствах массовой информации, распространяемых на всей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порчи Сертификата, лицо, получившее сертификат в течение трех рабочих дней подает заявление в ОПС о выдаче дубликата Сертификата, с указанием номера, даты выдачи, срока действия, к заявлению прилагается испорченный оригинал Сертификата.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ОПС рассматривает заявление о потере и порче Сертификата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реестра учета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сертификатов выдает дубликат Сертификата с указанием слова «Дубликат», прежних номера, даты выдачи и срока действия.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подтверждения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соответствия и присвоения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специалистов сферы земельных отношений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
</w:t>
      </w:r>
      <w:r>
        <w:rPr>
          <w:rFonts w:ascii="Times New Roman"/>
          <w:b/>
          <w:i w:val="false"/>
          <w:color w:val="000000"/>
          <w:sz w:val="28"/>
        </w:rPr>
        <w:t xml:space="preserve">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на подтверждение соответствия и присвоения квалификации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3"/>
      </w:tblGrid>
      <w:tr>
        <w:trPr>
          <w:trHeight w:val="91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4х6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органа по подтверждению соответствия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присвоения квалификации специалистов)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(фамилия, имя, отчество, должность, место работы, адрес, телефон,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e-mail)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Прошу провести подтверждение соответствия по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(с указанием, на заявляемую область подтверждения соответствия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присвоения квалификации)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Я ознакомился(лась) и принимаю условия и требования нормативной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документации, касающейся процесса сертификации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Данные, приведенные в форме моего заявления, могут быть опубликованы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в реестре.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Сведения, которые я сообщил(а) достоверны, обязуюсь в дальнейшем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сообщить в орган по подтверждению соответствия и присвоения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квалификации специалистов обо всех изменениях в моих личных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Я понимаю и принимаю, что если я представлю недостоверную информацию,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то я буду исключен(а) из реестра.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Документ, удостоверяющий личность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Характеристика с места работы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Документ об образовании (копия, 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Документ, подтверждающий стаж работы по соответствующей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специальности (копия, 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Удостоверение о повышении квалификации в заявленной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сертификации (копия, 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Дата, подпись заявителя, расшифровка подписи.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 - все копии заверяются печатью организации на каждом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листе, либо заверяются нотариально.</w:t>
      </w:r>
    </w:p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подтверждения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соответствия и присвоения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специалистов сферы земельных отношений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0"/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
</w:t>
      </w:r>
      <w:r>
        <w:rPr>
          <w:rFonts w:ascii="Times New Roman"/>
          <w:b/>
          <w:i w:val="false"/>
          <w:color w:val="000000"/>
          <w:sz w:val="28"/>
        </w:rPr>
        <w:t xml:space="preserve">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на подтверждение соответствия и присвоение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от "____" ____________20___ года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(наименование органа по подтверждения соответствия и присвоение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кварификация)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рассмотрев заявление от "___" _________20__ года с прилагаемыми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документами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(фамилия, имя, отчетво заявителя, адрес,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на подтверждение соответствия и присвоению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(наименование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 по подтверждению соответствия и присвоение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Подтверждение соответствия и присвоения квалификации провести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схеме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(номер схемы подтверждения соответствия и присвоения квалификации)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Проверку компетентности заявителя для подтверждения соотвествия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присвоения квалификации провести на базе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(наименование центра на базе которого будет проводиться проверка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компетентности)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Подтверждение соответствия и присвоения квалификации провести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соответствие требованиям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(наименование, номер и дату нормативного документа (при необходимости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указать номера пунктов)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4.Работы проводить на основе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(указать номер и дату договора)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     М.П.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 руководителя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подтверждению соответствия)                (инциалы, фамилия)</w:t>
      </w:r>
    </w:p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подтверждения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соответствия и присвоения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специалистов сферы земельных отношений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по подтверждению соответствия и присвоения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СЕРТИФИКАТ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сертификат выдан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присвоением/подтверждением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(Указать нормативный документ, на основании которого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выдан сертификат)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зарегистрирован в реестре выданных сертификатов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№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 "____"_________20___года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действителен до "____"__________20__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Является бессрочным для лиц, окончивших организации технического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профессионального, высшего образования, прошедших сертификацию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течение одного календарного года с даты получения диплома.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юридического лица (в случае если орган по подверждению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соответствия и присвоению квалификации специалистов является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структурным подразделением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 (подпись)          (фамилия,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 по подтверждению соответствия и присвоению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специалистов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 (подпись)         (фамилия, инициалы)</w:t>
      </w:r>
    </w:p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подтверждения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соответствия и присвоения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специалистов сферы земельных отношений</w:t>
      </w:r>
    </w:p>
    <w:bookmarkEnd w:id="24"/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5"/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РЕЕСТР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учета выданных сертификатов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1750"/>
        <w:gridCol w:w="1750"/>
        <w:gridCol w:w="1750"/>
        <w:gridCol w:w="2365"/>
        <w:gridCol w:w="2782"/>
        <w:gridCol w:w="1333"/>
        <w:gridCol w:w="1553"/>
      </w:tblGrid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сертификата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сертификата (дата, месяц, год)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Получившего сертификат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органа, выдавшего сертификат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проыессии (специальности) или области профессиональной деятельности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сертификата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получателя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