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8f28" w14:textId="8ee8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p>
    <w:p>
      <w:pPr>
        <w:spacing w:after="0"/>
        <w:ind w:left="0"/>
        <w:jc w:val="both"/>
      </w:pPr>
      <w:r>
        <w:rPr>
          <w:rFonts w:ascii="Times New Roman"/>
          <w:b w:val="false"/>
          <w:i w:val="false"/>
          <w:color w:val="000000"/>
          <w:sz w:val="28"/>
        </w:rPr>
        <w:t>Приказ Министра энергетики Республики Казахстан от 20 февраля 2015 года № 121. Зарегистрирован в Министерстве юстиции Республики Казахстан 27 марта 2015 года № 10558.</w:t>
      </w:r>
    </w:p>
    <w:p>
      <w:pPr>
        <w:spacing w:after="0"/>
        <w:ind w:left="0"/>
        <w:jc w:val="both"/>
      </w:pPr>
      <w:bookmarkStart w:name="z103" w:id="0"/>
      <w:r>
        <w:rPr>
          <w:rFonts w:ascii="Times New Roman"/>
          <w:b w:val="false"/>
          <w:i w:val="false"/>
          <w:color w:val="000000"/>
          <w:sz w:val="28"/>
        </w:rPr>
        <w:t xml:space="preserve">
      В соответствии с подпунктом 32)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и подпунктом 2) пункта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p>
    <w:bookmarkEnd w:id="1"/>
    <w:bookmarkStart w:name="z2" w:id="2"/>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3"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4"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календарного дня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Ж. Касымбек   </w:t>
      </w:r>
    </w:p>
    <w:p>
      <w:pPr>
        <w:spacing w:after="0"/>
        <w:ind w:left="0"/>
        <w:jc w:val="both"/>
      </w:pPr>
      <w:r>
        <w:rPr>
          <w:rFonts w:ascii="Times New Roman"/>
          <w:b w:val="false"/>
          <w:i w:val="false"/>
          <w:color w:val="000000"/>
          <w:sz w:val="28"/>
        </w:rPr>
        <w:t>
      от 23 февраля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2015 года № 121</w:t>
            </w:r>
          </w:p>
        </w:tc>
      </w:tr>
    </w:tbl>
    <w:bookmarkStart w:name="z5" w:id="5"/>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расследования и учета технологических нарушений в</w:t>
      </w:r>
      <w:r>
        <w:br/>
      </w:r>
      <w:r>
        <w:rPr>
          <w:rFonts w:ascii="Times New Roman"/>
          <w:b/>
          <w:i w:val="false"/>
          <w:color w:val="000000"/>
        </w:rPr>
        <w:t>работе единой электроэнергетической системы, электростанций,</w:t>
      </w:r>
      <w:r>
        <w:br/>
      </w:r>
      <w:r>
        <w:rPr>
          <w:rFonts w:ascii="Times New Roman"/>
          <w:b/>
          <w:i w:val="false"/>
          <w:color w:val="000000"/>
        </w:rPr>
        <w:t>районных котельных, электрических и тепловых сетей</w:t>
      </w:r>
      <w:r>
        <w:br/>
      </w:r>
      <w:r>
        <w:rPr>
          <w:rFonts w:ascii="Times New Roman"/>
          <w:b/>
          <w:i w:val="false"/>
          <w:color w:val="000000"/>
        </w:rPr>
        <w:t>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в редакции приказа Министра энергетики РК от 23.07.2019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6"/>
    <w:p>
      <w:pPr>
        <w:spacing w:after="0"/>
        <w:ind w:left="0"/>
        <w:jc w:val="both"/>
      </w:pPr>
      <w:r>
        <w:rPr>
          <w:rFonts w:ascii="Times New Roman"/>
          <w:b w:val="false"/>
          <w:i w:val="false"/>
          <w:color w:val="000000"/>
          <w:sz w:val="28"/>
        </w:rPr>
        <w:t xml:space="preserve">
      1. Настоящие Правила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 (далее – Правила) разработаны в соответствии с подпунктом 32)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Пункт 1</w:t>
      </w:r>
      <w:r>
        <w:rPr>
          <w:rFonts w:ascii="Times New Roman"/>
          <w:b w:val="false"/>
          <w:i/>
          <w:color w:val="000000"/>
          <w:sz w:val="28"/>
        </w:rPr>
        <w:t xml:space="preserve"> - в редакции приказа Министра энергетики РК от 29.09.2021 </w:t>
      </w:r>
      <w:r>
        <w:rPr>
          <w:rFonts w:ascii="Times New Roman"/>
          <w:b w:val="false"/>
          <w:i w:val="false"/>
          <w:color w:val="000000"/>
          <w:sz w:val="28"/>
        </w:rPr>
        <w:t>№ 301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В настоящих Правилах используются следующие основные понятия:</w:t>
      </w:r>
    </w:p>
    <w:bookmarkEnd w:id="7"/>
    <w:bookmarkStart w:name="z10" w:id="8"/>
    <w:p>
      <w:pPr>
        <w:spacing w:after="0"/>
        <w:ind w:left="0"/>
        <w:jc w:val="both"/>
      </w:pPr>
      <w:r>
        <w:rPr>
          <w:rFonts w:ascii="Times New Roman"/>
          <w:b w:val="false"/>
          <w:i w:val="false"/>
          <w:color w:val="000000"/>
          <w:sz w:val="28"/>
        </w:rPr>
        <w:t>
      1) простой – нерабочее состояние энергоустановки;</w:t>
      </w:r>
    </w:p>
    <w:bookmarkEnd w:id="8"/>
    <w:bookmarkStart w:name="z11" w:id="9"/>
    <w:p>
      <w:pPr>
        <w:spacing w:after="0"/>
        <w:ind w:left="0"/>
        <w:jc w:val="both"/>
      </w:pPr>
      <w:r>
        <w:rPr>
          <w:rFonts w:ascii="Times New Roman"/>
          <w:b w:val="false"/>
          <w:i w:val="false"/>
          <w:color w:val="000000"/>
          <w:sz w:val="28"/>
        </w:rPr>
        <w:t>
      2) диспетчерское технологическое управление – процесс, осуществляемый диспетчером и предназначенный для решения задач контроля и управления режимами функционирования электрических сетей посредством автоматизированных систем диспетчерского и технологического управления, а также приема и обработки сообщений от физических и юридических лиц о предпосылках возникновения или возникновении технологических нарушений, требующих принятия мер реагирования и устранения отказов и повреждений;</w:t>
      </w:r>
    </w:p>
    <w:bookmarkEnd w:id="9"/>
    <w:bookmarkStart w:name="z12" w:id="10"/>
    <w:p>
      <w:pPr>
        <w:spacing w:after="0"/>
        <w:ind w:left="0"/>
        <w:jc w:val="both"/>
      </w:pPr>
      <w:r>
        <w:rPr>
          <w:rFonts w:ascii="Times New Roman"/>
          <w:b w:val="false"/>
          <w:i w:val="false"/>
          <w:color w:val="000000"/>
          <w:sz w:val="28"/>
        </w:rPr>
        <w:t>
      3) стихийные явления – состояние, характеризующееся наличием или вероятностью разрушения, изменения состояния окружающей среды под влиянием природных воздействий, в том числе обусловленных бедствиями и катастрофами, угрожающее жизненно важным интересам личности и общества;</w:t>
      </w:r>
    </w:p>
    <w:bookmarkEnd w:id="10"/>
    <w:bookmarkStart w:name="z13" w:id="11"/>
    <w:p>
      <w:pPr>
        <w:spacing w:after="0"/>
        <w:ind w:left="0"/>
        <w:jc w:val="both"/>
      </w:pPr>
      <w:r>
        <w:rPr>
          <w:rFonts w:ascii="Times New Roman"/>
          <w:b w:val="false"/>
          <w:i w:val="false"/>
          <w:color w:val="000000"/>
          <w:sz w:val="28"/>
        </w:rPr>
        <w:t>
      4) несчастный случай, связанный с трудовой деятельностью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p>
    <w:bookmarkEnd w:id="11"/>
    <w:bookmarkStart w:name="z14" w:id="12"/>
    <w:p>
      <w:pPr>
        <w:spacing w:after="0"/>
        <w:ind w:left="0"/>
        <w:jc w:val="both"/>
      </w:pPr>
      <w:r>
        <w:rPr>
          <w:rFonts w:ascii="Times New Roman"/>
          <w:b w:val="false"/>
          <w:i w:val="false"/>
          <w:color w:val="000000"/>
          <w:sz w:val="28"/>
        </w:rPr>
        <w:t>
      5) неоперативный персонал – персонал, кроме оперативного и оперативно-ремонтного персонала;</w:t>
      </w:r>
    </w:p>
    <w:bookmarkEnd w:id="12"/>
    <w:bookmarkStart w:name="z15" w:id="13"/>
    <w:p>
      <w:pPr>
        <w:spacing w:after="0"/>
        <w:ind w:left="0"/>
        <w:jc w:val="both"/>
      </w:pPr>
      <w:r>
        <w:rPr>
          <w:rFonts w:ascii="Times New Roman"/>
          <w:b w:val="false"/>
          <w:i w:val="false"/>
          <w:color w:val="000000"/>
          <w:sz w:val="28"/>
        </w:rPr>
        <w:t>
      6)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bookmarkEnd w:id="13"/>
    <w:bookmarkStart w:name="z16" w:id="14"/>
    <w:p>
      <w:pPr>
        <w:spacing w:after="0"/>
        <w:ind w:left="0"/>
        <w:jc w:val="both"/>
      </w:pPr>
      <w:r>
        <w:rPr>
          <w:rFonts w:ascii="Times New Roman"/>
          <w:b w:val="false"/>
          <w:i w:val="false"/>
          <w:color w:val="000000"/>
          <w:sz w:val="28"/>
        </w:rPr>
        <w:t>
      7)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14"/>
    <w:bookmarkStart w:name="z17" w:id="15"/>
    <w:p>
      <w:pPr>
        <w:spacing w:after="0"/>
        <w:ind w:left="0"/>
        <w:jc w:val="both"/>
      </w:pPr>
      <w:r>
        <w:rPr>
          <w:rFonts w:ascii="Times New Roman"/>
          <w:b w:val="false"/>
          <w:i w:val="false"/>
          <w:color w:val="000000"/>
          <w:sz w:val="28"/>
        </w:rPr>
        <w:t>
      8) полный сброс нагрузки – сброс электрической или тепловой нагрузки электростанцией;</w:t>
      </w:r>
    </w:p>
    <w:bookmarkEnd w:id="15"/>
    <w:bookmarkStart w:name="z18" w:id="16"/>
    <w:p>
      <w:pPr>
        <w:spacing w:after="0"/>
        <w:ind w:left="0"/>
        <w:jc w:val="both"/>
      </w:pPr>
      <w:r>
        <w:rPr>
          <w:rFonts w:ascii="Times New Roman"/>
          <w:b w:val="false"/>
          <w:i w:val="false"/>
          <w:color w:val="000000"/>
          <w:sz w:val="28"/>
        </w:rPr>
        <w:t>
      9) единая электроэнергетическая система Республики Казахстан – совокупность электрических станций, линий электропередачи и подстанций, обеспечивающих надежное и качественное энергоснабжение потребителей Республики Казахстан (далее – ЕЭС);</w:t>
      </w:r>
    </w:p>
    <w:bookmarkEnd w:id="16"/>
    <w:bookmarkStart w:name="z19" w:id="17"/>
    <w:p>
      <w:pPr>
        <w:spacing w:after="0"/>
        <w:ind w:left="0"/>
        <w:jc w:val="both"/>
      </w:pPr>
      <w:r>
        <w:rPr>
          <w:rFonts w:ascii="Times New Roman"/>
          <w:b w:val="false"/>
          <w:i w:val="false"/>
          <w:color w:val="000000"/>
          <w:sz w:val="28"/>
        </w:rPr>
        <w:t>
      10) ошибочные действия – действие или бездействие персонала, которое привело или не предотвратило возникновение технологического нарушения;</w:t>
      </w:r>
    </w:p>
    <w:bookmarkEnd w:id="17"/>
    <w:bookmarkStart w:name="z20" w:id="18"/>
    <w:p>
      <w:pPr>
        <w:spacing w:after="0"/>
        <w:ind w:left="0"/>
        <w:jc w:val="both"/>
      </w:pPr>
      <w:r>
        <w:rPr>
          <w:rFonts w:ascii="Times New Roman"/>
          <w:b w:val="false"/>
          <w:i w:val="false"/>
          <w:color w:val="000000"/>
          <w:sz w:val="28"/>
        </w:rPr>
        <w:t>
      11) уполномоченный орган в области промышленной безопасности – центральный исполнительный орган, осуществляющий руководство и межотраслевую координацию, разработку и реализацию государственной политики в области промышленной безопасности;</w:t>
      </w:r>
    </w:p>
    <w:bookmarkEnd w:id="18"/>
    <w:bookmarkStart w:name="z21" w:id="19"/>
    <w:p>
      <w:pPr>
        <w:spacing w:after="0"/>
        <w:ind w:left="0"/>
        <w:jc w:val="both"/>
      </w:pPr>
      <w:r>
        <w:rPr>
          <w:rFonts w:ascii="Times New Roman"/>
          <w:b w:val="false"/>
          <w:i w:val="false"/>
          <w:color w:val="000000"/>
          <w:sz w:val="28"/>
        </w:rPr>
        <w:t>
      12) расследование – мероприятие, осуществляемое комиссией, созданной для выявления причин возникновения технологического нарушения;</w:t>
      </w:r>
    </w:p>
    <w:bookmarkEnd w:id="19"/>
    <w:bookmarkStart w:name="z22" w:id="20"/>
    <w:p>
      <w:pPr>
        <w:spacing w:after="0"/>
        <w:ind w:left="0"/>
        <w:jc w:val="both"/>
      </w:pPr>
      <w:r>
        <w:rPr>
          <w:rFonts w:ascii="Times New Roman"/>
          <w:b w:val="false"/>
          <w:i w:val="false"/>
          <w:color w:val="000000"/>
          <w:sz w:val="28"/>
        </w:rPr>
        <w:t>
      13) технологическое нарушение – отказ или повреждение оборудования, электрических и (или) тепловых сетей, в том числе вследствие возгорания или взрывов, отклонения от установленных режимов, несанкционированного отключения или ограничения работоспособности оборудования или его неисправности, которые привели к нарушению процесса производства, передачи, потребления электрической и (или) тепловой энергии.</w:t>
      </w:r>
    </w:p>
    <w:bookmarkEnd w:id="20"/>
    <w:bookmarkStart w:name="z23" w:id="21"/>
    <w:p>
      <w:pPr>
        <w:spacing w:after="0"/>
        <w:ind w:left="0"/>
        <w:jc w:val="both"/>
      </w:pPr>
      <w:r>
        <w:rPr>
          <w:rFonts w:ascii="Times New Roman"/>
          <w:b w:val="false"/>
          <w:i w:val="false"/>
          <w:color w:val="000000"/>
          <w:sz w:val="28"/>
        </w:rPr>
        <w:t xml:space="preserve">
      Технологические нарушения классифицируются в соответствии с критериями, приведенными в Классификации технологических нарушений,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1"/>
    <w:bookmarkStart w:name="z24" w:id="22"/>
    <w:p>
      <w:pPr>
        <w:spacing w:after="0"/>
        <w:ind w:left="0"/>
        <w:jc w:val="both"/>
      </w:pPr>
      <w:r>
        <w:rPr>
          <w:rFonts w:ascii="Times New Roman"/>
          <w:b w:val="false"/>
          <w:i w:val="false"/>
          <w:color w:val="000000"/>
          <w:sz w:val="28"/>
        </w:rPr>
        <w:t xml:space="preserve">
      Признаки технологических нарушений приведены в Классификационных признаках причин технологических нарушений,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2"/>
    <w:bookmarkStart w:name="z25" w:id="23"/>
    <w:p>
      <w:pPr>
        <w:spacing w:after="0"/>
        <w:ind w:left="0"/>
        <w:jc w:val="both"/>
      </w:pPr>
      <w:r>
        <w:rPr>
          <w:rFonts w:ascii="Times New Roman"/>
          <w:b w:val="false"/>
          <w:i w:val="false"/>
          <w:color w:val="000000"/>
          <w:sz w:val="28"/>
        </w:rPr>
        <w:t>
      14) отказ – процесс, заключающийся в нарушении работоспособного состояния энергопредприятия или его оборудования;</w:t>
      </w:r>
    </w:p>
    <w:bookmarkEnd w:id="23"/>
    <w:bookmarkStart w:name="z26" w:id="24"/>
    <w:p>
      <w:pPr>
        <w:spacing w:after="0"/>
        <w:ind w:left="0"/>
        <w:jc w:val="both"/>
      </w:pPr>
      <w:r>
        <w:rPr>
          <w:rFonts w:ascii="Times New Roman"/>
          <w:b w:val="false"/>
          <w:i w:val="false"/>
          <w:color w:val="000000"/>
          <w:sz w:val="28"/>
        </w:rPr>
        <w:t>
      15) энергетические предприятия – энергопередающие, энергопроизводящие и энергоснабжающие организации;</w:t>
      </w:r>
    </w:p>
    <w:bookmarkEnd w:id="24"/>
    <w:bookmarkStart w:name="z27" w:id="25"/>
    <w:p>
      <w:pPr>
        <w:spacing w:after="0"/>
        <w:ind w:left="0"/>
        <w:jc w:val="both"/>
      </w:pPr>
      <w:r>
        <w:rPr>
          <w:rFonts w:ascii="Times New Roman"/>
          <w:b w:val="false"/>
          <w:i w:val="false"/>
          <w:color w:val="000000"/>
          <w:sz w:val="28"/>
        </w:rPr>
        <w:t>
      16) энергоустановка – оборудование, предназначенное для производства, накопления, преобразования, передачи, распределения или потребления тепловой или электрической энергии;</w:t>
      </w:r>
    </w:p>
    <w:bookmarkEnd w:id="25"/>
    <w:bookmarkStart w:name="z28" w:id="26"/>
    <w:p>
      <w:pPr>
        <w:spacing w:after="0"/>
        <w:ind w:left="0"/>
        <w:jc w:val="both"/>
      </w:pPr>
      <w:r>
        <w:rPr>
          <w:rFonts w:ascii="Times New Roman"/>
          <w:b w:val="false"/>
          <w:i w:val="false"/>
          <w:color w:val="000000"/>
          <w:sz w:val="28"/>
        </w:rPr>
        <w:t>
      17) энергоузел – обособленная территория, обладающая общностью инфраструктуры в сфере тепло и электроснабжения.</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энергетики РК от 29.09.2021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7"/>
    <w:p>
      <w:pPr>
        <w:spacing w:after="0"/>
        <w:ind w:left="0"/>
        <w:jc w:val="both"/>
      </w:pPr>
      <w:r>
        <w:rPr>
          <w:rFonts w:ascii="Times New Roman"/>
          <w:b w:val="false"/>
          <w:i w:val="false"/>
          <w:color w:val="000000"/>
          <w:sz w:val="28"/>
        </w:rPr>
        <w:t>
      3. Иные понятия, использованные в настоящих Правилах, применяются в соответствии с понятиями, определенными в Законе.</w:t>
      </w:r>
    </w:p>
    <w:bookmarkEnd w:id="27"/>
    <w:bookmarkStart w:name="z25" w:id="28"/>
    <w:p>
      <w:pPr>
        <w:spacing w:after="0"/>
        <w:ind w:left="0"/>
        <w:jc w:val="left"/>
      </w:pPr>
      <w:r>
        <w:rPr>
          <w:rFonts w:ascii="Times New Roman"/>
          <w:b/>
          <w:i w:val="false"/>
          <w:color w:val="000000"/>
        </w:rPr>
        <w:t xml:space="preserve"> Глава 2. Порядок проведения расследования технологических нарушений</w:t>
      </w:r>
    </w:p>
    <w:bookmarkEnd w:id="28"/>
    <w:p>
      <w:pPr>
        <w:spacing w:after="0"/>
        <w:ind w:left="0"/>
        <w:jc w:val="both"/>
      </w:pPr>
      <w:r>
        <w:rPr>
          <w:rFonts w:ascii="Times New Roman"/>
          <w:b w:val="false"/>
          <w:i w:val="false"/>
          <w:color w:val="ff0000"/>
          <w:sz w:val="28"/>
        </w:rPr>
        <w:t xml:space="preserve">
      Сноска. Заголовок главы 2 в редакции приказа Министра энергетики РК от 23.07.2019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 w:id="29"/>
    <w:p>
      <w:pPr>
        <w:spacing w:after="0"/>
        <w:ind w:left="0"/>
        <w:jc w:val="both"/>
      </w:pPr>
      <w:r>
        <w:rPr>
          <w:rFonts w:ascii="Times New Roman"/>
          <w:b w:val="false"/>
          <w:i w:val="false"/>
          <w:color w:val="000000"/>
          <w:sz w:val="28"/>
        </w:rPr>
        <w:t>
      4. Расследованию подлежат следующие технологические нарушения:</w:t>
      </w:r>
    </w:p>
    <w:bookmarkEnd w:id="29"/>
    <w:p>
      <w:pPr>
        <w:spacing w:after="0"/>
        <w:ind w:left="0"/>
        <w:jc w:val="both"/>
      </w:pPr>
      <w:r>
        <w:rPr>
          <w:rFonts w:ascii="Times New Roman"/>
          <w:b w:val="false"/>
          <w:i w:val="false"/>
          <w:color w:val="000000"/>
          <w:sz w:val="28"/>
        </w:rPr>
        <w:t>
      1) повреждения во время эксплуатации энергетического оборудования, зданий и сооружений, входящих в состав энергетического объекта;</w:t>
      </w:r>
    </w:p>
    <w:p>
      <w:pPr>
        <w:spacing w:after="0"/>
        <w:ind w:left="0"/>
        <w:jc w:val="both"/>
      </w:pPr>
      <w:r>
        <w:rPr>
          <w:rFonts w:ascii="Times New Roman"/>
          <w:b w:val="false"/>
          <w:i w:val="false"/>
          <w:color w:val="000000"/>
          <w:sz w:val="28"/>
        </w:rPr>
        <w:t>
      2) недопустимые отклонения технических (технологических) параметров состояния (работы) энергоустановок, электрической и (или) тепловой сети и их элементов, вызвавшие вывод их из работы. Отклонение показателей качества электрической и (или) тепловой энергии от стандарта;</w:t>
      </w:r>
    </w:p>
    <w:p>
      <w:pPr>
        <w:spacing w:after="0"/>
        <w:ind w:left="0"/>
        <w:jc w:val="both"/>
      </w:pPr>
      <w:r>
        <w:rPr>
          <w:rFonts w:ascii="Times New Roman"/>
          <w:b w:val="false"/>
          <w:i w:val="false"/>
          <w:color w:val="000000"/>
          <w:sz w:val="28"/>
        </w:rPr>
        <w:t>
      3) полное или частичное незапланированное отключение энергоприемников потребителей по вине энергопередающей организации.</w:t>
      </w:r>
    </w:p>
    <w:bookmarkStart w:name="z27" w:id="30"/>
    <w:p>
      <w:pPr>
        <w:spacing w:after="0"/>
        <w:ind w:left="0"/>
        <w:jc w:val="both"/>
      </w:pPr>
      <w:r>
        <w:rPr>
          <w:rFonts w:ascii="Times New Roman"/>
          <w:b w:val="false"/>
          <w:i w:val="false"/>
          <w:color w:val="000000"/>
          <w:sz w:val="28"/>
        </w:rPr>
        <w:t xml:space="preserve">
      5. Энергопредприятие в течение 1 часа с момента возникновения технологического нарушения представляет оперативное сообщение по телефону с дублированием посредством мобильных программ по обмену мгновенными сообщениями в соответствии с Регламентом предоставления энергопредприятиями оперативных сообщений о произошедших технологических нарушениях и несчастных случаях в Единой электроэнергетической системе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0"/>
    <w:p>
      <w:pPr>
        <w:spacing w:after="0"/>
        <w:ind w:left="0"/>
        <w:jc w:val="both"/>
      </w:pPr>
      <w:r>
        <w:rPr>
          <w:rFonts w:ascii="Times New Roman"/>
          <w:b w:val="false"/>
          <w:i w:val="false"/>
          <w:color w:val="000000"/>
          <w:sz w:val="28"/>
        </w:rPr>
        <w:t>
      Энергопредприятие в течение 15 минут с момента возникновения технологического нарушения информирует соответствующий Территориальный департамент органа по государственному энергетическому надзору и контролю по областям и городам Нур-Султан, Алматы, Шымкент и местный исполнительный орган о факте возникновения технологического нарушения по телефону с дублированием посредствам мобильных программ по обмену мгновенными сообщениями.</w:t>
      </w:r>
    </w:p>
    <w:p>
      <w:pPr>
        <w:spacing w:after="0"/>
        <w:ind w:left="0"/>
        <w:jc w:val="both"/>
      </w:pPr>
      <w:r>
        <w:rPr>
          <w:rFonts w:ascii="Times New Roman"/>
          <w:b w:val="false"/>
          <w:i w:val="false"/>
          <w:color w:val="000000"/>
          <w:sz w:val="28"/>
        </w:rPr>
        <w:t>
      В срок не позднее 12 часов с момента возникновения технологического нарушения энергопредприятие направляет письменное сообщение в соответствующий Территориальный департамент органа по государственному энергетическому надзору и контролю по областям и городам Нур-Султан, Алматы, Шымкент и местный исполнительный орган и системному оператору.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31"/>
    <w:p>
      <w:pPr>
        <w:spacing w:after="0"/>
        <w:ind w:left="0"/>
        <w:jc w:val="both"/>
      </w:pPr>
      <w:r>
        <w:rPr>
          <w:rFonts w:ascii="Times New Roman"/>
          <w:b w:val="false"/>
          <w:i w:val="false"/>
          <w:color w:val="000000"/>
          <w:sz w:val="28"/>
        </w:rPr>
        <w:t>
      6. Оперативные и письменные сообщения содержат следующие сведения:</w:t>
      </w:r>
    </w:p>
    <w:bookmarkEnd w:id="31"/>
    <w:bookmarkStart w:name="z215" w:id="32"/>
    <w:p>
      <w:pPr>
        <w:spacing w:after="0"/>
        <w:ind w:left="0"/>
        <w:jc w:val="both"/>
      </w:pPr>
      <w:r>
        <w:rPr>
          <w:rFonts w:ascii="Times New Roman"/>
          <w:b w:val="false"/>
          <w:i w:val="false"/>
          <w:color w:val="000000"/>
          <w:sz w:val="28"/>
        </w:rPr>
        <w:t>
      1) наименование энергетического предприятия, дата и время возникновения технологического нарушения, несчастного случая;</w:t>
      </w:r>
    </w:p>
    <w:bookmarkEnd w:id="32"/>
    <w:bookmarkStart w:name="z216" w:id="33"/>
    <w:p>
      <w:pPr>
        <w:spacing w:after="0"/>
        <w:ind w:left="0"/>
        <w:jc w:val="both"/>
      </w:pPr>
      <w:r>
        <w:rPr>
          <w:rFonts w:ascii="Times New Roman"/>
          <w:b w:val="false"/>
          <w:i w:val="false"/>
          <w:color w:val="000000"/>
          <w:sz w:val="28"/>
        </w:rPr>
        <w:t>
      2) предполагаемые причины технологического нарушения, несчастного случая;</w:t>
      </w:r>
    </w:p>
    <w:bookmarkEnd w:id="33"/>
    <w:bookmarkStart w:name="z217" w:id="34"/>
    <w:p>
      <w:pPr>
        <w:spacing w:after="0"/>
        <w:ind w:left="0"/>
        <w:jc w:val="both"/>
      </w:pPr>
      <w:r>
        <w:rPr>
          <w:rFonts w:ascii="Times New Roman"/>
          <w:b w:val="false"/>
          <w:i w:val="false"/>
          <w:color w:val="000000"/>
          <w:sz w:val="28"/>
        </w:rPr>
        <w:t>
      3) перечень отработавших защит, автоматики и блокировок;</w:t>
      </w:r>
    </w:p>
    <w:bookmarkEnd w:id="34"/>
    <w:bookmarkStart w:name="z218" w:id="35"/>
    <w:p>
      <w:pPr>
        <w:spacing w:after="0"/>
        <w:ind w:left="0"/>
        <w:jc w:val="both"/>
      </w:pPr>
      <w:r>
        <w:rPr>
          <w:rFonts w:ascii="Times New Roman"/>
          <w:b w:val="false"/>
          <w:i w:val="false"/>
          <w:color w:val="000000"/>
          <w:sz w:val="28"/>
        </w:rPr>
        <w:t>
      4) перечень вышедшего из строя оборудования и оставшегося в работе;</w:t>
      </w:r>
    </w:p>
    <w:bookmarkEnd w:id="35"/>
    <w:bookmarkStart w:name="z219" w:id="36"/>
    <w:p>
      <w:pPr>
        <w:spacing w:after="0"/>
        <w:ind w:left="0"/>
        <w:jc w:val="both"/>
      </w:pPr>
      <w:r>
        <w:rPr>
          <w:rFonts w:ascii="Times New Roman"/>
          <w:b w:val="false"/>
          <w:i w:val="false"/>
          <w:color w:val="000000"/>
          <w:sz w:val="28"/>
        </w:rPr>
        <w:t>
      5) последствия технологического нарушения: объем поврежденного оборудования, недоотпуск, количество отключенных потребителей, время ликвидации технологического нарушения;</w:t>
      </w:r>
    </w:p>
    <w:bookmarkEnd w:id="36"/>
    <w:bookmarkStart w:name="z220" w:id="37"/>
    <w:p>
      <w:pPr>
        <w:spacing w:after="0"/>
        <w:ind w:left="0"/>
        <w:jc w:val="both"/>
      </w:pPr>
      <w:r>
        <w:rPr>
          <w:rFonts w:ascii="Times New Roman"/>
          <w:b w:val="false"/>
          <w:i w:val="false"/>
          <w:color w:val="000000"/>
          <w:sz w:val="28"/>
        </w:rPr>
        <w:t>
      6) предварительные последствия несчастного случая;</w:t>
      </w:r>
    </w:p>
    <w:bookmarkEnd w:id="37"/>
    <w:bookmarkStart w:name="z221" w:id="38"/>
    <w:p>
      <w:pPr>
        <w:spacing w:after="0"/>
        <w:ind w:left="0"/>
        <w:jc w:val="both"/>
      </w:pPr>
      <w:r>
        <w:rPr>
          <w:rFonts w:ascii="Times New Roman"/>
          <w:b w:val="false"/>
          <w:i w:val="false"/>
          <w:color w:val="000000"/>
          <w:sz w:val="28"/>
        </w:rPr>
        <w:t>
      7) Фамилия Имя Отчество (при его наличии) и должность передавшего информацию.</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39"/>
    <w:p>
      <w:pPr>
        <w:spacing w:after="0"/>
        <w:ind w:left="0"/>
        <w:jc w:val="both"/>
      </w:pPr>
      <w:r>
        <w:rPr>
          <w:rFonts w:ascii="Times New Roman"/>
          <w:b w:val="false"/>
          <w:i w:val="false"/>
          <w:color w:val="000000"/>
          <w:sz w:val="28"/>
        </w:rPr>
        <w:t xml:space="preserve">
      7. Технологические нарушения, за исключением случаев, указанных в пункте 1 Классификаций технологических нарушений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Классификации технологических нарушений), расследуются постоянно действующей комиссией, созданной приказом энергетического предприятия.</w:t>
      </w:r>
    </w:p>
    <w:bookmarkEnd w:id="39"/>
    <w:p>
      <w:pPr>
        <w:spacing w:after="0"/>
        <w:ind w:left="0"/>
        <w:jc w:val="both"/>
      </w:pPr>
      <w:r>
        <w:rPr>
          <w:rFonts w:ascii="Times New Roman"/>
          <w:b w:val="false"/>
          <w:i w:val="false"/>
          <w:color w:val="000000"/>
          <w:sz w:val="28"/>
        </w:rPr>
        <w:t>
      Технологические нарушения, предусмотренные:</w:t>
      </w:r>
    </w:p>
    <w:p>
      <w:pPr>
        <w:spacing w:after="0"/>
        <w:ind w:left="0"/>
        <w:jc w:val="both"/>
      </w:pPr>
      <w:r>
        <w:rPr>
          <w:rFonts w:ascii="Times New Roman"/>
          <w:b w:val="false"/>
          <w:i w:val="false"/>
          <w:color w:val="000000"/>
          <w:sz w:val="28"/>
        </w:rPr>
        <w:t xml:space="preserve">
      подпунктами 1), 2), 3), 4), 5), 6), 7), 8) </w:t>
      </w:r>
      <w:r>
        <w:rPr>
          <w:rFonts w:ascii="Times New Roman"/>
          <w:b w:val="false"/>
          <w:i w:val="false"/>
          <w:color w:val="000000"/>
          <w:sz w:val="28"/>
        </w:rPr>
        <w:t>пункта 1</w:t>
      </w:r>
      <w:r>
        <w:rPr>
          <w:rFonts w:ascii="Times New Roman"/>
          <w:b w:val="false"/>
          <w:i w:val="false"/>
          <w:color w:val="000000"/>
          <w:sz w:val="28"/>
        </w:rPr>
        <w:t xml:space="preserve"> Классификаций технологических нарушений, расследуются комиссией, созданной приказом государственного органа по государственному энергетическому надзору и контролю;</w:t>
      </w:r>
    </w:p>
    <w:p>
      <w:pPr>
        <w:spacing w:after="0"/>
        <w:ind w:left="0"/>
        <w:jc w:val="both"/>
      </w:pPr>
      <w:r>
        <w:rPr>
          <w:rFonts w:ascii="Times New Roman"/>
          <w:b w:val="false"/>
          <w:i w:val="false"/>
          <w:color w:val="000000"/>
          <w:sz w:val="28"/>
        </w:rPr>
        <w:t xml:space="preserve">
      подпунктами 9), 10), 11), 12), 13) </w:t>
      </w:r>
      <w:r>
        <w:rPr>
          <w:rFonts w:ascii="Times New Roman"/>
          <w:b w:val="false"/>
          <w:i w:val="false"/>
          <w:color w:val="000000"/>
          <w:sz w:val="28"/>
        </w:rPr>
        <w:t>пункта 1</w:t>
      </w:r>
      <w:r>
        <w:rPr>
          <w:rFonts w:ascii="Times New Roman"/>
          <w:b w:val="false"/>
          <w:i w:val="false"/>
          <w:color w:val="000000"/>
          <w:sz w:val="28"/>
        </w:rPr>
        <w:t xml:space="preserve"> Классификаций технологических нарушений, расследуются комиссией, созданной приказом местного исполнительного органа.</w:t>
      </w:r>
    </w:p>
    <w:p>
      <w:pPr>
        <w:spacing w:after="0"/>
        <w:ind w:left="0"/>
        <w:jc w:val="both"/>
      </w:pPr>
      <w:r>
        <w:rPr>
          <w:rFonts w:ascii="Times New Roman"/>
          <w:b w:val="false"/>
          <w:i w:val="false"/>
          <w:color w:val="000000"/>
          <w:sz w:val="28"/>
        </w:rPr>
        <w:t>
      Допускается проведение расследования технологических нарушений, предусмотренных:</w:t>
      </w:r>
    </w:p>
    <w:p>
      <w:pPr>
        <w:spacing w:after="0"/>
        <w:ind w:left="0"/>
        <w:jc w:val="both"/>
      </w:pPr>
      <w:r>
        <w:rPr>
          <w:rFonts w:ascii="Times New Roman"/>
          <w:b w:val="false"/>
          <w:i w:val="false"/>
          <w:color w:val="000000"/>
          <w:sz w:val="28"/>
        </w:rPr>
        <w:t xml:space="preserve">
      подпунктами 1), 2), 3), 4), 5), 6), 7), 8), 9) </w:t>
      </w:r>
      <w:r>
        <w:rPr>
          <w:rFonts w:ascii="Times New Roman"/>
          <w:b w:val="false"/>
          <w:i w:val="false"/>
          <w:color w:val="000000"/>
          <w:sz w:val="28"/>
        </w:rPr>
        <w:t>пункта 2</w:t>
      </w:r>
      <w:r>
        <w:rPr>
          <w:rFonts w:ascii="Times New Roman"/>
          <w:b w:val="false"/>
          <w:i w:val="false"/>
          <w:color w:val="000000"/>
          <w:sz w:val="28"/>
        </w:rPr>
        <w:t xml:space="preserve"> Классификаций технологических нарушений, комиссией, созданной приказом государственного органа по государственному энергетическому надзору и контролю;</w:t>
      </w:r>
    </w:p>
    <w:p>
      <w:pPr>
        <w:spacing w:after="0"/>
        <w:ind w:left="0"/>
        <w:jc w:val="both"/>
      </w:pPr>
      <w:r>
        <w:rPr>
          <w:rFonts w:ascii="Times New Roman"/>
          <w:b w:val="false"/>
          <w:i w:val="false"/>
          <w:color w:val="000000"/>
          <w:sz w:val="28"/>
        </w:rPr>
        <w:t xml:space="preserve">
      подпунктами 10), 11), 12), 13) </w:t>
      </w:r>
      <w:r>
        <w:rPr>
          <w:rFonts w:ascii="Times New Roman"/>
          <w:b w:val="false"/>
          <w:i w:val="false"/>
          <w:color w:val="000000"/>
          <w:sz w:val="28"/>
        </w:rPr>
        <w:t>пункта 2</w:t>
      </w:r>
      <w:r>
        <w:rPr>
          <w:rFonts w:ascii="Times New Roman"/>
          <w:b w:val="false"/>
          <w:i w:val="false"/>
          <w:color w:val="000000"/>
          <w:sz w:val="28"/>
        </w:rPr>
        <w:t xml:space="preserve"> Классификаций технологических нарушений, комиссией, созданной приказом местного исполнительного органа.</w:t>
      </w:r>
    </w:p>
    <w:p>
      <w:pPr>
        <w:spacing w:after="0"/>
        <w:ind w:left="0"/>
        <w:jc w:val="both"/>
      </w:pPr>
      <w:r>
        <w:rPr>
          <w:rFonts w:ascii="Times New Roman"/>
          <w:b w:val="false"/>
          <w:i w:val="false"/>
          <w:color w:val="000000"/>
          <w:sz w:val="28"/>
        </w:rPr>
        <w:t>
      Председателями комиссий назначаются представители органов, организаций издавшие приказ.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7 внесено изменение на казахском языке, текст на русском языке не изменяется приказом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40"/>
    <w:p>
      <w:pPr>
        <w:spacing w:after="0"/>
        <w:ind w:left="0"/>
        <w:jc w:val="both"/>
      </w:pPr>
      <w:r>
        <w:rPr>
          <w:rFonts w:ascii="Times New Roman"/>
          <w:b w:val="false"/>
          <w:i w:val="false"/>
          <w:color w:val="000000"/>
          <w:sz w:val="28"/>
        </w:rPr>
        <w:t>
      8. Расследование технологических нарушений начинается не позднее 3 рабочих дней, которые исчисляются со следующего рабочего дня c момента возникновения технологического нарушения, и завершается в течение 10 рабочих дней с момента создания комиссии.</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41"/>
    <w:p>
      <w:pPr>
        <w:spacing w:after="0"/>
        <w:ind w:left="0"/>
        <w:jc w:val="both"/>
      </w:pPr>
      <w:r>
        <w:rPr>
          <w:rFonts w:ascii="Times New Roman"/>
          <w:b w:val="false"/>
          <w:i w:val="false"/>
          <w:color w:val="000000"/>
          <w:sz w:val="28"/>
        </w:rPr>
        <w:t>
      9. В случаях невозможности завершения расследования технологического нарушения в период, предусмотренный пунктом 8 настоящих Правил, сроки расследования продлеваются на срок не более 30 календарных дней.</w:t>
      </w:r>
    </w:p>
    <w:bookmarkEnd w:id="41"/>
    <w:p>
      <w:pPr>
        <w:spacing w:after="0"/>
        <w:ind w:left="0"/>
        <w:jc w:val="both"/>
      </w:pPr>
      <w:r>
        <w:rPr>
          <w:rFonts w:ascii="Times New Roman"/>
          <w:b w:val="false"/>
          <w:i w:val="false"/>
          <w:color w:val="000000"/>
          <w:sz w:val="28"/>
        </w:rPr>
        <w:t>
      Сроки расследования продлеваются, в случае создания комиссии:</w:t>
      </w:r>
    </w:p>
    <w:p>
      <w:pPr>
        <w:spacing w:after="0"/>
        <w:ind w:left="0"/>
        <w:jc w:val="both"/>
      </w:pPr>
      <w:r>
        <w:rPr>
          <w:rFonts w:ascii="Times New Roman"/>
          <w:b w:val="false"/>
          <w:i w:val="false"/>
          <w:color w:val="000000"/>
          <w:sz w:val="28"/>
        </w:rPr>
        <w:t>
      приказом государственного органа по государственному энергетическому надзору и контролю или местным исполнительным органом (по компетенции), по их решению;</w:t>
      </w:r>
    </w:p>
    <w:p>
      <w:pPr>
        <w:spacing w:after="0"/>
        <w:ind w:left="0"/>
        <w:jc w:val="both"/>
      </w:pPr>
      <w:r>
        <w:rPr>
          <w:rFonts w:ascii="Times New Roman"/>
          <w:b w:val="false"/>
          <w:i w:val="false"/>
          <w:color w:val="000000"/>
          <w:sz w:val="28"/>
        </w:rPr>
        <w:t>
      приказом энергетического предприятия, по согласованию с государственным органом по государственному энергетическому надзору и контролю или местным исполнительным органом (по компетенции).</w:t>
      </w:r>
    </w:p>
    <w:bookmarkStart w:name="z32" w:id="42"/>
    <w:p>
      <w:pPr>
        <w:spacing w:after="0"/>
        <w:ind w:left="0"/>
        <w:jc w:val="both"/>
      </w:pPr>
      <w:r>
        <w:rPr>
          <w:rFonts w:ascii="Times New Roman"/>
          <w:b w:val="false"/>
          <w:i w:val="false"/>
          <w:color w:val="000000"/>
          <w:sz w:val="28"/>
        </w:rPr>
        <w:t>
      10. Работа комиссии проводится в соответствии с регламентом, установленным ее председателем, который выполняет организационные мероприятия и обеспечивает своевременное, качественное расследование технологического нарушения и оформление его результатов.</w:t>
      </w:r>
    </w:p>
    <w:bookmarkEnd w:id="42"/>
    <w:bookmarkStart w:name="z33" w:id="43"/>
    <w:p>
      <w:pPr>
        <w:spacing w:after="0"/>
        <w:ind w:left="0"/>
        <w:jc w:val="both"/>
      </w:pPr>
      <w:r>
        <w:rPr>
          <w:rFonts w:ascii="Times New Roman"/>
          <w:b w:val="false"/>
          <w:i w:val="false"/>
          <w:color w:val="000000"/>
          <w:sz w:val="28"/>
        </w:rPr>
        <w:t>
      11. Комиссия состоит из председателя и ее членов, а также секретаря, который не принимает участие в решении комиссии. Не учитывая секретаря, количество членов комиссии – нечетное.</w:t>
      </w:r>
    </w:p>
    <w:bookmarkEnd w:id="43"/>
    <w:p>
      <w:pPr>
        <w:spacing w:after="0"/>
        <w:ind w:left="0"/>
        <w:jc w:val="both"/>
      </w:pPr>
      <w:r>
        <w:rPr>
          <w:rFonts w:ascii="Times New Roman"/>
          <w:b w:val="false"/>
          <w:i w:val="false"/>
          <w:color w:val="000000"/>
          <w:sz w:val="28"/>
        </w:rPr>
        <w:t>
      Состав комиссии определяется тяжестью и характером технологического нарушения и включает в случаях:</w:t>
      </w:r>
    </w:p>
    <w:p>
      <w:pPr>
        <w:spacing w:after="0"/>
        <w:ind w:left="0"/>
        <w:jc w:val="both"/>
      </w:pPr>
      <w:r>
        <w:rPr>
          <w:rFonts w:ascii="Times New Roman"/>
          <w:b w:val="false"/>
          <w:i w:val="false"/>
          <w:color w:val="000000"/>
          <w:sz w:val="28"/>
        </w:rPr>
        <w:t>
      1) повреждения 10 и более линий электропередач напряжением 10 киловольт (далее – кВ) и выше в пределах одного энергетического предприятия в результате стихийных явлений – представителей государственного органа по государственному энергетическому надзору и контролю, уполномоченного органа в области гражданской защиты, энергетического предприятия, проектных, строительно-монтажных и иных организаций;</w:t>
      </w:r>
    </w:p>
    <w:p>
      <w:pPr>
        <w:spacing w:after="0"/>
        <w:ind w:left="0"/>
        <w:jc w:val="both"/>
      </w:pPr>
      <w:r>
        <w:rPr>
          <w:rFonts w:ascii="Times New Roman"/>
          <w:b w:val="false"/>
          <w:i w:val="false"/>
          <w:color w:val="000000"/>
          <w:sz w:val="28"/>
        </w:rPr>
        <w:t xml:space="preserve">
      2) возникновения технологических нарушений, предусмотренных подпунктами 1), 2), 3), 4), 5), 6), 7), 8) </w:t>
      </w:r>
      <w:r>
        <w:rPr>
          <w:rFonts w:ascii="Times New Roman"/>
          <w:b w:val="false"/>
          <w:i w:val="false"/>
          <w:color w:val="000000"/>
          <w:sz w:val="28"/>
        </w:rPr>
        <w:t>пункта 1</w:t>
      </w:r>
      <w:r>
        <w:rPr>
          <w:rFonts w:ascii="Times New Roman"/>
          <w:b w:val="false"/>
          <w:i w:val="false"/>
          <w:color w:val="000000"/>
          <w:sz w:val="28"/>
        </w:rPr>
        <w:t xml:space="preserve"> и подпунктами 1), 2), 3), 4), 5), 6), 7), 8) </w:t>
      </w:r>
      <w:r>
        <w:rPr>
          <w:rFonts w:ascii="Times New Roman"/>
          <w:b w:val="false"/>
          <w:i w:val="false"/>
          <w:color w:val="000000"/>
          <w:sz w:val="28"/>
        </w:rPr>
        <w:t>пункта 2</w:t>
      </w:r>
      <w:r>
        <w:rPr>
          <w:rFonts w:ascii="Times New Roman"/>
          <w:b w:val="false"/>
          <w:i w:val="false"/>
          <w:color w:val="000000"/>
          <w:sz w:val="28"/>
        </w:rPr>
        <w:t xml:space="preserve"> Классификаций технологических нарушений – представителей государственного органа по государственному энергетическому надзору и контролю, структурного подразделения местного исполнительного органа, осуществляющего функцию надзора за безопасной эксплуатацией опасных технических устройств на объектах социальной инфраструктуры, гражданской защиты, энергетического предприятия, ремонтных, наладочных, проектных, научно-исследовательских, при необходимости заводов-изготовителей и иных организаций;</w:t>
      </w:r>
    </w:p>
    <w:p>
      <w:pPr>
        <w:spacing w:after="0"/>
        <w:ind w:left="0"/>
        <w:jc w:val="both"/>
      </w:pPr>
      <w:r>
        <w:rPr>
          <w:rFonts w:ascii="Times New Roman"/>
          <w:b w:val="false"/>
          <w:i w:val="false"/>
          <w:color w:val="000000"/>
          <w:sz w:val="28"/>
        </w:rPr>
        <w:t xml:space="preserve">
      3) возникновения технологических нарушений, предусмотренных подпунктами 9), 10), 11), 12), 13) </w:t>
      </w:r>
      <w:r>
        <w:rPr>
          <w:rFonts w:ascii="Times New Roman"/>
          <w:b w:val="false"/>
          <w:i w:val="false"/>
          <w:color w:val="000000"/>
          <w:sz w:val="28"/>
        </w:rPr>
        <w:t>пункта 1</w:t>
      </w:r>
      <w:r>
        <w:rPr>
          <w:rFonts w:ascii="Times New Roman"/>
          <w:b w:val="false"/>
          <w:i w:val="false"/>
          <w:color w:val="000000"/>
          <w:sz w:val="28"/>
        </w:rPr>
        <w:t xml:space="preserve"> и подпунктами 9), 10), 11), 12), 13) пункта 2 Классификаций технологических нарушений – представителей государственного органа по государственному энергетическому надзору и контролю, уполномоченного органа в области промышленной безопасности или структурного подразделения местного исполнительного органа, осуществляющего функцию надзора за безопасной эксплуатацией опасных технических устройств на объектах социальной инфраструктуры, гражданской защиты, энергетического предприятия, заводов-изготовителей, ремонтных, наладочных, проектных, научно-исследовательских и иных организаций;</w:t>
      </w:r>
    </w:p>
    <w:p>
      <w:pPr>
        <w:spacing w:after="0"/>
        <w:ind w:left="0"/>
        <w:jc w:val="both"/>
      </w:pPr>
      <w:r>
        <w:rPr>
          <w:rFonts w:ascii="Times New Roman"/>
          <w:b w:val="false"/>
          <w:i w:val="false"/>
          <w:color w:val="000000"/>
          <w:sz w:val="28"/>
        </w:rPr>
        <w:t>
      4) изменения режима работы ЕЭС, оборудования электрических станций и сетей, неправильной работой устройств автоматики, релейной или технологической защиты, средств связи – представителей государственного органа по государственному энергетическому надзору и контролю, энергетического предприятия и специализированных организаций;</w:t>
      </w:r>
    </w:p>
    <w:p>
      <w:pPr>
        <w:spacing w:after="0"/>
        <w:ind w:left="0"/>
        <w:jc w:val="both"/>
      </w:pPr>
      <w:r>
        <w:rPr>
          <w:rFonts w:ascii="Times New Roman"/>
          <w:b w:val="false"/>
          <w:i w:val="false"/>
          <w:color w:val="000000"/>
          <w:sz w:val="28"/>
        </w:rPr>
        <w:t>
      5) дефектов проектирования, изготовления, строительства, монтажа или ремонта энергооборудования или здания энергетического предприятия – представителей государственного органа по государственному энергетическому надзору и контролю, энергетического предприятия, заводов-изготовителей, проектных, строительно-монтажных и иных организаций.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приказом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44"/>
    <w:p>
      <w:pPr>
        <w:spacing w:after="0"/>
        <w:ind w:left="0"/>
        <w:jc w:val="both"/>
      </w:pPr>
      <w:r>
        <w:rPr>
          <w:rFonts w:ascii="Times New Roman"/>
          <w:b w:val="false"/>
          <w:i w:val="false"/>
          <w:color w:val="000000"/>
          <w:sz w:val="28"/>
        </w:rPr>
        <w:t>
      12. Технологические нарушения, произошедшие у потребителя и повлекшие за собой развитие в энергопередающей организации, расследуются с участием представителей обеих сторон.</w:t>
      </w:r>
    </w:p>
    <w:bookmarkEnd w:id="44"/>
    <w:bookmarkStart w:name="z35" w:id="45"/>
    <w:p>
      <w:pPr>
        <w:spacing w:after="0"/>
        <w:ind w:left="0"/>
        <w:jc w:val="both"/>
      </w:pPr>
      <w:r>
        <w:rPr>
          <w:rFonts w:ascii="Times New Roman"/>
          <w:b w:val="false"/>
          <w:i w:val="false"/>
          <w:color w:val="000000"/>
          <w:sz w:val="28"/>
        </w:rPr>
        <w:t>
      13. Энергетическим предприятием, на котором расследуется технологическое нарушение:</w:t>
      </w:r>
    </w:p>
    <w:bookmarkEnd w:id="45"/>
    <w:p>
      <w:pPr>
        <w:spacing w:after="0"/>
        <w:ind w:left="0"/>
        <w:jc w:val="both"/>
      </w:pPr>
      <w:r>
        <w:rPr>
          <w:rFonts w:ascii="Times New Roman"/>
          <w:b w:val="false"/>
          <w:i w:val="false"/>
          <w:color w:val="000000"/>
          <w:sz w:val="28"/>
        </w:rPr>
        <w:t>
      1) проводятся технические расчеты, лабораторные исследования, испытания;</w:t>
      </w:r>
    </w:p>
    <w:p>
      <w:pPr>
        <w:spacing w:after="0"/>
        <w:ind w:left="0"/>
        <w:jc w:val="both"/>
      </w:pPr>
      <w:r>
        <w:rPr>
          <w:rFonts w:ascii="Times New Roman"/>
          <w:b w:val="false"/>
          <w:i w:val="false"/>
          <w:color w:val="000000"/>
          <w:sz w:val="28"/>
        </w:rPr>
        <w:t>
      2) выполняются фотоснимки поврежденного объекта.</w:t>
      </w:r>
    </w:p>
    <w:bookmarkStart w:name="z36" w:id="46"/>
    <w:p>
      <w:pPr>
        <w:spacing w:after="0"/>
        <w:ind w:left="0"/>
        <w:jc w:val="both"/>
      </w:pPr>
      <w:r>
        <w:rPr>
          <w:rFonts w:ascii="Times New Roman"/>
          <w:b w:val="false"/>
          <w:i w:val="false"/>
          <w:color w:val="000000"/>
          <w:sz w:val="28"/>
        </w:rPr>
        <w:t>
      14. До начала работы комиссии энергетическим предприятием:</w:t>
      </w:r>
    </w:p>
    <w:bookmarkEnd w:id="46"/>
    <w:p>
      <w:pPr>
        <w:spacing w:after="0"/>
        <w:ind w:left="0"/>
        <w:jc w:val="both"/>
      </w:pPr>
      <w:r>
        <w:rPr>
          <w:rFonts w:ascii="Times New Roman"/>
          <w:b w:val="false"/>
          <w:i w:val="false"/>
          <w:color w:val="000000"/>
          <w:sz w:val="28"/>
        </w:rPr>
        <w:t>
      1) определяется характер и объем произошедшего технологического нарушения;</w:t>
      </w:r>
    </w:p>
    <w:p>
      <w:pPr>
        <w:spacing w:after="0"/>
        <w:ind w:left="0"/>
        <w:jc w:val="both"/>
      </w:pPr>
      <w:r>
        <w:rPr>
          <w:rFonts w:ascii="Times New Roman"/>
          <w:b w:val="false"/>
          <w:i w:val="false"/>
          <w:color w:val="000000"/>
          <w:sz w:val="28"/>
        </w:rPr>
        <w:t>
      2) обеспечивается сохранение диаграмм регистрирующих приборов, осциллограмм, электронных записей оперативных переговоров, оперативных журналов, распечаток электронно-вычислительных машин, отдельных элементов и частей поврежденного оборудования;</w:t>
      </w:r>
    </w:p>
    <w:p>
      <w:pPr>
        <w:spacing w:after="0"/>
        <w:ind w:left="0"/>
        <w:jc w:val="both"/>
      </w:pPr>
      <w:r>
        <w:rPr>
          <w:rFonts w:ascii="Times New Roman"/>
          <w:b w:val="false"/>
          <w:i w:val="false"/>
          <w:color w:val="000000"/>
          <w:sz w:val="28"/>
        </w:rPr>
        <w:t>
      3) фиксируются положения коммутационной аппаратуры, запорной и регулирующей арматуры, блинкеров и накладок;</w:t>
      </w:r>
    </w:p>
    <w:p>
      <w:pPr>
        <w:spacing w:after="0"/>
        <w:ind w:left="0"/>
        <w:jc w:val="both"/>
      </w:pPr>
      <w:r>
        <w:rPr>
          <w:rFonts w:ascii="Times New Roman"/>
          <w:b w:val="false"/>
          <w:i w:val="false"/>
          <w:color w:val="000000"/>
          <w:sz w:val="28"/>
        </w:rPr>
        <w:t>
      4) собираются рапорты персонала, участвовавшего в ликвидации технологического нарушения, очевидцев нарушения;</w:t>
      </w:r>
    </w:p>
    <w:p>
      <w:pPr>
        <w:spacing w:after="0"/>
        <w:ind w:left="0"/>
        <w:jc w:val="both"/>
      </w:pPr>
      <w:r>
        <w:rPr>
          <w:rFonts w:ascii="Times New Roman"/>
          <w:b w:val="false"/>
          <w:i w:val="false"/>
          <w:color w:val="000000"/>
          <w:sz w:val="28"/>
        </w:rPr>
        <w:t>
      5) осуществляется подборка ремонтной и проектной документации, протоколов, схем, заводских и производственных инструкций, режимных карт;</w:t>
      </w:r>
    </w:p>
    <w:p>
      <w:pPr>
        <w:spacing w:after="0"/>
        <w:ind w:left="0"/>
        <w:jc w:val="both"/>
      </w:pPr>
      <w:r>
        <w:rPr>
          <w:rFonts w:ascii="Times New Roman"/>
          <w:b w:val="false"/>
          <w:i w:val="false"/>
          <w:color w:val="000000"/>
          <w:sz w:val="28"/>
        </w:rPr>
        <w:t>
      6) при необходимости или по решению комиссии обеспечивается проведение энергетической экспертизы.</w:t>
      </w:r>
    </w:p>
    <w:p>
      <w:pPr>
        <w:spacing w:after="0"/>
        <w:ind w:left="0"/>
        <w:jc w:val="both"/>
      </w:pPr>
      <w:r>
        <w:rPr>
          <w:rFonts w:ascii="Times New Roman"/>
          <w:b w:val="false"/>
          <w:i w:val="false"/>
          <w:color w:val="000000"/>
          <w:sz w:val="28"/>
        </w:rPr>
        <w:t>
      Результаты проведенной энергетической экспертизы, отражающие мотивированные, обоснованные и полные выводы экспертов по предмету проведения экспертизы, используются Комиссией для оформления результатов расследования технологических нарушений;</w:t>
      </w:r>
    </w:p>
    <w:p>
      <w:pPr>
        <w:spacing w:after="0"/>
        <w:ind w:left="0"/>
        <w:jc w:val="both"/>
      </w:pPr>
      <w:r>
        <w:rPr>
          <w:rFonts w:ascii="Times New Roman"/>
          <w:b w:val="false"/>
          <w:i w:val="false"/>
          <w:color w:val="000000"/>
          <w:sz w:val="28"/>
        </w:rPr>
        <w:t xml:space="preserve">
      7) определяется недоотпуск энергии согласна Определению недоотпуска электрической и тепловой энергии указанного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Start w:name="z37" w:id="47"/>
    <w:p>
      <w:pPr>
        <w:spacing w:after="0"/>
        <w:ind w:left="0"/>
        <w:jc w:val="both"/>
      </w:pPr>
      <w:r>
        <w:rPr>
          <w:rFonts w:ascii="Times New Roman"/>
          <w:b w:val="false"/>
          <w:i w:val="false"/>
          <w:color w:val="000000"/>
          <w:sz w:val="28"/>
        </w:rPr>
        <w:t>
      15. Материалы, сформированные по итогам выполненных мероприятий, указанных в пунктах 13 и 14 настоящих Правил, предоставляются каждому члену комиссии. Описания и документы, передаваемые на рассмотрение комиссии, парафируются руководителем энергопредприятия, на территории которого произошло и расследуется технологическое нарушение.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48"/>
    <w:p>
      <w:pPr>
        <w:spacing w:after="0"/>
        <w:ind w:left="0"/>
        <w:jc w:val="both"/>
      </w:pPr>
      <w:r>
        <w:rPr>
          <w:rFonts w:ascii="Times New Roman"/>
          <w:b w:val="false"/>
          <w:i w:val="false"/>
          <w:color w:val="000000"/>
          <w:sz w:val="28"/>
        </w:rPr>
        <w:t>
      16. Входе расследования по запросу членов комиссии энергетическим предприятием предоставляются необходимые материалы, относящиеся к теме проверки.</w:t>
      </w:r>
    </w:p>
    <w:bookmarkEnd w:id="48"/>
    <w:bookmarkStart w:name="z39" w:id="49"/>
    <w:p>
      <w:pPr>
        <w:spacing w:after="0"/>
        <w:ind w:left="0"/>
        <w:jc w:val="both"/>
      </w:pPr>
      <w:r>
        <w:rPr>
          <w:rFonts w:ascii="Times New Roman"/>
          <w:b w:val="false"/>
          <w:i w:val="false"/>
          <w:color w:val="000000"/>
          <w:sz w:val="28"/>
        </w:rPr>
        <w:t>
      17. При расследовании технологических нарушений описываются все причины возникновения, развития, изучаются и оцениваются:</w:t>
      </w:r>
    </w:p>
    <w:bookmarkEnd w:id="49"/>
    <w:p>
      <w:pPr>
        <w:spacing w:after="0"/>
        <w:ind w:left="0"/>
        <w:jc w:val="both"/>
      </w:pPr>
      <w:r>
        <w:rPr>
          <w:rFonts w:ascii="Times New Roman"/>
          <w:b w:val="false"/>
          <w:i w:val="false"/>
          <w:color w:val="000000"/>
          <w:sz w:val="28"/>
        </w:rPr>
        <w:t>
      1) действия обслуживающего персонала;</w:t>
      </w:r>
    </w:p>
    <w:p>
      <w:pPr>
        <w:spacing w:after="0"/>
        <w:ind w:left="0"/>
        <w:jc w:val="both"/>
      </w:pPr>
      <w:r>
        <w:rPr>
          <w:rFonts w:ascii="Times New Roman"/>
          <w:b w:val="false"/>
          <w:i w:val="false"/>
          <w:color w:val="000000"/>
          <w:sz w:val="28"/>
        </w:rPr>
        <w:t>
      2) соответствие объектов и организаций их эксплуатации требованиям по безопасности, техническому состоянию и эксплуатации;</w:t>
      </w:r>
    </w:p>
    <w:p>
      <w:pPr>
        <w:spacing w:after="0"/>
        <w:ind w:left="0"/>
        <w:jc w:val="both"/>
      </w:pPr>
      <w:r>
        <w:rPr>
          <w:rFonts w:ascii="Times New Roman"/>
          <w:b w:val="false"/>
          <w:i w:val="false"/>
          <w:color w:val="000000"/>
          <w:sz w:val="28"/>
        </w:rPr>
        <w:t>
      3) качество и сроки проведения ремонтов, профилактических осмотров и испытаний, контроля состояния оборудования;</w:t>
      </w:r>
    </w:p>
    <w:p>
      <w:pPr>
        <w:spacing w:after="0"/>
        <w:ind w:left="0"/>
        <w:jc w:val="both"/>
      </w:pPr>
      <w:r>
        <w:rPr>
          <w:rFonts w:ascii="Times New Roman"/>
          <w:b w:val="false"/>
          <w:i w:val="false"/>
          <w:color w:val="000000"/>
          <w:sz w:val="28"/>
        </w:rPr>
        <w:t>
      4) соблюдение технологической дисциплины при производстве ремонтных работ;</w:t>
      </w:r>
    </w:p>
    <w:p>
      <w:pPr>
        <w:spacing w:after="0"/>
        <w:ind w:left="0"/>
        <w:jc w:val="both"/>
      </w:pPr>
      <w:r>
        <w:rPr>
          <w:rFonts w:ascii="Times New Roman"/>
          <w:b w:val="false"/>
          <w:i w:val="false"/>
          <w:color w:val="000000"/>
          <w:sz w:val="28"/>
        </w:rPr>
        <w:t>
      5) своевременность принятия мер по устранению аварийных очагов и дефектов оборудования;</w:t>
      </w:r>
    </w:p>
    <w:p>
      <w:pPr>
        <w:spacing w:after="0"/>
        <w:ind w:left="0"/>
        <w:jc w:val="both"/>
      </w:pPr>
      <w:r>
        <w:rPr>
          <w:rFonts w:ascii="Times New Roman"/>
          <w:b w:val="false"/>
          <w:i w:val="false"/>
          <w:color w:val="000000"/>
          <w:sz w:val="28"/>
        </w:rPr>
        <w:t>
      6) качество изготовления оборудования и конструкций, выполнения проектных, строительных, монтажных и наладочных работ;</w:t>
      </w:r>
    </w:p>
    <w:p>
      <w:pPr>
        <w:spacing w:after="0"/>
        <w:ind w:left="0"/>
        <w:jc w:val="both"/>
      </w:pPr>
      <w:r>
        <w:rPr>
          <w:rFonts w:ascii="Times New Roman"/>
          <w:b w:val="false"/>
          <w:i w:val="false"/>
          <w:color w:val="000000"/>
          <w:sz w:val="28"/>
        </w:rPr>
        <w:t>
      7) соответствие фактических параметров стихийных явлений (толщины стенки гололеда, скорости ветра и других) величинам, принятым в проекте и (или) установленным нормам;</w:t>
      </w:r>
    </w:p>
    <w:p>
      <w:pPr>
        <w:spacing w:after="0"/>
        <w:ind w:left="0"/>
        <w:jc w:val="both"/>
      </w:pPr>
      <w:r>
        <w:rPr>
          <w:rFonts w:ascii="Times New Roman"/>
          <w:b w:val="false"/>
          <w:i w:val="false"/>
          <w:color w:val="000000"/>
          <w:sz w:val="28"/>
        </w:rPr>
        <w:t>
      8) результаты проведенной энергетической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приказом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50"/>
    <w:p>
      <w:pPr>
        <w:spacing w:after="0"/>
        <w:ind w:left="0"/>
        <w:jc w:val="both"/>
      </w:pPr>
      <w:r>
        <w:rPr>
          <w:rFonts w:ascii="Times New Roman"/>
          <w:b w:val="false"/>
          <w:i w:val="false"/>
          <w:color w:val="000000"/>
          <w:sz w:val="28"/>
        </w:rPr>
        <w:t>
      18. Вскрытие или разборка поврежденного оборудования проводится по разрешению председателя комиссии.</w:t>
      </w:r>
    </w:p>
    <w:bookmarkEnd w:id="50"/>
    <w:p>
      <w:pPr>
        <w:spacing w:after="0"/>
        <w:ind w:left="0"/>
        <w:jc w:val="both"/>
      </w:pPr>
      <w:r>
        <w:rPr>
          <w:rFonts w:ascii="Times New Roman"/>
          <w:b w:val="false"/>
          <w:i w:val="false"/>
          <w:color w:val="000000"/>
          <w:sz w:val="28"/>
        </w:rPr>
        <w:t>
      В случаях наличия возможной опасности для людей и оборудования, разрешение на вскрытие и разборку принимает технический руководитель энергетического предприятия.</w:t>
      </w:r>
    </w:p>
    <w:bookmarkStart w:name="z41" w:id="51"/>
    <w:p>
      <w:pPr>
        <w:spacing w:after="0"/>
        <w:ind w:left="0"/>
        <w:jc w:val="both"/>
      </w:pPr>
      <w:r>
        <w:rPr>
          <w:rFonts w:ascii="Times New Roman"/>
          <w:b w:val="false"/>
          <w:i w:val="false"/>
          <w:color w:val="000000"/>
          <w:sz w:val="28"/>
        </w:rPr>
        <w:t xml:space="preserve">
      19. Актом расследования технологического нарушения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оформляются результаты расследования аварий, отказов I степени, а также отказов II степени, связанных с:</w:t>
      </w:r>
    </w:p>
    <w:bookmarkEnd w:id="51"/>
    <w:p>
      <w:pPr>
        <w:spacing w:after="0"/>
        <w:ind w:left="0"/>
        <w:jc w:val="both"/>
      </w:pPr>
      <w:r>
        <w:rPr>
          <w:rFonts w:ascii="Times New Roman"/>
          <w:b w:val="false"/>
          <w:i w:val="false"/>
          <w:color w:val="000000"/>
          <w:sz w:val="28"/>
        </w:rPr>
        <w:t>
      1) повреждением из-за заводских дефектов оборудования, не выработавшего срок службы;</w:t>
      </w:r>
    </w:p>
    <w:p>
      <w:pPr>
        <w:spacing w:after="0"/>
        <w:ind w:left="0"/>
        <w:jc w:val="both"/>
      </w:pPr>
      <w:r>
        <w:rPr>
          <w:rFonts w:ascii="Times New Roman"/>
          <w:b w:val="false"/>
          <w:i w:val="false"/>
          <w:color w:val="000000"/>
          <w:sz w:val="28"/>
        </w:rPr>
        <w:t>
      2) полным сбросом нагрузки электростанцией;</w:t>
      </w:r>
    </w:p>
    <w:p>
      <w:pPr>
        <w:spacing w:after="0"/>
        <w:ind w:left="0"/>
        <w:jc w:val="both"/>
      </w:pPr>
      <w:r>
        <w:rPr>
          <w:rFonts w:ascii="Times New Roman"/>
          <w:b w:val="false"/>
          <w:i w:val="false"/>
          <w:color w:val="000000"/>
          <w:sz w:val="28"/>
        </w:rPr>
        <w:t>
      3) повреждением электрических сетей 110-1150 кВ, а также основного оборудования подстанций 110 кВ и выше;</w:t>
      </w:r>
    </w:p>
    <w:p>
      <w:pPr>
        <w:spacing w:after="0"/>
        <w:ind w:left="0"/>
        <w:jc w:val="both"/>
      </w:pPr>
      <w:r>
        <w:rPr>
          <w:rFonts w:ascii="Times New Roman"/>
          <w:b w:val="false"/>
          <w:i w:val="false"/>
          <w:color w:val="000000"/>
          <w:sz w:val="28"/>
        </w:rPr>
        <w:t>
      4) повреждением тепловых сетей в отопительный сезон;</w:t>
      </w:r>
    </w:p>
    <w:p>
      <w:pPr>
        <w:spacing w:after="0"/>
        <w:ind w:left="0"/>
        <w:jc w:val="both"/>
      </w:pPr>
      <w:r>
        <w:rPr>
          <w:rFonts w:ascii="Times New Roman"/>
          <w:b w:val="false"/>
          <w:i w:val="false"/>
          <w:color w:val="000000"/>
          <w:sz w:val="28"/>
        </w:rPr>
        <w:t>
      5) ошибочными действиями персонала.</w:t>
      </w:r>
    </w:p>
    <w:p>
      <w:pPr>
        <w:spacing w:after="0"/>
        <w:ind w:left="0"/>
        <w:jc w:val="both"/>
      </w:pPr>
      <w:r>
        <w:rPr>
          <w:rFonts w:ascii="Times New Roman"/>
          <w:b w:val="false"/>
          <w:i w:val="false"/>
          <w:color w:val="000000"/>
          <w:sz w:val="28"/>
        </w:rPr>
        <w:t>
      В расследовании отказов II степени при необходимости принимают участие представители государственного органа по государственному энергетическому надзору и контролю или местного исполнительного органа (по компетенции).</w:t>
      </w:r>
    </w:p>
    <w:p>
      <w:pPr>
        <w:spacing w:after="0"/>
        <w:ind w:left="0"/>
        <w:jc w:val="both"/>
      </w:pPr>
      <w:r>
        <w:rPr>
          <w:rFonts w:ascii="Times New Roman"/>
          <w:b w:val="false"/>
          <w:i w:val="false"/>
          <w:color w:val="000000"/>
          <w:sz w:val="28"/>
        </w:rPr>
        <w:t>
      К акту расследования технологического нарушения прикладываются результаты проведенной энергетической экспертизы, документы, подтверждающие выводы комиссии (акт осмотра поврежденного оборудования, регистрограммы, осциллограммы, выписки из оперативных журналов, объяснительные записки, схемы, чертежи, фотографии, результаты испытаний оборудования и металла, опросные листы).</w:t>
      </w:r>
    </w:p>
    <w:bookmarkStart w:name="z42" w:id="52"/>
    <w:p>
      <w:pPr>
        <w:spacing w:after="0"/>
        <w:ind w:left="0"/>
        <w:jc w:val="both"/>
      </w:pPr>
      <w:r>
        <w:rPr>
          <w:rFonts w:ascii="Times New Roman"/>
          <w:b w:val="false"/>
          <w:i w:val="false"/>
          <w:color w:val="000000"/>
          <w:sz w:val="28"/>
        </w:rPr>
        <w:t xml:space="preserve">
      20. Отказы II степени, не указанные в </w:t>
      </w:r>
      <w:r>
        <w:rPr>
          <w:rFonts w:ascii="Times New Roman"/>
          <w:b w:val="false"/>
          <w:i w:val="false"/>
          <w:color w:val="000000"/>
          <w:sz w:val="28"/>
        </w:rPr>
        <w:t>пункте 19</w:t>
      </w:r>
      <w:r>
        <w:rPr>
          <w:rFonts w:ascii="Times New Roman"/>
          <w:b w:val="false"/>
          <w:i w:val="false"/>
          <w:color w:val="000000"/>
          <w:sz w:val="28"/>
        </w:rPr>
        <w:t xml:space="preserve"> настоящих Правил, оформляются на энергетическом предприятии в журнале технологических нарушений по форме, установленной </w:t>
      </w:r>
      <w:r>
        <w:rPr>
          <w:rFonts w:ascii="Times New Roman"/>
          <w:b w:val="false"/>
          <w:i w:val="false"/>
          <w:color w:val="000000"/>
          <w:sz w:val="28"/>
        </w:rPr>
        <w:t>приложением 6</w:t>
      </w:r>
      <w:r>
        <w:rPr>
          <w:rFonts w:ascii="Times New Roman"/>
          <w:b w:val="false"/>
          <w:i w:val="false"/>
          <w:color w:val="000000"/>
          <w:sz w:val="28"/>
        </w:rPr>
        <w:t xml:space="preserve"> к настоящим Правилам.</w:t>
      </w:r>
    </w:p>
    <w:bookmarkEnd w:id="52"/>
    <w:bookmarkStart w:name="z43" w:id="53"/>
    <w:p>
      <w:pPr>
        <w:spacing w:after="0"/>
        <w:ind w:left="0"/>
        <w:jc w:val="both"/>
      </w:pPr>
      <w:r>
        <w:rPr>
          <w:rFonts w:ascii="Times New Roman"/>
          <w:b w:val="false"/>
          <w:i w:val="false"/>
          <w:color w:val="000000"/>
          <w:sz w:val="28"/>
        </w:rPr>
        <w:t>
      21. Акт расследования технологического нарушения подписывается всеми членами комиссии. При несогласии отдельных членов комиссии акт подписывается "с особым мнением". Особое мнение члена комиссии прилагается к акту расследования технологического нарушения при подписании.</w:t>
      </w:r>
    </w:p>
    <w:bookmarkEnd w:id="53"/>
    <w:bookmarkStart w:name="z44" w:id="54"/>
    <w:p>
      <w:pPr>
        <w:spacing w:after="0"/>
        <w:ind w:left="0"/>
        <w:jc w:val="both"/>
      </w:pPr>
      <w:r>
        <w:rPr>
          <w:rFonts w:ascii="Times New Roman"/>
          <w:b w:val="false"/>
          <w:i w:val="false"/>
          <w:color w:val="000000"/>
          <w:sz w:val="28"/>
        </w:rPr>
        <w:t>
      22. Акт расследования технологического нарушения со всеми приложениями составляется в двух экземплярах: один для энергетического предприятия, второй для государственного органа по государственному энергетическому надзору и контролю или местного исполнительного органа.</w:t>
      </w:r>
    </w:p>
    <w:bookmarkEnd w:id="54"/>
    <w:p>
      <w:pPr>
        <w:spacing w:after="0"/>
        <w:ind w:left="0"/>
        <w:jc w:val="both"/>
      </w:pPr>
      <w:r>
        <w:rPr>
          <w:rFonts w:ascii="Times New Roman"/>
          <w:b w:val="false"/>
          <w:i w:val="false"/>
          <w:color w:val="000000"/>
          <w:sz w:val="28"/>
        </w:rPr>
        <w:t>
      В случаях создания комиссии энергетическим предприятием, второй экземпляр акта расследования технологического нарушения со всеми приложениями направляется в государственный орган по государственному энергетическому надзору и контролю или местный исполнительный орган (по компетенции) в течение трех рабочих дней со дня подписания.</w:t>
      </w:r>
    </w:p>
    <w:bookmarkStart w:name="z45" w:id="55"/>
    <w:p>
      <w:pPr>
        <w:spacing w:after="0"/>
        <w:ind w:left="0"/>
        <w:jc w:val="both"/>
      </w:pPr>
      <w:r>
        <w:rPr>
          <w:rFonts w:ascii="Times New Roman"/>
          <w:b w:val="false"/>
          <w:i w:val="false"/>
          <w:color w:val="000000"/>
          <w:sz w:val="28"/>
        </w:rPr>
        <w:t>
      23. Технологические нарушения в работе объединенной энергетической системы (далее – ОЭС) Центральной Азии и ЕЭС Республики Казахстан, произошедшие по вине сопредельных государств расследуются в соответствии с требованиями Инструкции по расследованию и учету нарушений в работе ОЭС Центральной Азии и ЕЭС Казахстана, утвержденной Советом ОЭС Центральной Азии (Протокол 49 – заседания 31 июля 2003 – 1 августа 2003, г. Бишкек) (далее – Инструкция). Данные технологические нарушения подлежат специальному учету в соответствии с Инструкцией.</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56"/>
    <w:p>
      <w:pPr>
        <w:spacing w:after="0"/>
        <w:ind w:left="0"/>
        <w:jc w:val="left"/>
      </w:pPr>
      <w:r>
        <w:rPr>
          <w:rFonts w:ascii="Times New Roman"/>
          <w:b/>
          <w:i w:val="false"/>
          <w:color w:val="000000"/>
        </w:rPr>
        <w:t xml:space="preserve"> Глава 3. Порядок учета технологических нарушений</w:t>
      </w:r>
    </w:p>
    <w:bookmarkEnd w:id="56"/>
    <w:p>
      <w:pPr>
        <w:spacing w:after="0"/>
        <w:ind w:left="0"/>
        <w:jc w:val="both"/>
      </w:pPr>
      <w:r>
        <w:rPr>
          <w:rFonts w:ascii="Times New Roman"/>
          <w:b w:val="false"/>
          <w:i w:val="false"/>
          <w:color w:val="ff0000"/>
          <w:sz w:val="28"/>
        </w:rPr>
        <w:t xml:space="preserve">
      Сноска. Заголовок главы 3 в редакции приказа Министра энергетики РК от 23.07.2019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7" w:id="57"/>
    <w:p>
      <w:pPr>
        <w:spacing w:after="0"/>
        <w:ind w:left="0"/>
        <w:jc w:val="both"/>
      </w:pPr>
      <w:r>
        <w:rPr>
          <w:rFonts w:ascii="Times New Roman"/>
          <w:b w:val="false"/>
          <w:i w:val="false"/>
          <w:color w:val="000000"/>
          <w:sz w:val="28"/>
        </w:rPr>
        <w:t xml:space="preserve">
      24. Учету подлежат технологические нарушения, произошедшие в работе единой электроэнергетической системы, электростанций, районных котельных, электрических и тепловых сетей,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настоящих Правил.</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58"/>
    <w:p>
      <w:pPr>
        <w:spacing w:after="0"/>
        <w:ind w:left="0"/>
        <w:jc w:val="both"/>
      </w:pPr>
      <w:r>
        <w:rPr>
          <w:rFonts w:ascii="Times New Roman"/>
          <w:b w:val="false"/>
          <w:i w:val="false"/>
          <w:color w:val="000000"/>
          <w:sz w:val="28"/>
        </w:rPr>
        <w:t>
      25. Учет технологических нарушений производится энергетическими предприятиями в течение всего времени работы энергоустановок с момента окончания их комплексного опробования (под нагрузкой) и приемки в промышленную или опытно-промышленную эксплуатацию.</w:t>
      </w:r>
    </w:p>
    <w:bookmarkEnd w:id="58"/>
    <w:bookmarkStart w:name="z49" w:id="59"/>
    <w:p>
      <w:pPr>
        <w:spacing w:after="0"/>
        <w:ind w:left="0"/>
        <w:jc w:val="both"/>
      </w:pPr>
      <w:r>
        <w:rPr>
          <w:rFonts w:ascii="Times New Roman"/>
          <w:b w:val="false"/>
          <w:i w:val="false"/>
          <w:color w:val="000000"/>
          <w:sz w:val="28"/>
        </w:rPr>
        <w:t>
      26. Технологическое нарушение, охватывающее несколько энергетических предприятий, в зависимости от масштаба, центра развития, вины участника учитывается на одном или нескольких энергетических предприятиях по решению комиссии.</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60"/>
    <w:p>
      <w:pPr>
        <w:spacing w:after="0"/>
        <w:ind w:left="0"/>
        <w:jc w:val="both"/>
      </w:pPr>
      <w:r>
        <w:rPr>
          <w:rFonts w:ascii="Times New Roman"/>
          <w:b w:val="false"/>
          <w:i w:val="false"/>
          <w:color w:val="000000"/>
          <w:sz w:val="28"/>
        </w:rPr>
        <w:t xml:space="preserve">
      27. Каждое энергетическое предприятие ежемесячно, до седьмого числа месяца, следующего за отчетным, направляет в государственный орган по государственному энергетическому надзору и контролю или местный исполнительный орган (по компетенции) сводную отчетность о технологических нарушениях по форме, установленной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w:t>
      </w:r>
    </w:p>
    <w:bookmarkEnd w:id="60"/>
    <w:p>
      <w:pPr>
        <w:spacing w:after="0"/>
        <w:ind w:left="0"/>
        <w:jc w:val="both"/>
      </w:pPr>
      <w:r>
        <w:rPr>
          <w:rFonts w:ascii="Times New Roman"/>
          <w:b w:val="false"/>
          <w:i w:val="false"/>
          <w:color w:val="000000"/>
          <w:sz w:val="28"/>
        </w:rPr>
        <w:t xml:space="preserve">
      Учет технологических нарушений, в том числе регистрация актов расследований, на энергетических предприятиях ведется в журнале учета технологических нарушений (аварий, отказов), форма которого установлена </w:t>
      </w:r>
      <w:r>
        <w:rPr>
          <w:rFonts w:ascii="Times New Roman"/>
          <w:b w:val="false"/>
          <w:i w:val="false"/>
          <w:color w:val="000000"/>
          <w:sz w:val="28"/>
        </w:rPr>
        <w:t>приложением 8</w:t>
      </w:r>
      <w:r>
        <w:rPr>
          <w:rFonts w:ascii="Times New Roman"/>
          <w:b w:val="false"/>
          <w:i w:val="false"/>
          <w:color w:val="000000"/>
          <w:sz w:val="28"/>
        </w:rPr>
        <w:t xml:space="preserve"> к настоящим Правилам.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расследования и учета</w:t>
            </w:r>
            <w:r>
              <w:br/>
            </w:r>
            <w:r>
              <w:rPr>
                <w:rFonts w:ascii="Times New Roman"/>
                <w:b w:val="false"/>
                <w:i w:val="false"/>
                <w:color w:val="000000"/>
                <w:sz w:val="20"/>
              </w:rPr>
              <w:t>технологических нарушений в работе единой</w:t>
            </w:r>
            <w:r>
              <w:br/>
            </w:r>
            <w:r>
              <w:rPr>
                <w:rFonts w:ascii="Times New Roman"/>
                <w:b w:val="false"/>
                <w:i w:val="false"/>
                <w:color w:val="000000"/>
                <w:sz w:val="20"/>
              </w:rPr>
              <w:t>электроэнергетической системы, электростанций,</w:t>
            </w:r>
            <w:r>
              <w:br/>
            </w:r>
            <w:r>
              <w:rPr>
                <w:rFonts w:ascii="Times New Roman"/>
                <w:b w:val="false"/>
                <w:i w:val="false"/>
                <w:color w:val="000000"/>
                <w:sz w:val="20"/>
              </w:rPr>
              <w:t>районных котельных, электрических и</w:t>
            </w:r>
            <w:r>
              <w:br/>
            </w:r>
            <w:r>
              <w:rPr>
                <w:rFonts w:ascii="Times New Roman"/>
                <w:b w:val="false"/>
                <w:i w:val="false"/>
                <w:color w:val="000000"/>
                <w:sz w:val="20"/>
              </w:rPr>
              <w:t>тепловых сетей</w:t>
            </w:r>
          </w:p>
        </w:tc>
      </w:tr>
    </w:tbl>
    <w:bookmarkStart w:name="z52" w:id="61"/>
    <w:p>
      <w:pPr>
        <w:spacing w:after="0"/>
        <w:ind w:left="0"/>
        <w:jc w:val="left"/>
      </w:pPr>
      <w:r>
        <w:rPr>
          <w:rFonts w:ascii="Times New Roman"/>
          <w:b/>
          <w:i w:val="false"/>
          <w:color w:val="000000"/>
        </w:rPr>
        <w:t xml:space="preserve"> Классификация технологических нарушений</w:t>
      </w:r>
    </w:p>
    <w:bookmarkEnd w:id="61"/>
    <w:p>
      <w:pPr>
        <w:spacing w:after="0"/>
        <w:ind w:left="0"/>
        <w:jc w:val="both"/>
      </w:pPr>
      <w:r>
        <w:rPr>
          <w:rFonts w:ascii="Times New Roman"/>
          <w:b w:val="false"/>
          <w:i w:val="false"/>
          <w:color w:val="000000"/>
          <w:sz w:val="28"/>
        </w:rPr>
        <w:t>
      В зависимости от характера и тяжести последствий технологические нарушения в работе единой электроэнергетической системы Республики Казахстан (далее – ЕЭС), электростанций, районных котельных, электрических и тепловых сетей классифицируются на аварии, отказы I степени и отказы II степени.</w:t>
      </w:r>
    </w:p>
    <w:bookmarkStart w:name="z53" w:id="62"/>
    <w:p>
      <w:pPr>
        <w:spacing w:after="0"/>
        <w:ind w:left="0"/>
        <w:jc w:val="both"/>
      </w:pPr>
      <w:r>
        <w:rPr>
          <w:rFonts w:ascii="Times New Roman"/>
          <w:b w:val="false"/>
          <w:i w:val="false"/>
          <w:color w:val="000000"/>
          <w:sz w:val="28"/>
        </w:rPr>
        <w:t>
      1. Авариями являются:</w:t>
      </w:r>
    </w:p>
    <w:bookmarkEnd w:id="62"/>
    <w:p>
      <w:pPr>
        <w:spacing w:after="0"/>
        <w:ind w:left="0"/>
        <w:jc w:val="both"/>
      </w:pPr>
      <w:r>
        <w:rPr>
          <w:rFonts w:ascii="Times New Roman"/>
          <w:b w:val="false"/>
          <w:i w:val="false"/>
          <w:color w:val="000000"/>
          <w:sz w:val="28"/>
        </w:rPr>
        <w:t>
      1) выход из строя и последующий вывод в аварийный ремонт водовода, газо-мазутопровода, тракта топливоподачи, электрических или тепловых собственных нужд электростанций; пожар на электростанции,  электрической подстанции; разрыв главного или питательного трубопроводов; обрушение несущих элементов зданий и сооружений, если хотя бы один из вышеперечисленных случаев привел к полному останову на срок более суток всего генерирующего оборудования или простою его части на срок 25 суток и более;</w:t>
      </w:r>
    </w:p>
    <w:p>
      <w:pPr>
        <w:spacing w:after="0"/>
        <w:ind w:left="0"/>
        <w:jc w:val="both"/>
      </w:pPr>
      <w:r>
        <w:rPr>
          <w:rFonts w:ascii="Times New Roman"/>
          <w:b w:val="false"/>
          <w:i w:val="false"/>
          <w:color w:val="000000"/>
          <w:sz w:val="28"/>
        </w:rPr>
        <w:t>
      2) повреждение, которое привело к вынужденному простою, продолжительностью 25 суток и более, турбины мощностью 50 мегаватт (далее – МВт) и выше, генератора мощностью 60 МВт и выше, трансформатора мощностью 75 мегавольт ампер (далее – МВА) и выше; реактора, выключателя, линии электропередачи напряжением 220 киловольт (далее – кВ) и выше;</w:t>
      </w:r>
    </w:p>
    <w:p>
      <w:pPr>
        <w:spacing w:after="0"/>
        <w:ind w:left="0"/>
        <w:jc w:val="both"/>
      </w:pPr>
      <w:r>
        <w:rPr>
          <w:rFonts w:ascii="Times New Roman"/>
          <w:b w:val="false"/>
          <w:i w:val="false"/>
          <w:color w:val="000000"/>
          <w:sz w:val="28"/>
        </w:rPr>
        <w:t>
      3) повреждение или нарушение работоспособности сооружений гидроэлектростанции установленной мощностью 100 МВт и более, которое привело:</w:t>
      </w:r>
    </w:p>
    <w:p>
      <w:pPr>
        <w:spacing w:after="0"/>
        <w:ind w:left="0"/>
        <w:jc w:val="both"/>
      </w:pPr>
      <w:r>
        <w:rPr>
          <w:rFonts w:ascii="Times New Roman"/>
          <w:b w:val="false"/>
          <w:i w:val="false"/>
          <w:color w:val="000000"/>
          <w:sz w:val="28"/>
        </w:rPr>
        <w:t>
      к сбросу воды из водохранилища с превышением максимальной расчетной способности гидроузла;</w:t>
      </w:r>
    </w:p>
    <w:p>
      <w:pPr>
        <w:spacing w:after="0"/>
        <w:ind w:left="0"/>
        <w:jc w:val="both"/>
      </w:pPr>
      <w:r>
        <w:rPr>
          <w:rFonts w:ascii="Times New Roman"/>
          <w:b w:val="false"/>
          <w:i w:val="false"/>
          <w:color w:val="000000"/>
          <w:sz w:val="28"/>
        </w:rPr>
        <w:t>
      снижению располагаемой мощности гидроэлектростанции на 50 % и более;</w:t>
      </w:r>
    </w:p>
    <w:p>
      <w:pPr>
        <w:spacing w:after="0"/>
        <w:ind w:left="0"/>
        <w:jc w:val="both"/>
      </w:pPr>
      <w:r>
        <w:rPr>
          <w:rFonts w:ascii="Times New Roman"/>
          <w:b w:val="false"/>
          <w:i w:val="false"/>
          <w:color w:val="000000"/>
          <w:sz w:val="28"/>
        </w:rPr>
        <w:t>
      повышению уровня воды в верхнем бьефе за предельно-допустимые значения;</w:t>
      </w:r>
    </w:p>
    <w:p>
      <w:pPr>
        <w:spacing w:after="0"/>
        <w:ind w:left="0"/>
        <w:jc w:val="both"/>
      </w:pPr>
      <w:r>
        <w:rPr>
          <w:rFonts w:ascii="Times New Roman"/>
          <w:b w:val="false"/>
          <w:i w:val="false"/>
          <w:color w:val="000000"/>
          <w:sz w:val="28"/>
        </w:rPr>
        <w:t>
      4) работа ЕЭС и ее изолированной части (энергоузел) с частотой ниже 49 Герц (далее – Гц) более 30 минут или работа с частотой более 51 Гц более трех минут;</w:t>
      </w:r>
    </w:p>
    <w:p>
      <w:pPr>
        <w:spacing w:after="0"/>
        <w:ind w:left="0"/>
        <w:jc w:val="both"/>
      </w:pPr>
      <w:r>
        <w:rPr>
          <w:rFonts w:ascii="Times New Roman"/>
          <w:b w:val="false"/>
          <w:i w:val="false"/>
          <w:color w:val="000000"/>
          <w:sz w:val="28"/>
        </w:rPr>
        <w:t>
      5) нарушение целостности ЕЭС с разделением ее на отдельные части или нарушение работы электростанции и (или) электрической сети, вызвавшее недоотпуск электрической энергии потребителям в размере 250000 киловатт-часов (кВт.ч.) и более;</w:t>
      </w:r>
    </w:p>
    <w:p>
      <w:pPr>
        <w:spacing w:after="0"/>
        <w:ind w:left="0"/>
        <w:jc w:val="both"/>
      </w:pPr>
      <w:r>
        <w:rPr>
          <w:rFonts w:ascii="Times New Roman"/>
          <w:b w:val="false"/>
          <w:i w:val="false"/>
          <w:color w:val="000000"/>
          <w:sz w:val="28"/>
        </w:rPr>
        <w:t>
      6) полный сброс нагрузки электростанцией, без учета нагрузки отопительных (водогрейных и паровых) котлов, если суммарная приведенная электрическая и тепловая нагрузка составляла 300 МВт и выше, за исключением одноблочного режима работы;</w:t>
      </w:r>
    </w:p>
    <w:bookmarkStart w:name="z222" w:id="63"/>
    <w:p>
      <w:pPr>
        <w:spacing w:after="0"/>
        <w:ind w:left="0"/>
        <w:jc w:val="both"/>
      </w:pPr>
      <w:r>
        <w:rPr>
          <w:rFonts w:ascii="Times New Roman"/>
          <w:b w:val="false"/>
          <w:i w:val="false"/>
          <w:color w:val="000000"/>
          <w:sz w:val="28"/>
        </w:rPr>
        <w:t>
      7) повреждения или неисправности на теплоисточнике, повлекшие работу тепловой сети с температурой сетевой воды в прямой тепловой магистрали на 25°С ниже утвержденного графика более пяти суток;</w:t>
      </w:r>
    </w:p>
    <w:bookmarkEnd w:id="63"/>
    <w:p>
      <w:pPr>
        <w:spacing w:after="0"/>
        <w:ind w:left="0"/>
        <w:jc w:val="both"/>
      </w:pPr>
      <w:r>
        <w:rPr>
          <w:rFonts w:ascii="Times New Roman"/>
          <w:b w:val="false"/>
          <w:i w:val="false"/>
          <w:color w:val="000000"/>
          <w:sz w:val="28"/>
        </w:rPr>
        <w:t>
      8) прорыв дамбы золошлакоотвала электростанции, сопровождающийся сбросом золошлаковых отходов в окружающую среду;</w:t>
      </w:r>
    </w:p>
    <w:p>
      <w:pPr>
        <w:spacing w:after="0"/>
        <w:ind w:left="0"/>
        <w:jc w:val="both"/>
      </w:pPr>
      <w:r>
        <w:rPr>
          <w:rFonts w:ascii="Times New Roman"/>
          <w:b w:val="false"/>
          <w:i w:val="false"/>
          <w:color w:val="000000"/>
          <w:sz w:val="28"/>
        </w:rPr>
        <w:t>
      9) выход из строя и последующий вывод в аварийный ремонт водовода, газо-мазутопровода, тракта топливоподачи, электрических или тепловых собственных нужд котельных; пожары на котельной; разрыв главного или питательного трубопроводов; обрушение несущих элементов зданий и сооружений, если хотя бы один из вышеперечисленных случаев привел к полному останову на срок более суток всего оборудования вырабатывающего тепловую энергию или простою его части на срок 25 суток и более;</w:t>
      </w:r>
    </w:p>
    <w:p>
      <w:pPr>
        <w:spacing w:after="0"/>
        <w:ind w:left="0"/>
        <w:jc w:val="both"/>
      </w:pPr>
      <w:r>
        <w:rPr>
          <w:rFonts w:ascii="Times New Roman"/>
          <w:b w:val="false"/>
          <w:i w:val="false"/>
          <w:color w:val="000000"/>
          <w:sz w:val="28"/>
        </w:rPr>
        <w:t>
      10) повреждение, которое привело к вынужденному простою, продолжительностью 25 суток и более парового котла производительностью 160 тонн в час (далее – т/час) и выше, водогрейного котла производительностью 100 гигакалорий в час (далее – Гкал/час) и выше;</w:t>
      </w:r>
    </w:p>
    <w:p>
      <w:pPr>
        <w:spacing w:after="0"/>
        <w:ind w:left="0"/>
        <w:jc w:val="both"/>
      </w:pPr>
      <w:r>
        <w:rPr>
          <w:rFonts w:ascii="Times New Roman"/>
          <w:b w:val="false"/>
          <w:i w:val="false"/>
          <w:color w:val="000000"/>
          <w:sz w:val="28"/>
        </w:rPr>
        <w:t>
      11) выход из строя и последующий вывод в аварийный ремонт оборудования котельных, вызвавшее работу тепловой сети с температурой сетевой воды в прямой тепловой магистрали на 25</w:t>
      </w:r>
      <w:r>
        <w:rPr>
          <w:rFonts w:ascii="Times New Roman"/>
          <w:b w:val="false"/>
          <w:i w:val="false"/>
          <w:color w:val="000000"/>
          <w:vertAlign w:val="superscript"/>
        </w:rPr>
        <w:t>0</w:t>
      </w:r>
      <w:r>
        <w:rPr>
          <w:rFonts w:ascii="Times New Roman"/>
          <w:b w:val="false"/>
          <w:i w:val="false"/>
          <w:color w:val="000000"/>
          <w:sz w:val="28"/>
        </w:rPr>
        <w:t>С ниже утвержденного графика в течение суток и более;</w:t>
      </w:r>
    </w:p>
    <w:p>
      <w:pPr>
        <w:spacing w:after="0"/>
        <w:ind w:left="0"/>
        <w:jc w:val="both"/>
      </w:pPr>
      <w:r>
        <w:rPr>
          <w:rFonts w:ascii="Times New Roman"/>
          <w:b w:val="false"/>
          <w:i w:val="false"/>
          <w:color w:val="000000"/>
          <w:sz w:val="28"/>
        </w:rPr>
        <w:t>
      12) прорыв дамбы золошлакоотвала котельных, сопровождающийся сбросом золошлаковых отходов в окружающую среду;</w:t>
      </w:r>
    </w:p>
    <w:bookmarkStart w:name="z278" w:id="64"/>
    <w:p>
      <w:pPr>
        <w:spacing w:after="0"/>
        <w:ind w:left="0"/>
        <w:jc w:val="both"/>
      </w:pPr>
      <w:r>
        <w:rPr>
          <w:rFonts w:ascii="Times New Roman"/>
          <w:b w:val="false"/>
          <w:i w:val="false"/>
          <w:color w:val="000000"/>
          <w:sz w:val="28"/>
        </w:rPr>
        <w:t>
      13) повреждение тепловых сетей, вызвавшее перерыв теплоснабжения потребителей в отопительный сезон на срок более 24 часов.</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65"/>
    <w:p>
      <w:pPr>
        <w:spacing w:after="0"/>
        <w:ind w:left="0"/>
        <w:jc w:val="both"/>
      </w:pPr>
      <w:r>
        <w:rPr>
          <w:rFonts w:ascii="Times New Roman"/>
          <w:b w:val="false"/>
          <w:i w:val="false"/>
          <w:color w:val="000000"/>
          <w:sz w:val="28"/>
        </w:rPr>
        <w:t>
      2. Отказами I степени являются:</w:t>
      </w:r>
    </w:p>
    <w:bookmarkEnd w:id="65"/>
    <w:p>
      <w:pPr>
        <w:spacing w:after="0"/>
        <w:ind w:left="0"/>
        <w:jc w:val="both"/>
      </w:pPr>
      <w:r>
        <w:rPr>
          <w:rFonts w:ascii="Times New Roman"/>
          <w:b w:val="false"/>
          <w:i w:val="false"/>
          <w:color w:val="000000"/>
          <w:sz w:val="28"/>
        </w:rPr>
        <w:t>
      1) выход из строя и последующий вывод в аварийный ремонт водовода, газо-мазутопровода, тракта топливоподачи, электрических или тепловых собственных нужд электростанций; пожар на электростанции,  электрической подстанции; разрыв главного или питательного трубопроводов; обрушение несущих элементов зданий и сооружений, если хотя бы один из вышеперечисленных случаев привел к полному останову на срок менее суток всего генерирующего оборудования или простою его части на срок от 5 до 25 суток;</w:t>
      </w:r>
    </w:p>
    <w:p>
      <w:pPr>
        <w:spacing w:after="0"/>
        <w:ind w:left="0"/>
        <w:jc w:val="both"/>
      </w:pPr>
      <w:r>
        <w:rPr>
          <w:rFonts w:ascii="Times New Roman"/>
          <w:b w:val="false"/>
          <w:i w:val="false"/>
          <w:color w:val="000000"/>
          <w:sz w:val="28"/>
        </w:rPr>
        <w:t>
      2) повреждение, которое привело к вынужденному простою, продолжительностью от 5 до 25 суток, турбины мощностью 50 МВт, генератора мощностью 60 МВт и выше, трансформатора мощностью 75 МВА и выше; реактора, выключателя, линии электропередачи напряжением 220 кВ и выше;</w:t>
      </w:r>
    </w:p>
    <w:p>
      <w:pPr>
        <w:spacing w:after="0"/>
        <w:ind w:left="0"/>
        <w:jc w:val="both"/>
      </w:pPr>
      <w:r>
        <w:rPr>
          <w:rFonts w:ascii="Times New Roman"/>
          <w:b w:val="false"/>
          <w:i w:val="false"/>
          <w:color w:val="000000"/>
          <w:sz w:val="28"/>
        </w:rPr>
        <w:t>
      3) нарушение целостности ЕЭС с разделением ее на отдельные части или нарушение работы электростанции и (или) электрической сети, вызвавшее недоотпуск электрической энергии потребителям в размере от 50000 до 250000 кВт.ч.;</w:t>
      </w:r>
    </w:p>
    <w:bookmarkStart w:name="z279" w:id="66"/>
    <w:p>
      <w:pPr>
        <w:spacing w:after="0"/>
        <w:ind w:left="0"/>
        <w:jc w:val="both"/>
      </w:pPr>
      <w:r>
        <w:rPr>
          <w:rFonts w:ascii="Times New Roman"/>
          <w:b w:val="false"/>
          <w:i w:val="false"/>
          <w:color w:val="000000"/>
          <w:sz w:val="28"/>
        </w:rPr>
        <w:t>
      4) повреждения или неисправности на теплоисточнике, повлекшие работу тепловой сети с температурой сетевой воды в прямой тепловой магистрали на 25°С ниже утвержденного графика от 3 до 5 суток;</w:t>
      </w:r>
    </w:p>
    <w:bookmarkEnd w:id="66"/>
    <w:p>
      <w:pPr>
        <w:spacing w:after="0"/>
        <w:ind w:left="0"/>
        <w:jc w:val="both"/>
      </w:pPr>
      <w:r>
        <w:rPr>
          <w:rFonts w:ascii="Times New Roman"/>
          <w:b w:val="false"/>
          <w:i w:val="false"/>
          <w:color w:val="000000"/>
          <w:sz w:val="28"/>
        </w:rPr>
        <w:t>
      5) повреждение, которое привело к вынужденному простою продолжительностью пять суток и более оборудования котла, турбины, генератора на электростанции (независимо от производительности и мощности); электрооборудования напряжением 220 кВ и выше (силового трансформатора, выключателя, реактора, линии электропередачи);</w:t>
      </w:r>
    </w:p>
    <w:p>
      <w:pPr>
        <w:spacing w:after="0"/>
        <w:ind w:left="0"/>
        <w:jc w:val="both"/>
      </w:pPr>
      <w:r>
        <w:rPr>
          <w:rFonts w:ascii="Times New Roman"/>
          <w:b w:val="false"/>
          <w:i w:val="false"/>
          <w:color w:val="000000"/>
          <w:sz w:val="28"/>
        </w:rPr>
        <w:t>
      6 ) работа ЕЭС или ее изолированной части (энергоузел) с частотой ниже 49,0 Гц продолжительностью до 30 минут или с частотой 51 Гц в менее трех минут;</w:t>
      </w:r>
    </w:p>
    <w:p>
      <w:pPr>
        <w:spacing w:after="0"/>
        <w:ind w:left="0"/>
        <w:jc w:val="both"/>
      </w:pPr>
      <w:r>
        <w:rPr>
          <w:rFonts w:ascii="Times New Roman"/>
          <w:b w:val="false"/>
          <w:i w:val="false"/>
          <w:color w:val="000000"/>
          <w:sz w:val="28"/>
        </w:rPr>
        <w:t>
      7) полный сброс нагрузки электростанцией без учета нагрузок отопительных (водогрейных и паровых) котлов, если суммарная приведенная электрическая и тепловая нагрузка составляла менее 300 МВт, за исключением одноблочного режима работы;</w:t>
      </w:r>
    </w:p>
    <w:p>
      <w:pPr>
        <w:spacing w:after="0"/>
        <w:ind w:left="0"/>
        <w:jc w:val="both"/>
      </w:pPr>
      <w:r>
        <w:rPr>
          <w:rFonts w:ascii="Times New Roman"/>
          <w:b w:val="false"/>
          <w:i w:val="false"/>
          <w:color w:val="000000"/>
          <w:sz w:val="28"/>
        </w:rPr>
        <w:t>
      8) повреждение несущих элементов зданий и сооружений, вынужденное отключение или ограничение работоспособности основного оборудования (независимо от мощности) электрических станций и (или) подстанций, линий электропередачи, вызвавшее недоотпуск электрической энергии потребителям от 50000 до 250000 кВт*ч.;</w:t>
      </w:r>
    </w:p>
    <w:p>
      <w:pPr>
        <w:spacing w:after="0"/>
        <w:ind w:left="0"/>
        <w:jc w:val="both"/>
      </w:pPr>
      <w:r>
        <w:rPr>
          <w:rFonts w:ascii="Times New Roman"/>
          <w:b w:val="false"/>
          <w:i w:val="false"/>
          <w:color w:val="000000"/>
          <w:sz w:val="28"/>
        </w:rPr>
        <w:t>
      9) повреждения или неисправности на котельной, повлекшие работу теплосети с температурой сетевой воды в прямой тепловой магистрали на 25°С ниже утвержденного графика продолжительностью от 3 до 5 суток;</w:t>
      </w:r>
    </w:p>
    <w:p>
      <w:pPr>
        <w:spacing w:after="0"/>
        <w:ind w:left="0"/>
        <w:jc w:val="both"/>
      </w:pPr>
      <w:r>
        <w:rPr>
          <w:rFonts w:ascii="Times New Roman"/>
          <w:b w:val="false"/>
          <w:i w:val="false"/>
          <w:color w:val="000000"/>
          <w:sz w:val="28"/>
        </w:rPr>
        <w:t>
      10) выход из строя и последующий вывод в аварийный ремонт водовода, газо-мазутопровода, тракта топливоподачи, электрических или тепловых собственных нужд котельных; пожары на котельной; разрыв главного или питательного трубопроводов; обрушение несущих элементов зданий и сооружений, если хотя бы один из вышеперечисленных случаев привел к полному останову на срок менее суток всего оборудования вырабатывающего тепловую энергию или простою его части на срок от 5 до 25 суток;</w:t>
      </w:r>
    </w:p>
    <w:p>
      <w:pPr>
        <w:spacing w:after="0"/>
        <w:ind w:left="0"/>
        <w:jc w:val="both"/>
      </w:pPr>
      <w:r>
        <w:rPr>
          <w:rFonts w:ascii="Times New Roman"/>
          <w:b w:val="false"/>
          <w:i w:val="false"/>
          <w:color w:val="000000"/>
          <w:sz w:val="28"/>
        </w:rPr>
        <w:t>
      11) повреждение, которое привело к вынужденному простою, продолжительностью от 5 до 25 суток парового котла производительностью 160 тонн в час (далее – т/час) и выше, водогрейного котла производительностью 100 гигакалорий в час (далее – Гкал/час) и выше;</w:t>
      </w:r>
    </w:p>
    <w:p>
      <w:pPr>
        <w:spacing w:after="0"/>
        <w:ind w:left="0"/>
        <w:jc w:val="both"/>
      </w:pPr>
      <w:r>
        <w:rPr>
          <w:rFonts w:ascii="Times New Roman"/>
          <w:b w:val="false"/>
          <w:i w:val="false"/>
          <w:color w:val="000000"/>
          <w:sz w:val="28"/>
        </w:rPr>
        <w:t>
      12) выход из строя и последующий вывод в аварийный ремонт оборудования котельных, вызвавшее работу тепловой сети с температурой сетевой воды в прямой тепловой магистрали на 25</w:t>
      </w:r>
      <w:r>
        <w:rPr>
          <w:rFonts w:ascii="Times New Roman"/>
          <w:b w:val="false"/>
          <w:i w:val="false"/>
          <w:color w:val="000000"/>
          <w:vertAlign w:val="superscript"/>
        </w:rPr>
        <w:t>0</w:t>
      </w:r>
      <w:r>
        <w:rPr>
          <w:rFonts w:ascii="Times New Roman"/>
          <w:b w:val="false"/>
          <w:i w:val="false"/>
          <w:color w:val="000000"/>
          <w:sz w:val="28"/>
        </w:rPr>
        <w:t>С ниже утвержденного графика менее суток;</w:t>
      </w:r>
    </w:p>
    <w:bookmarkStart w:name="z280" w:id="67"/>
    <w:p>
      <w:pPr>
        <w:spacing w:after="0"/>
        <w:ind w:left="0"/>
        <w:jc w:val="both"/>
      </w:pPr>
      <w:r>
        <w:rPr>
          <w:rFonts w:ascii="Times New Roman"/>
          <w:b w:val="false"/>
          <w:i w:val="false"/>
          <w:color w:val="000000"/>
          <w:sz w:val="28"/>
        </w:rPr>
        <w:t>
      13) повреждение тепловых сетей, вызвавшее перерыв теплоснабжения потребителей в отопительный сезон от 16 до 24 часов.</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68"/>
    <w:p>
      <w:pPr>
        <w:spacing w:after="0"/>
        <w:ind w:left="0"/>
        <w:jc w:val="both"/>
      </w:pPr>
      <w:r>
        <w:rPr>
          <w:rFonts w:ascii="Times New Roman"/>
          <w:b w:val="false"/>
          <w:i w:val="false"/>
          <w:color w:val="000000"/>
          <w:sz w:val="28"/>
        </w:rPr>
        <w:t>
      3. Отказами II степени являются:</w:t>
      </w:r>
    </w:p>
    <w:bookmarkEnd w:id="68"/>
    <w:p>
      <w:pPr>
        <w:spacing w:after="0"/>
        <w:ind w:left="0"/>
        <w:jc w:val="both"/>
      </w:pPr>
      <w:r>
        <w:rPr>
          <w:rFonts w:ascii="Times New Roman"/>
          <w:b w:val="false"/>
          <w:i w:val="false"/>
          <w:color w:val="000000"/>
          <w:sz w:val="28"/>
        </w:rPr>
        <w:t>
      1) нарушения режимов энергопотребления в национальных и региональных электрических сетях ЕЭС Казахстана вызвавшие работу устройств защит в сетях 220 кВ и выше, кроме случаев работы с успешным автоматическим повторным включением (АПВ);</w:t>
      </w:r>
    </w:p>
    <w:p>
      <w:pPr>
        <w:spacing w:after="0"/>
        <w:ind w:left="0"/>
        <w:jc w:val="both"/>
      </w:pPr>
      <w:r>
        <w:rPr>
          <w:rFonts w:ascii="Times New Roman"/>
          <w:b w:val="false"/>
          <w:i w:val="false"/>
          <w:color w:val="000000"/>
          <w:sz w:val="28"/>
        </w:rPr>
        <w:t>
      2) нарушение работоспособности средств диспетчерской связи и систем телемеханики на срок более одних суток;</w:t>
      </w:r>
    </w:p>
    <w:p>
      <w:pPr>
        <w:spacing w:after="0"/>
        <w:ind w:left="0"/>
        <w:jc w:val="both"/>
      </w:pPr>
      <w:r>
        <w:rPr>
          <w:rFonts w:ascii="Times New Roman"/>
          <w:b w:val="false"/>
          <w:i w:val="false"/>
          <w:color w:val="000000"/>
          <w:sz w:val="28"/>
        </w:rPr>
        <w:t>
      3) неправильные действия защит и (или) автоматики, кроме случаев работы этих устройств на сигнал;</w:t>
      </w:r>
    </w:p>
    <w:p>
      <w:pPr>
        <w:spacing w:after="0"/>
        <w:ind w:left="0"/>
        <w:jc w:val="both"/>
      </w:pPr>
      <w:r>
        <w:rPr>
          <w:rFonts w:ascii="Times New Roman"/>
          <w:b w:val="false"/>
          <w:i w:val="false"/>
          <w:color w:val="000000"/>
          <w:sz w:val="28"/>
        </w:rPr>
        <w:t>
      4) отключение потребителей действием автоматики ограничения перетока мощности в сетях 220 кВ и выше;</w:t>
      </w:r>
    </w:p>
    <w:p>
      <w:pPr>
        <w:spacing w:after="0"/>
        <w:ind w:left="0"/>
        <w:jc w:val="both"/>
      </w:pPr>
      <w:r>
        <w:rPr>
          <w:rFonts w:ascii="Times New Roman"/>
          <w:b w:val="false"/>
          <w:i w:val="false"/>
          <w:color w:val="000000"/>
          <w:sz w:val="28"/>
        </w:rPr>
        <w:t>
      5) повреждение, ошибочное или вынужденное отключение энергетического оборудования электростанций, котельных, электрических и тепловых сетей, если оно не является аварией или отказом I степени.</w:t>
      </w:r>
    </w:p>
    <w:bookmarkStart w:name="z56" w:id="69"/>
    <w:p>
      <w:pPr>
        <w:spacing w:after="0"/>
        <w:ind w:left="0"/>
        <w:jc w:val="both"/>
      </w:pPr>
      <w:r>
        <w:rPr>
          <w:rFonts w:ascii="Times New Roman"/>
          <w:b w:val="false"/>
          <w:i w:val="false"/>
          <w:color w:val="000000"/>
          <w:sz w:val="28"/>
        </w:rPr>
        <w:t>
      4. Внеплановый вывод из работы оборудования по оперативной заявке для устранения мелких дефектов и неисправностей (замена прокладок, набивка сальников, расшлаковка котлов, замена элементов опор, замена нулевых изоляторов, чистка изоляции, устранение протечек масла), выявленных при профилактических осмотрах и контроле, аварией или отказами в работе не оформляется. Такие работы учитываются в оперативно-технической документации, если вывод оборудования из работы не привел к невыполнению установленного диспетчерского графика, аварийным отключениям и ограничениям потребителей.</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расследования и учета</w:t>
            </w:r>
            <w:r>
              <w:br/>
            </w:r>
            <w:r>
              <w:rPr>
                <w:rFonts w:ascii="Times New Roman"/>
                <w:b w:val="false"/>
                <w:i w:val="false"/>
                <w:color w:val="000000"/>
                <w:sz w:val="20"/>
              </w:rPr>
              <w:t>технологических нарушений в работе единой</w:t>
            </w:r>
            <w:r>
              <w:br/>
            </w:r>
            <w:r>
              <w:rPr>
                <w:rFonts w:ascii="Times New Roman"/>
                <w:b w:val="false"/>
                <w:i w:val="false"/>
                <w:color w:val="000000"/>
                <w:sz w:val="20"/>
              </w:rPr>
              <w:t>электроэнергетической системы, электростанций,</w:t>
            </w:r>
            <w:r>
              <w:br/>
            </w:r>
            <w:r>
              <w:rPr>
                <w:rFonts w:ascii="Times New Roman"/>
                <w:b w:val="false"/>
                <w:i w:val="false"/>
                <w:color w:val="000000"/>
                <w:sz w:val="20"/>
              </w:rPr>
              <w:t>районных котельных, электрических и</w:t>
            </w:r>
            <w:r>
              <w:br/>
            </w:r>
            <w:r>
              <w:rPr>
                <w:rFonts w:ascii="Times New Roman"/>
                <w:b w:val="false"/>
                <w:i w:val="false"/>
                <w:color w:val="000000"/>
                <w:sz w:val="20"/>
              </w:rPr>
              <w:t>тепловых сетей</w:t>
            </w:r>
          </w:p>
        </w:tc>
      </w:tr>
    </w:tbl>
    <w:bookmarkStart w:name="z58" w:id="70"/>
    <w:p>
      <w:pPr>
        <w:spacing w:after="0"/>
        <w:ind w:left="0"/>
        <w:jc w:val="left"/>
      </w:pPr>
      <w:r>
        <w:rPr>
          <w:rFonts w:ascii="Times New Roman"/>
          <w:b/>
          <w:i w:val="false"/>
          <w:color w:val="000000"/>
        </w:rPr>
        <w:t xml:space="preserve"> Классификационные признаки причин технологических нарушений</w:t>
      </w:r>
    </w:p>
    <w:bookmarkEnd w:id="70"/>
    <w:bookmarkStart w:name="z59" w:id="71"/>
    <w:p>
      <w:pPr>
        <w:spacing w:after="0"/>
        <w:ind w:left="0"/>
        <w:jc w:val="both"/>
      </w:pPr>
      <w:r>
        <w:rPr>
          <w:rFonts w:ascii="Times New Roman"/>
          <w:b w:val="false"/>
          <w:i w:val="false"/>
          <w:color w:val="000000"/>
          <w:sz w:val="28"/>
        </w:rPr>
        <w:t>
      1. Классификационными признаками технических причин технологических нарушений являются:</w:t>
      </w:r>
    </w:p>
    <w:bookmarkEnd w:id="71"/>
    <w:bookmarkStart w:name="z223" w:id="72"/>
    <w:p>
      <w:pPr>
        <w:spacing w:after="0"/>
        <w:ind w:left="0"/>
        <w:jc w:val="both"/>
      </w:pPr>
      <w:r>
        <w:rPr>
          <w:rFonts w:ascii="Times New Roman"/>
          <w:b w:val="false"/>
          <w:i w:val="false"/>
          <w:color w:val="000000"/>
          <w:sz w:val="28"/>
        </w:rPr>
        <w:t>
      1) нарушение структуры материала установки, ее детали или узла;</w:t>
      </w:r>
    </w:p>
    <w:bookmarkEnd w:id="72"/>
    <w:bookmarkStart w:name="z224" w:id="73"/>
    <w:p>
      <w:pPr>
        <w:spacing w:after="0"/>
        <w:ind w:left="0"/>
        <w:jc w:val="both"/>
      </w:pPr>
      <w:r>
        <w:rPr>
          <w:rFonts w:ascii="Times New Roman"/>
          <w:b w:val="false"/>
          <w:i w:val="false"/>
          <w:color w:val="000000"/>
          <w:sz w:val="28"/>
        </w:rPr>
        <w:t>
      2) нарушение сварки, пайки;</w:t>
      </w:r>
    </w:p>
    <w:bookmarkEnd w:id="73"/>
    <w:bookmarkStart w:name="z225" w:id="74"/>
    <w:p>
      <w:pPr>
        <w:spacing w:after="0"/>
        <w:ind w:left="0"/>
        <w:jc w:val="both"/>
      </w:pPr>
      <w:r>
        <w:rPr>
          <w:rFonts w:ascii="Times New Roman"/>
          <w:b w:val="false"/>
          <w:i w:val="false"/>
          <w:color w:val="000000"/>
          <w:sz w:val="28"/>
        </w:rPr>
        <w:t>
      3) нарушение механического соединения;</w:t>
      </w:r>
    </w:p>
    <w:bookmarkEnd w:id="74"/>
    <w:bookmarkStart w:name="z226" w:id="75"/>
    <w:p>
      <w:pPr>
        <w:spacing w:after="0"/>
        <w:ind w:left="0"/>
        <w:jc w:val="both"/>
      </w:pPr>
      <w:r>
        <w:rPr>
          <w:rFonts w:ascii="Times New Roman"/>
          <w:b w:val="false"/>
          <w:i w:val="false"/>
          <w:color w:val="000000"/>
          <w:sz w:val="28"/>
        </w:rPr>
        <w:t>
      4) механический износ;</w:t>
      </w:r>
    </w:p>
    <w:bookmarkEnd w:id="75"/>
    <w:bookmarkStart w:name="z227" w:id="76"/>
    <w:p>
      <w:pPr>
        <w:spacing w:after="0"/>
        <w:ind w:left="0"/>
        <w:jc w:val="both"/>
      </w:pPr>
      <w:r>
        <w:rPr>
          <w:rFonts w:ascii="Times New Roman"/>
          <w:b w:val="false"/>
          <w:i w:val="false"/>
          <w:color w:val="000000"/>
          <w:sz w:val="28"/>
        </w:rPr>
        <w:t>
      5) золовой износ;</w:t>
      </w:r>
    </w:p>
    <w:bookmarkEnd w:id="76"/>
    <w:bookmarkStart w:name="z228" w:id="77"/>
    <w:p>
      <w:pPr>
        <w:spacing w:after="0"/>
        <w:ind w:left="0"/>
        <w:jc w:val="both"/>
      </w:pPr>
      <w:r>
        <w:rPr>
          <w:rFonts w:ascii="Times New Roman"/>
          <w:b w:val="false"/>
          <w:i w:val="false"/>
          <w:color w:val="000000"/>
          <w:sz w:val="28"/>
        </w:rPr>
        <w:t>
      6) коррозионный износ;</w:t>
      </w:r>
    </w:p>
    <w:bookmarkEnd w:id="77"/>
    <w:bookmarkStart w:name="z229" w:id="78"/>
    <w:p>
      <w:pPr>
        <w:spacing w:after="0"/>
        <w:ind w:left="0"/>
        <w:jc w:val="both"/>
      </w:pPr>
      <w:r>
        <w:rPr>
          <w:rFonts w:ascii="Times New Roman"/>
          <w:b w:val="false"/>
          <w:i w:val="false"/>
          <w:color w:val="000000"/>
          <w:sz w:val="28"/>
        </w:rPr>
        <w:t>
      7) эрозионный износ;</w:t>
      </w:r>
    </w:p>
    <w:bookmarkEnd w:id="78"/>
    <w:bookmarkStart w:name="z230" w:id="79"/>
    <w:p>
      <w:pPr>
        <w:spacing w:after="0"/>
        <w:ind w:left="0"/>
        <w:jc w:val="both"/>
      </w:pPr>
      <w:r>
        <w:rPr>
          <w:rFonts w:ascii="Times New Roman"/>
          <w:b w:val="false"/>
          <w:i w:val="false"/>
          <w:color w:val="000000"/>
          <w:sz w:val="28"/>
        </w:rPr>
        <w:t>
      8) нарушение герметичности;</w:t>
      </w:r>
    </w:p>
    <w:bookmarkEnd w:id="79"/>
    <w:bookmarkStart w:name="z231" w:id="80"/>
    <w:p>
      <w:pPr>
        <w:spacing w:after="0"/>
        <w:ind w:left="0"/>
        <w:jc w:val="both"/>
      </w:pPr>
      <w:r>
        <w:rPr>
          <w:rFonts w:ascii="Times New Roman"/>
          <w:b w:val="false"/>
          <w:i w:val="false"/>
          <w:color w:val="000000"/>
          <w:sz w:val="28"/>
        </w:rPr>
        <w:t>
      9) превышение нормативного значения вибрации;</w:t>
      </w:r>
    </w:p>
    <w:bookmarkEnd w:id="80"/>
    <w:bookmarkStart w:name="z232" w:id="81"/>
    <w:p>
      <w:pPr>
        <w:spacing w:after="0"/>
        <w:ind w:left="0"/>
        <w:jc w:val="both"/>
      </w:pPr>
      <w:r>
        <w:rPr>
          <w:rFonts w:ascii="Times New Roman"/>
          <w:b w:val="false"/>
          <w:i w:val="false"/>
          <w:color w:val="000000"/>
          <w:sz w:val="28"/>
        </w:rPr>
        <w:t>
      10) взрыв;</w:t>
      </w:r>
    </w:p>
    <w:bookmarkEnd w:id="81"/>
    <w:bookmarkStart w:name="z233" w:id="82"/>
    <w:p>
      <w:pPr>
        <w:spacing w:after="0"/>
        <w:ind w:left="0"/>
        <w:jc w:val="both"/>
      </w:pPr>
      <w:r>
        <w:rPr>
          <w:rFonts w:ascii="Times New Roman"/>
          <w:b w:val="false"/>
          <w:i w:val="false"/>
          <w:color w:val="000000"/>
          <w:sz w:val="28"/>
        </w:rPr>
        <w:t>
      11) термическое повреждение, перегрев, пережог;</w:t>
      </w:r>
    </w:p>
    <w:bookmarkEnd w:id="82"/>
    <w:bookmarkStart w:name="z234" w:id="83"/>
    <w:p>
      <w:pPr>
        <w:spacing w:after="0"/>
        <w:ind w:left="0"/>
        <w:jc w:val="both"/>
      </w:pPr>
      <w:r>
        <w:rPr>
          <w:rFonts w:ascii="Times New Roman"/>
          <w:b w:val="false"/>
          <w:i w:val="false"/>
          <w:color w:val="000000"/>
          <w:sz w:val="28"/>
        </w:rPr>
        <w:t>
      12) электродуговое повреждение;</w:t>
      </w:r>
    </w:p>
    <w:bookmarkEnd w:id="83"/>
    <w:bookmarkStart w:name="z235" w:id="84"/>
    <w:p>
      <w:pPr>
        <w:spacing w:after="0"/>
        <w:ind w:left="0"/>
        <w:jc w:val="both"/>
      </w:pPr>
      <w:r>
        <w:rPr>
          <w:rFonts w:ascii="Times New Roman"/>
          <w:b w:val="false"/>
          <w:i w:val="false"/>
          <w:color w:val="000000"/>
          <w:sz w:val="28"/>
        </w:rPr>
        <w:t>
      13) нарушение электрической изоляции;</w:t>
      </w:r>
    </w:p>
    <w:bookmarkEnd w:id="84"/>
    <w:bookmarkStart w:name="z236" w:id="85"/>
    <w:p>
      <w:pPr>
        <w:spacing w:after="0"/>
        <w:ind w:left="0"/>
        <w:jc w:val="both"/>
      </w:pPr>
      <w:r>
        <w:rPr>
          <w:rFonts w:ascii="Times New Roman"/>
          <w:b w:val="false"/>
          <w:i w:val="false"/>
          <w:color w:val="000000"/>
          <w:sz w:val="28"/>
        </w:rPr>
        <w:t>
      14) нарушение электрического контакта;</w:t>
      </w:r>
    </w:p>
    <w:bookmarkEnd w:id="85"/>
    <w:bookmarkStart w:name="z237" w:id="86"/>
    <w:p>
      <w:pPr>
        <w:spacing w:after="0"/>
        <w:ind w:left="0"/>
        <w:jc w:val="both"/>
      </w:pPr>
      <w:r>
        <w:rPr>
          <w:rFonts w:ascii="Times New Roman"/>
          <w:b w:val="false"/>
          <w:i w:val="false"/>
          <w:color w:val="000000"/>
          <w:sz w:val="28"/>
        </w:rPr>
        <w:t>
      15) механическое разрушение (повреждение);</w:t>
      </w:r>
    </w:p>
    <w:bookmarkEnd w:id="86"/>
    <w:bookmarkStart w:name="z238" w:id="87"/>
    <w:p>
      <w:pPr>
        <w:spacing w:after="0"/>
        <w:ind w:left="0"/>
        <w:jc w:val="both"/>
      </w:pPr>
      <w:r>
        <w:rPr>
          <w:rFonts w:ascii="Times New Roman"/>
          <w:b w:val="false"/>
          <w:i w:val="false"/>
          <w:color w:val="000000"/>
          <w:sz w:val="28"/>
        </w:rPr>
        <w:t>
      16) загорание или пожар;</w:t>
      </w:r>
    </w:p>
    <w:bookmarkEnd w:id="87"/>
    <w:bookmarkStart w:name="z239" w:id="88"/>
    <w:p>
      <w:pPr>
        <w:spacing w:after="0"/>
        <w:ind w:left="0"/>
        <w:jc w:val="both"/>
      </w:pPr>
      <w:r>
        <w:rPr>
          <w:rFonts w:ascii="Times New Roman"/>
          <w:b w:val="false"/>
          <w:i w:val="false"/>
          <w:color w:val="000000"/>
          <w:sz w:val="28"/>
        </w:rPr>
        <w:t>
      17) нарушение устойчивости электрической сети;</w:t>
      </w:r>
    </w:p>
    <w:bookmarkEnd w:id="88"/>
    <w:bookmarkStart w:name="z240" w:id="89"/>
    <w:p>
      <w:pPr>
        <w:spacing w:after="0"/>
        <w:ind w:left="0"/>
        <w:jc w:val="both"/>
      </w:pPr>
      <w:r>
        <w:rPr>
          <w:rFonts w:ascii="Times New Roman"/>
          <w:b w:val="false"/>
          <w:i w:val="false"/>
          <w:color w:val="000000"/>
          <w:sz w:val="28"/>
        </w:rPr>
        <w:t>
      18) нарушение противоаварийной автоматики;</w:t>
      </w:r>
    </w:p>
    <w:bookmarkEnd w:id="89"/>
    <w:bookmarkStart w:name="z241" w:id="90"/>
    <w:p>
      <w:pPr>
        <w:spacing w:after="0"/>
        <w:ind w:left="0"/>
        <w:jc w:val="both"/>
      </w:pPr>
      <w:r>
        <w:rPr>
          <w:rFonts w:ascii="Times New Roman"/>
          <w:b w:val="false"/>
          <w:i w:val="false"/>
          <w:color w:val="000000"/>
          <w:sz w:val="28"/>
        </w:rPr>
        <w:t>
      19) неклассифицированные причины (исчерпание ресурса, зашлаковка и другое);</w:t>
      </w:r>
    </w:p>
    <w:bookmarkEnd w:id="90"/>
    <w:bookmarkStart w:name="z242" w:id="91"/>
    <w:p>
      <w:pPr>
        <w:spacing w:after="0"/>
        <w:ind w:left="0"/>
        <w:jc w:val="both"/>
      </w:pPr>
      <w:r>
        <w:rPr>
          <w:rFonts w:ascii="Times New Roman"/>
          <w:b w:val="false"/>
          <w:i w:val="false"/>
          <w:color w:val="000000"/>
          <w:sz w:val="28"/>
        </w:rPr>
        <w:t>
      20) нарушения в работе систем диспетчерского и технологического управления производством.</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92"/>
    <w:p>
      <w:pPr>
        <w:spacing w:after="0"/>
        <w:ind w:left="0"/>
        <w:jc w:val="both"/>
      </w:pPr>
      <w:r>
        <w:rPr>
          <w:rFonts w:ascii="Times New Roman"/>
          <w:b w:val="false"/>
          <w:i w:val="false"/>
          <w:color w:val="000000"/>
          <w:sz w:val="28"/>
        </w:rPr>
        <w:t>
      2. Классификационными признаками организационных причин технологических нарушений являются:</w:t>
      </w:r>
    </w:p>
    <w:bookmarkEnd w:id="92"/>
    <w:p>
      <w:pPr>
        <w:spacing w:after="0"/>
        <w:ind w:left="0"/>
        <w:jc w:val="both"/>
      </w:pPr>
      <w:r>
        <w:rPr>
          <w:rFonts w:ascii="Times New Roman"/>
          <w:b w:val="false"/>
          <w:i w:val="false"/>
          <w:color w:val="000000"/>
          <w:sz w:val="28"/>
        </w:rPr>
        <w:t>
      1) ошибочные действия оперативного персонала;</w:t>
      </w:r>
    </w:p>
    <w:p>
      <w:pPr>
        <w:spacing w:after="0"/>
        <w:ind w:left="0"/>
        <w:jc w:val="both"/>
      </w:pPr>
      <w:r>
        <w:rPr>
          <w:rFonts w:ascii="Times New Roman"/>
          <w:b w:val="false"/>
          <w:i w:val="false"/>
          <w:color w:val="000000"/>
          <w:sz w:val="28"/>
        </w:rPr>
        <w:t>
      2) ошибочные действия неоперативного персонала;</w:t>
      </w:r>
    </w:p>
    <w:p>
      <w:pPr>
        <w:spacing w:after="0"/>
        <w:ind w:left="0"/>
        <w:jc w:val="both"/>
      </w:pPr>
      <w:r>
        <w:rPr>
          <w:rFonts w:ascii="Times New Roman"/>
          <w:b w:val="false"/>
          <w:i w:val="false"/>
          <w:color w:val="000000"/>
          <w:sz w:val="28"/>
        </w:rPr>
        <w:t>
      3) недостатки в работе руководящего персонала энергопредприятия и (или) его структурных подразделений;</w:t>
      </w:r>
    </w:p>
    <w:p>
      <w:pPr>
        <w:spacing w:after="0"/>
        <w:ind w:left="0"/>
        <w:jc w:val="both"/>
      </w:pPr>
      <w:r>
        <w:rPr>
          <w:rFonts w:ascii="Times New Roman"/>
          <w:b w:val="false"/>
          <w:i w:val="false"/>
          <w:color w:val="000000"/>
          <w:sz w:val="28"/>
        </w:rPr>
        <w:t>
      4) неудовлетворительная организация технического обслуживания и ремонта оборудования;</w:t>
      </w:r>
    </w:p>
    <w:p>
      <w:pPr>
        <w:spacing w:after="0"/>
        <w:ind w:left="0"/>
        <w:jc w:val="both"/>
      </w:pPr>
      <w:r>
        <w:rPr>
          <w:rFonts w:ascii="Times New Roman"/>
          <w:b w:val="false"/>
          <w:i w:val="false"/>
          <w:color w:val="000000"/>
          <w:sz w:val="28"/>
        </w:rPr>
        <w:t>
      5) другие недостатки эксплуатации;</w:t>
      </w:r>
    </w:p>
    <w:p>
      <w:pPr>
        <w:spacing w:after="0"/>
        <w:ind w:left="0"/>
        <w:jc w:val="both"/>
      </w:pPr>
      <w:r>
        <w:rPr>
          <w:rFonts w:ascii="Times New Roman"/>
          <w:b w:val="false"/>
          <w:i w:val="false"/>
          <w:color w:val="000000"/>
          <w:sz w:val="28"/>
        </w:rPr>
        <w:t>
      6) дефекты проекта;</w:t>
      </w:r>
    </w:p>
    <w:p>
      <w:pPr>
        <w:spacing w:after="0"/>
        <w:ind w:left="0"/>
        <w:jc w:val="both"/>
      </w:pPr>
      <w:r>
        <w:rPr>
          <w:rFonts w:ascii="Times New Roman"/>
          <w:b w:val="false"/>
          <w:i w:val="false"/>
          <w:color w:val="000000"/>
          <w:sz w:val="28"/>
        </w:rPr>
        <w:t>
      7) дефекты конструкции;</w:t>
      </w:r>
    </w:p>
    <w:p>
      <w:pPr>
        <w:spacing w:after="0"/>
        <w:ind w:left="0"/>
        <w:jc w:val="both"/>
      </w:pPr>
      <w:r>
        <w:rPr>
          <w:rFonts w:ascii="Times New Roman"/>
          <w:b w:val="false"/>
          <w:i w:val="false"/>
          <w:color w:val="000000"/>
          <w:sz w:val="28"/>
        </w:rPr>
        <w:t>
      8) дефекты изготовления;</w:t>
      </w:r>
    </w:p>
    <w:p>
      <w:pPr>
        <w:spacing w:after="0"/>
        <w:ind w:left="0"/>
        <w:jc w:val="both"/>
      </w:pPr>
      <w:r>
        <w:rPr>
          <w:rFonts w:ascii="Times New Roman"/>
          <w:b w:val="false"/>
          <w:i w:val="false"/>
          <w:color w:val="000000"/>
          <w:sz w:val="28"/>
        </w:rPr>
        <w:t>
      9) дефекты монтажа;</w:t>
      </w:r>
    </w:p>
    <w:p>
      <w:pPr>
        <w:spacing w:after="0"/>
        <w:ind w:left="0"/>
        <w:jc w:val="both"/>
      </w:pPr>
      <w:r>
        <w:rPr>
          <w:rFonts w:ascii="Times New Roman"/>
          <w:b w:val="false"/>
          <w:i w:val="false"/>
          <w:color w:val="000000"/>
          <w:sz w:val="28"/>
        </w:rPr>
        <w:t>
      10) дефекты ремонта;</w:t>
      </w:r>
    </w:p>
    <w:p>
      <w:pPr>
        <w:spacing w:after="0"/>
        <w:ind w:left="0"/>
        <w:jc w:val="both"/>
      </w:pPr>
      <w:r>
        <w:rPr>
          <w:rFonts w:ascii="Times New Roman"/>
          <w:b w:val="false"/>
          <w:i w:val="false"/>
          <w:color w:val="000000"/>
          <w:sz w:val="28"/>
        </w:rPr>
        <w:t>
      11) дефекты строительства;</w:t>
      </w:r>
    </w:p>
    <w:p>
      <w:pPr>
        <w:spacing w:after="0"/>
        <w:ind w:left="0"/>
        <w:jc w:val="both"/>
      </w:pPr>
      <w:r>
        <w:rPr>
          <w:rFonts w:ascii="Times New Roman"/>
          <w:b w:val="false"/>
          <w:i w:val="false"/>
          <w:color w:val="000000"/>
          <w:sz w:val="28"/>
        </w:rPr>
        <w:t>
      12) воздействие стихийных явлений;</w:t>
      </w:r>
    </w:p>
    <w:p>
      <w:pPr>
        <w:spacing w:after="0"/>
        <w:ind w:left="0"/>
        <w:jc w:val="both"/>
      </w:pPr>
      <w:r>
        <w:rPr>
          <w:rFonts w:ascii="Times New Roman"/>
          <w:b w:val="false"/>
          <w:i w:val="false"/>
          <w:color w:val="000000"/>
          <w:sz w:val="28"/>
        </w:rPr>
        <w:t>
      13) воздействие посторонних лиц и организаций;</w:t>
      </w:r>
    </w:p>
    <w:p>
      <w:pPr>
        <w:spacing w:after="0"/>
        <w:ind w:left="0"/>
        <w:jc w:val="both"/>
      </w:pPr>
      <w:r>
        <w:rPr>
          <w:rFonts w:ascii="Times New Roman"/>
          <w:b w:val="false"/>
          <w:i w:val="false"/>
          <w:color w:val="000000"/>
          <w:sz w:val="28"/>
        </w:rPr>
        <w:t>
      14) неклассифицированные причины (износ оборудования, находящегося в эксплуатации свыше нормативного срока эксплуатации, воздействие птиц, грызунов).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расследования и учета</w:t>
            </w:r>
            <w:r>
              <w:br/>
            </w:r>
            <w:r>
              <w:rPr>
                <w:rFonts w:ascii="Times New Roman"/>
                <w:b w:val="false"/>
                <w:i w:val="false"/>
                <w:color w:val="000000"/>
                <w:sz w:val="20"/>
              </w:rPr>
              <w:t>технологических нарушений</w:t>
            </w:r>
            <w:r>
              <w:br/>
            </w:r>
            <w:r>
              <w:rPr>
                <w:rFonts w:ascii="Times New Roman"/>
                <w:b w:val="false"/>
                <w:i w:val="false"/>
                <w:color w:val="000000"/>
                <w:sz w:val="20"/>
              </w:rPr>
              <w:t>в работе единой</w:t>
            </w:r>
            <w:r>
              <w:br/>
            </w:r>
            <w:r>
              <w:rPr>
                <w:rFonts w:ascii="Times New Roman"/>
                <w:b w:val="false"/>
                <w:i w:val="false"/>
                <w:color w:val="000000"/>
                <w:sz w:val="20"/>
              </w:rPr>
              <w:t>электроэнергетической системы,</w:t>
            </w:r>
            <w:r>
              <w:br/>
            </w:r>
            <w:r>
              <w:rPr>
                <w:rFonts w:ascii="Times New Roman"/>
                <w:b w:val="false"/>
                <w:i w:val="false"/>
                <w:color w:val="000000"/>
                <w:sz w:val="20"/>
              </w:rPr>
              <w:t>электростанций, районных</w:t>
            </w:r>
            <w:r>
              <w:br/>
            </w:r>
            <w:r>
              <w:rPr>
                <w:rFonts w:ascii="Times New Roman"/>
                <w:b w:val="false"/>
                <w:i w:val="false"/>
                <w:color w:val="000000"/>
                <w:sz w:val="20"/>
              </w:rPr>
              <w:t>котельных, электрических</w:t>
            </w:r>
            <w:r>
              <w:br/>
            </w:r>
            <w:r>
              <w:rPr>
                <w:rFonts w:ascii="Times New Roman"/>
                <w:b w:val="false"/>
                <w:i w:val="false"/>
                <w:color w:val="000000"/>
                <w:sz w:val="20"/>
              </w:rPr>
              <w:t>и тепловых сетей</w:t>
            </w:r>
          </w:p>
        </w:tc>
      </w:tr>
    </w:tbl>
    <w:bookmarkStart w:name="z62" w:id="93"/>
    <w:p>
      <w:pPr>
        <w:spacing w:after="0"/>
        <w:ind w:left="0"/>
        <w:jc w:val="left"/>
      </w:pPr>
      <w:r>
        <w:rPr>
          <w:rFonts w:ascii="Times New Roman"/>
          <w:b/>
          <w:i w:val="false"/>
          <w:color w:val="000000"/>
        </w:rPr>
        <w:t xml:space="preserve"> РЕГЛАМЕНТ</w:t>
      </w:r>
      <w:r>
        <w:br/>
      </w:r>
      <w:r>
        <w:rPr>
          <w:rFonts w:ascii="Times New Roman"/>
          <w:b/>
          <w:i w:val="false"/>
          <w:color w:val="000000"/>
        </w:rPr>
        <w:t>предоставления энергопредприятиями оперативных сообщений о произошедших технологических нарушениях и несчастных случаях в Единой электроэнергетической системе Республики Казахстан</w:t>
      </w:r>
    </w:p>
    <w:bookmarkEnd w:id="93"/>
    <w:p>
      <w:pPr>
        <w:spacing w:after="0"/>
        <w:ind w:left="0"/>
        <w:jc w:val="both"/>
      </w:pPr>
      <w:r>
        <w:rPr>
          <w:rFonts w:ascii="Times New Roman"/>
          <w:b w:val="false"/>
          <w:i w:val="false"/>
          <w:color w:val="ff0000"/>
          <w:sz w:val="28"/>
        </w:rPr>
        <w:t xml:space="preserve">
      Сноска. Приложение 3 - в редакции приказа Министра энергетики РК от 06.01.2021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3" w:id="94"/>
    <w:p>
      <w:pPr>
        <w:spacing w:after="0"/>
        <w:ind w:left="0"/>
        <w:jc w:val="both"/>
      </w:pPr>
      <w:r>
        <w:rPr>
          <w:rFonts w:ascii="Times New Roman"/>
          <w:b w:val="false"/>
          <w:i w:val="false"/>
          <w:color w:val="000000"/>
          <w:sz w:val="28"/>
        </w:rPr>
        <w:t>
      1. Информация о произошедших технологических нарушениях и несчастных случаях в Единой электроэнергетической системе Республики Казахстан сообщается согласно следующей таблице.</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8079"/>
        <w:gridCol w:w="2131"/>
        <w:gridCol w:w="1191"/>
      </w:tblGrid>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 которым предоставляются оперативные сообщения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предоставления сообщений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телефону с дублированием посредством мобильных программ по обмену мгновенными сообщениями в течение 1 часа и письменно не позднее 12 часов сообщается с момента возникновения внештатных ситуаций:</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этап</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этап</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отключение в электрических сетях 220 кВ и выше и (или) неправильная работа автоматики ограничения перетока мощности в этих сетях;</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ЦДС ЭП сообщает РДЦ СО и в ТД Госэнергонадзора и в Местный исполнительный орган, </w:t>
            </w:r>
            <w:r>
              <w:br/>
            </w:r>
            <w:r>
              <w:rPr>
                <w:rFonts w:ascii="Times New Roman"/>
                <w:b w:val="false"/>
                <w:i w:val="false"/>
                <w:color w:val="000000"/>
                <w:sz w:val="20"/>
              </w:rPr>
              <w:t>
РДЦ СО сообщает в НДЦ СО, ТД Госэнергонадзора и в Местный исполнительный орган</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НДЦ СО и ТД Госэнергонадзора сообщают руководству Госэнергонадзора</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несчастные случаи на энергопредприятиях (объектах), находящихся под управлением Системного оператора;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возникновение пожаров, взрывов с повреждением оборудования на энергообъектах, входящих в систему управления Системного оператора;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сброс нагрузки электростанцией;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размывы дамб золошлаковых отвалов или плотин гидросооружений, а также обрушением основных конструкций зданий и сооружений;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единой электроэнергетической системы Республики Казахстан на несколько частей;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распоряжений системного оператора по режимам производства, передачи и потребления электрической энергии при осуществлении централизованного оперативно-диспетчерского управления;</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НДЦ СО сообщает руководству Госэнергонадзора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циркуляции или повреждение магистрального трубопровода в теплосетях в отопительный сезон;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ЦДС ЭП сообщает РДЦ СО, в Местный исполнительный орган и ТД Госэнергонадзора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НДЦ СО и ТД Госэнергонадзора сообщает руководству Госэнергонадзора</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несчастные случаи на энергопредприятиях (объектах);</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ЦДС ЭП сообщает в ТД Госэнергонадзора и в Местный исполнительный орган</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 Госэнергонадзора руководству Госэнергонадзора и/или руководителю управления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возникновение пожаров, взрывов с повреждением оборудования на энергообъектах;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и отключение в электрических сетях 110 кВ и неправильная работа автоматики ограничения перетока мощности в этих сетях;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и/или повреждение 2 и более линий электропередач в пределах одного энергетического предприятия, а также оборудования в электрических сетях напряжением 6-35 кВ, или повлекшее за собой массовое отключение потребителей от электрической энергии более 0,5 МВт или в результате стихийных явлений;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работы средств диспетчерского и технологического управления, вызвавшее полную потерю связи диспетчера с управляемым объектом на срок более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оборудования, технологических зданий и сооружений электростанции;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ложное действие защит и автоматики;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оборудования электростанции, электрической подстанции, электрической или тепловой сети действием автоматических защитных устройств или персоналом из-за недопустимых отклонений технологических параметров или по иным причинам;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энергоснабжения:</w:t>
            </w:r>
            <w:r>
              <w:br/>
            </w:r>
            <w:r>
              <w:rPr>
                <w:rFonts w:ascii="Times New Roman"/>
                <w:b w:val="false"/>
                <w:i w:val="false"/>
                <w:color w:val="000000"/>
                <w:sz w:val="20"/>
              </w:rPr>
              <w:t>
крупных предприятий промышленности, транспорта, связи, добычи и транспорта газа и нефти, их переработки;</w:t>
            </w:r>
            <w:r>
              <w:br/>
            </w:r>
            <w:r>
              <w:rPr>
                <w:rFonts w:ascii="Times New Roman"/>
                <w:b w:val="false"/>
                <w:i w:val="false"/>
                <w:color w:val="000000"/>
                <w:sz w:val="20"/>
              </w:rPr>
              <w:t>
городов (поселков) или жилых районов;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распоряжений системного оператора по режимам производства, передачи и потребления электрической энергии при осуществлении централизованного оперативно-диспетчерского управления.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Энергопредприятие в течение 15 минут с момента возникновения технологического нарушения информирует соответствующий Территориальный департамент органа по государственному энергетическому надзору и контролю по областям и городам Нур-Султан, Алматы, Шымкент и местный исполнительный орган о факте возникновения технологического нарушения по телефону с дублированием посредствам мобильных программ по обмену мгновенными сообщениями.</w:t>
      </w:r>
    </w:p>
    <w:bookmarkStart w:name="z244" w:id="95"/>
    <w:p>
      <w:pPr>
        <w:spacing w:after="0"/>
        <w:ind w:left="0"/>
        <w:jc w:val="both"/>
      </w:pPr>
      <w:r>
        <w:rPr>
          <w:rFonts w:ascii="Times New Roman"/>
          <w:b w:val="false"/>
          <w:i w:val="false"/>
          <w:color w:val="000000"/>
          <w:sz w:val="28"/>
        </w:rPr>
        <w:t>
      2. Оперативные и письменные сообщения содержат следующие сведения:</w:t>
      </w:r>
    </w:p>
    <w:bookmarkEnd w:id="95"/>
    <w:bookmarkStart w:name="z245" w:id="96"/>
    <w:p>
      <w:pPr>
        <w:spacing w:after="0"/>
        <w:ind w:left="0"/>
        <w:jc w:val="both"/>
      </w:pPr>
      <w:r>
        <w:rPr>
          <w:rFonts w:ascii="Times New Roman"/>
          <w:b w:val="false"/>
          <w:i w:val="false"/>
          <w:color w:val="000000"/>
          <w:sz w:val="28"/>
        </w:rPr>
        <w:t>
      1) наименование энергетического предприятия, дата и время возникновения технологического нарушения, несчастного случая;</w:t>
      </w:r>
    </w:p>
    <w:bookmarkEnd w:id="96"/>
    <w:bookmarkStart w:name="z246" w:id="97"/>
    <w:p>
      <w:pPr>
        <w:spacing w:after="0"/>
        <w:ind w:left="0"/>
        <w:jc w:val="both"/>
      </w:pPr>
      <w:r>
        <w:rPr>
          <w:rFonts w:ascii="Times New Roman"/>
          <w:b w:val="false"/>
          <w:i w:val="false"/>
          <w:color w:val="000000"/>
          <w:sz w:val="28"/>
        </w:rPr>
        <w:t>
      2) предполагаемые причины технологического нарушения, несчастного случая;</w:t>
      </w:r>
    </w:p>
    <w:bookmarkEnd w:id="97"/>
    <w:bookmarkStart w:name="z247" w:id="98"/>
    <w:p>
      <w:pPr>
        <w:spacing w:after="0"/>
        <w:ind w:left="0"/>
        <w:jc w:val="both"/>
      </w:pPr>
      <w:r>
        <w:rPr>
          <w:rFonts w:ascii="Times New Roman"/>
          <w:b w:val="false"/>
          <w:i w:val="false"/>
          <w:color w:val="000000"/>
          <w:sz w:val="28"/>
        </w:rPr>
        <w:t>
      3) перечень отработавших защит, автоматики и блокировок;</w:t>
      </w:r>
    </w:p>
    <w:bookmarkEnd w:id="98"/>
    <w:bookmarkStart w:name="z248" w:id="99"/>
    <w:p>
      <w:pPr>
        <w:spacing w:after="0"/>
        <w:ind w:left="0"/>
        <w:jc w:val="both"/>
      </w:pPr>
      <w:r>
        <w:rPr>
          <w:rFonts w:ascii="Times New Roman"/>
          <w:b w:val="false"/>
          <w:i w:val="false"/>
          <w:color w:val="000000"/>
          <w:sz w:val="28"/>
        </w:rPr>
        <w:t>
      4) перечень вышедшего из строя оборудования и оставшегося в работе;</w:t>
      </w:r>
    </w:p>
    <w:bookmarkEnd w:id="99"/>
    <w:bookmarkStart w:name="z249" w:id="100"/>
    <w:p>
      <w:pPr>
        <w:spacing w:after="0"/>
        <w:ind w:left="0"/>
        <w:jc w:val="both"/>
      </w:pPr>
      <w:r>
        <w:rPr>
          <w:rFonts w:ascii="Times New Roman"/>
          <w:b w:val="false"/>
          <w:i w:val="false"/>
          <w:color w:val="000000"/>
          <w:sz w:val="28"/>
        </w:rPr>
        <w:t>
      5) последствия технологического нарушения: объем поврежденного оборудования, недоотпуск, количество отключенных потребителей, время ликвидации технологического нарушения;</w:t>
      </w:r>
    </w:p>
    <w:bookmarkEnd w:id="100"/>
    <w:bookmarkStart w:name="z250" w:id="101"/>
    <w:p>
      <w:pPr>
        <w:spacing w:after="0"/>
        <w:ind w:left="0"/>
        <w:jc w:val="both"/>
      </w:pPr>
      <w:r>
        <w:rPr>
          <w:rFonts w:ascii="Times New Roman"/>
          <w:b w:val="false"/>
          <w:i w:val="false"/>
          <w:color w:val="000000"/>
          <w:sz w:val="28"/>
        </w:rPr>
        <w:t>
      6) предварительные последствия несчастного случая;</w:t>
      </w:r>
    </w:p>
    <w:bookmarkEnd w:id="101"/>
    <w:bookmarkStart w:name="z251" w:id="102"/>
    <w:p>
      <w:pPr>
        <w:spacing w:after="0"/>
        <w:ind w:left="0"/>
        <w:jc w:val="both"/>
      </w:pPr>
      <w:r>
        <w:rPr>
          <w:rFonts w:ascii="Times New Roman"/>
          <w:b w:val="false"/>
          <w:i w:val="false"/>
          <w:color w:val="000000"/>
          <w:sz w:val="28"/>
        </w:rPr>
        <w:t>
      7) Фамилия Имя Отчество (при его наличии) и должность передавшего информацию.</w:t>
      </w:r>
    </w:p>
    <w:bookmarkEnd w:id="102"/>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ЦДС ЭП – центральная диспетчерская служба энергопредприятия;</w:t>
      </w:r>
    </w:p>
    <w:p>
      <w:pPr>
        <w:spacing w:after="0"/>
        <w:ind w:left="0"/>
        <w:jc w:val="both"/>
      </w:pPr>
      <w:r>
        <w:rPr>
          <w:rFonts w:ascii="Times New Roman"/>
          <w:b w:val="false"/>
          <w:i w:val="false"/>
          <w:color w:val="000000"/>
          <w:sz w:val="28"/>
        </w:rPr>
        <w:t>
      РДЦ СО – региональный диспетчерский центр системного оператора;</w:t>
      </w:r>
    </w:p>
    <w:p>
      <w:pPr>
        <w:spacing w:after="0"/>
        <w:ind w:left="0"/>
        <w:jc w:val="both"/>
      </w:pPr>
      <w:r>
        <w:rPr>
          <w:rFonts w:ascii="Times New Roman"/>
          <w:b w:val="false"/>
          <w:i w:val="false"/>
          <w:color w:val="000000"/>
          <w:sz w:val="28"/>
        </w:rPr>
        <w:t>
      НДЦ СО – национальный диспетчерский центр системного оператора;</w:t>
      </w:r>
    </w:p>
    <w:p>
      <w:pPr>
        <w:spacing w:after="0"/>
        <w:ind w:left="0"/>
        <w:jc w:val="both"/>
      </w:pPr>
      <w:r>
        <w:rPr>
          <w:rFonts w:ascii="Times New Roman"/>
          <w:b w:val="false"/>
          <w:i w:val="false"/>
          <w:color w:val="000000"/>
          <w:sz w:val="28"/>
        </w:rPr>
        <w:t>
      Руководство Госэнергонадзора – Руководство Центрального аппарата государственного органа по государственному энергетическому надзору и контролю;</w:t>
      </w:r>
    </w:p>
    <w:p>
      <w:pPr>
        <w:spacing w:after="0"/>
        <w:ind w:left="0"/>
        <w:jc w:val="both"/>
      </w:pPr>
      <w:r>
        <w:rPr>
          <w:rFonts w:ascii="Times New Roman"/>
          <w:b w:val="false"/>
          <w:i w:val="false"/>
          <w:color w:val="000000"/>
          <w:sz w:val="28"/>
        </w:rPr>
        <w:t>
      ТД Госэнергонадзора – Территориальные департаменты органа по государственному энергетическому надзору и контролю по областям и городам Нур-Султан, Алматы и Шымкент.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 расследования и учета</w:t>
            </w:r>
            <w:r>
              <w:br/>
            </w:r>
            <w:r>
              <w:rPr>
                <w:rFonts w:ascii="Times New Roman"/>
                <w:b w:val="false"/>
                <w:i w:val="false"/>
                <w:color w:val="000000"/>
                <w:sz w:val="20"/>
              </w:rPr>
              <w:t>технологических нарушений в работе единой</w:t>
            </w:r>
            <w:r>
              <w:br/>
            </w:r>
            <w:r>
              <w:rPr>
                <w:rFonts w:ascii="Times New Roman"/>
                <w:b w:val="false"/>
                <w:i w:val="false"/>
                <w:color w:val="000000"/>
                <w:sz w:val="20"/>
              </w:rPr>
              <w:t>электроэнергетической системы, электростанций,</w:t>
            </w:r>
            <w:r>
              <w:br/>
            </w:r>
            <w:r>
              <w:rPr>
                <w:rFonts w:ascii="Times New Roman"/>
                <w:b w:val="false"/>
                <w:i w:val="false"/>
                <w:color w:val="000000"/>
                <w:sz w:val="20"/>
              </w:rPr>
              <w:t>районных котельных, электрических и</w:t>
            </w:r>
            <w:r>
              <w:br/>
            </w:r>
            <w:r>
              <w:rPr>
                <w:rFonts w:ascii="Times New Roman"/>
                <w:b w:val="false"/>
                <w:i w:val="false"/>
                <w:color w:val="000000"/>
                <w:sz w:val="20"/>
              </w:rPr>
              <w:t>тепловых сетей</w:t>
            </w:r>
          </w:p>
        </w:tc>
      </w:tr>
    </w:tbl>
    <w:bookmarkStart w:name="z66" w:id="103"/>
    <w:p>
      <w:pPr>
        <w:spacing w:after="0"/>
        <w:ind w:left="0"/>
        <w:jc w:val="left"/>
      </w:pPr>
      <w:r>
        <w:rPr>
          <w:rFonts w:ascii="Times New Roman"/>
          <w:b/>
          <w:i w:val="false"/>
          <w:color w:val="000000"/>
        </w:rPr>
        <w:t xml:space="preserve"> Определение недоотпуска электрической и тепловой энергии</w:t>
      </w:r>
    </w:p>
    <w:bookmarkEnd w:id="103"/>
    <w:bookmarkStart w:name="z67" w:id="104"/>
    <w:p>
      <w:pPr>
        <w:spacing w:after="0"/>
        <w:ind w:left="0"/>
        <w:jc w:val="both"/>
      </w:pPr>
      <w:r>
        <w:rPr>
          <w:rFonts w:ascii="Times New Roman"/>
          <w:b w:val="false"/>
          <w:i w:val="false"/>
          <w:color w:val="000000"/>
          <w:sz w:val="28"/>
        </w:rPr>
        <w:t>
      1. Недоотпуск электрической и тепловой энергии потребителям в связи с произошедшим технологическим нарушением в работе вычисляется с момента прекращения или ограничения подачи энергии к ее возобновлению с нормальными параметрами всем потребителям.</w:t>
      </w:r>
    </w:p>
    <w:bookmarkEnd w:id="104"/>
    <w:p>
      <w:pPr>
        <w:spacing w:after="0"/>
        <w:ind w:left="0"/>
        <w:jc w:val="both"/>
      </w:pPr>
      <w:r>
        <w:rPr>
          <w:rFonts w:ascii="Times New Roman"/>
          <w:b w:val="false"/>
          <w:i w:val="false"/>
          <w:color w:val="000000"/>
          <w:sz w:val="28"/>
        </w:rPr>
        <w:t>
      Недоотпуск энергии вычисляется как в случае перерыва энергоснабжения, так и ограничений, связанных с нарушением нормального режима.</w:t>
      </w:r>
    </w:p>
    <w:bookmarkStart w:name="z68" w:id="105"/>
    <w:p>
      <w:pPr>
        <w:spacing w:after="0"/>
        <w:ind w:left="0"/>
        <w:jc w:val="both"/>
      </w:pPr>
      <w:r>
        <w:rPr>
          <w:rFonts w:ascii="Times New Roman"/>
          <w:b w:val="false"/>
          <w:i w:val="false"/>
          <w:color w:val="000000"/>
          <w:sz w:val="28"/>
        </w:rPr>
        <w:t>
      2. Недоотпуск электрической энергии во время перерыва энергоснабжения в связи с отключением линии электропередачи (воздушных или кабельных) вычисляется, исходя из нагрузки этих линий и длительности пребывания их в отключенном состоянии.</w:t>
      </w:r>
    </w:p>
    <w:bookmarkEnd w:id="105"/>
    <w:bookmarkStart w:name="z69" w:id="106"/>
    <w:p>
      <w:pPr>
        <w:spacing w:after="0"/>
        <w:ind w:left="0"/>
        <w:jc w:val="both"/>
      </w:pPr>
      <w:r>
        <w:rPr>
          <w:rFonts w:ascii="Times New Roman"/>
          <w:b w:val="false"/>
          <w:i w:val="false"/>
          <w:color w:val="000000"/>
          <w:sz w:val="28"/>
        </w:rPr>
        <w:t>
      3. Недоотпуск электроэнергии потребителям, вызванный аварийной остановкой оборудования в связи с его повреждением или неисправностью, если есть планы электропотребления (лимиты), определяется как разница между плановым и фактическим потреблением электроэнергии за время, когда имел место недоотпуск.</w:t>
      </w:r>
    </w:p>
    <w:bookmarkEnd w:id="106"/>
    <w:p>
      <w:pPr>
        <w:spacing w:after="0"/>
        <w:ind w:left="0"/>
        <w:jc w:val="both"/>
      </w:pPr>
      <w:r>
        <w:rPr>
          <w:rFonts w:ascii="Times New Roman"/>
          <w:b w:val="false"/>
          <w:i w:val="false"/>
          <w:color w:val="000000"/>
          <w:sz w:val="28"/>
        </w:rPr>
        <w:t>
      Во всех других случаях - как разница между среднесуточным потреблением электроэнергии за три предшествующих рабочих дня и фактическим потреблением за то время, когда имел место недоотпуск.</w:t>
      </w:r>
    </w:p>
    <w:p>
      <w:pPr>
        <w:spacing w:after="0"/>
        <w:ind w:left="0"/>
        <w:jc w:val="both"/>
      </w:pPr>
      <w:r>
        <w:rPr>
          <w:rFonts w:ascii="Times New Roman"/>
          <w:b w:val="false"/>
          <w:i w:val="false"/>
          <w:color w:val="000000"/>
          <w:sz w:val="28"/>
        </w:rPr>
        <w:t>
      Величина недоотпуска электроэнергии указывается в акте расследования, а расчет является одним из приложений к акту расcледования.</w:t>
      </w:r>
    </w:p>
    <w:bookmarkStart w:name="z70" w:id="107"/>
    <w:p>
      <w:pPr>
        <w:spacing w:after="0"/>
        <w:ind w:left="0"/>
        <w:jc w:val="both"/>
      </w:pPr>
      <w:r>
        <w:rPr>
          <w:rFonts w:ascii="Times New Roman"/>
          <w:b w:val="false"/>
          <w:i w:val="false"/>
          <w:color w:val="000000"/>
          <w:sz w:val="28"/>
        </w:rPr>
        <w:t>
      4. Недоотпуск тепловой энергии во время отключения потребителей вычисляется, исходя из средней нагрузки за три предыдущих рабочих дня и длительность отключения.</w:t>
      </w:r>
    </w:p>
    <w:bookmarkEnd w:id="107"/>
    <w:bookmarkStart w:name="z71" w:id="108"/>
    <w:p>
      <w:pPr>
        <w:spacing w:after="0"/>
        <w:ind w:left="0"/>
        <w:jc w:val="both"/>
      </w:pPr>
      <w:r>
        <w:rPr>
          <w:rFonts w:ascii="Times New Roman"/>
          <w:b w:val="false"/>
          <w:i w:val="false"/>
          <w:color w:val="000000"/>
          <w:sz w:val="28"/>
        </w:rPr>
        <w:t>
      5. Недоотпуск тепловой энергии в случае ограничений потребителей вычисляется, исходя из разницы между тепловой энергией, которая должна быть отпущена потребителям с нормальными параметрами, и фактически отпущенной энергией за весь период ограничения.</w:t>
      </w:r>
    </w:p>
    <w:bookmarkEnd w:id="108"/>
    <w:bookmarkStart w:name="z72" w:id="109"/>
    <w:p>
      <w:pPr>
        <w:spacing w:after="0"/>
        <w:ind w:left="0"/>
        <w:jc w:val="both"/>
      </w:pPr>
      <w:r>
        <w:rPr>
          <w:rFonts w:ascii="Times New Roman"/>
          <w:b w:val="false"/>
          <w:i w:val="false"/>
          <w:color w:val="000000"/>
          <w:sz w:val="28"/>
        </w:rPr>
        <w:t>
      6. РасчҰт недоотпуска электрической и/или тепловой энергии подписывается техническим руководителем предприятия.</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 расследования и учета</w:t>
            </w:r>
            <w:r>
              <w:br/>
            </w:r>
            <w:r>
              <w:rPr>
                <w:rFonts w:ascii="Times New Roman"/>
                <w:b w:val="false"/>
                <w:i w:val="false"/>
                <w:color w:val="000000"/>
                <w:sz w:val="20"/>
              </w:rPr>
              <w:t>технологических нарушений в работе единой</w:t>
            </w:r>
            <w:r>
              <w:br/>
            </w:r>
            <w:r>
              <w:rPr>
                <w:rFonts w:ascii="Times New Roman"/>
                <w:b w:val="false"/>
                <w:i w:val="false"/>
                <w:color w:val="000000"/>
                <w:sz w:val="20"/>
              </w:rPr>
              <w:t>электроэнергетической системы, электростанций,</w:t>
            </w:r>
            <w:r>
              <w:br/>
            </w:r>
            <w:r>
              <w:rPr>
                <w:rFonts w:ascii="Times New Roman"/>
                <w:b w:val="false"/>
                <w:i w:val="false"/>
                <w:color w:val="000000"/>
                <w:sz w:val="20"/>
              </w:rPr>
              <w:t>районных котельных, электрических и</w:t>
            </w:r>
            <w:r>
              <w:br/>
            </w:r>
            <w:r>
              <w:rPr>
                <w:rFonts w:ascii="Times New Roman"/>
                <w:b w:val="false"/>
                <w:i w:val="false"/>
                <w:color w:val="000000"/>
                <w:sz w:val="20"/>
              </w:rPr>
              <w:t>тепловых сетей</w:t>
            </w:r>
          </w:p>
        </w:tc>
      </w:tr>
    </w:tbl>
    <w:p>
      <w:pPr>
        <w:spacing w:after="0"/>
        <w:ind w:left="0"/>
        <w:jc w:val="both"/>
      </w:pPr>
      <w:r>
        <w:rPr>
          <w:rFonts w:ascii="Times New Roman"/>
          <w:b w:val="false"/>
          <w:i w:val="false"/>
          <w:color w:val="000000"/>
          <w:sz w:val="28"/>
        </w:rPr>
        <w:t>
      Форма</w:t>
      </w:r>
    </w:p>
    <w:bookmarkStart w:name="z74" w:id="110"/>
    <w:p>
      <w:pPr>
        <w:spacing w:after="0"/>
        <w:ind w:left="0"/>
        <w:jc w:val="left"/>
      </w:pPr>
      <w:r>
        <w:rPr>
          <w:rFonts w:ascii="Times New Roman"/>
          <w:b/>
          <w:i w:val="false"/>
          <w:color w:val="000000"/>
        </w:rPr>
        <w:t xml:space="preserve"> Акт расследования технологического нарушения</w:t>
      </w:r>
    </w:p>
    <w:bookmarkEnd w:id="110"/>
    <w:p>
      <w:pPr>
        <w:spacing w:after="0"/>
        <w:ind w:left="0"/>
        <w:jc w:val="both"/>
      </w:pPr>
      <w:r>
        <w:rPr>
          <w:rFonts w:ascii="Times New Roman"/>
          <w:b w:val="false"/>
          <w:i w:val="false"/>
          <w:color w:val="000000"/>
          <w:sz w:val="28"/>
        </w:rPr>
        <w:t>
      №_____</w:t>
      </w:r>
    </w:p>
    <w:bookmarkStart w:name="z75" w:id="111"/>
    <w:p>
      <w:pPr>
        <w:spacing w:after="0"/>
        <w:ind w:left="0"/>
        <w:jc w:val="both"/>
      </w:pPr>
      <w:r>
        <w:rPr>
          <w:rFonts w:ascii="Times New Roman"/>
          <w:b w:val="false"/>
          <w:i w:val="false"/>
          <w:color w:val="000000"/>
          <w:sz w:val="28"/>
        </w:rPr>
        <w:t>
      1. Наименование объекта или установки, на которых произошло</w:t>
      </w:r>
    </w:p>
    <w:bookmarkEnd w:id="111"/>
    <w:p>
      <w:pPr>
        <w:spacing w:after="0"/>
        <w:ind w:left="0"/>
        <w:jc w:val="both"/>
      </w:pPr>
      <w:r>
        <w:rPr>
          <w:rFonts w:ascii="Times New Roman"/>
          <w:b w:val="false"/>
          <w:i w:val="false"/>
          <w:color w:val="000000"/>
          <w:sz w:val="28"/>
        </w:rPr>
        <w:t>
      технологическое нарушение.</w:t>
      </w:r>
    </w:p>
    <w:bookmarkStart w:name="z76" w:id="112"/>
    <w:p>
      <w:pPr>
        <w:spacing w:after="0"/>
        <w:ind w:left="0"/>
        <w:jc w:val="both"/>
      </w:pPr>
      <w:r>
        <w:rPr>
          <w:rFonts w:ascii="Times New Roman"/>
          <w:b w:val="false"/>
          <w:i w:val="false"/>
          <w:color w:val="000000"/>
          <w:sz w:val="28"/>
        </w:rPr>
        <w:t>
      2. Дата и время возникновения технологического нарушения.</w:t>
      </w:r>
    </w:p>
    <w:bookmarkEnd w:id="112"/>
    <w:bookmarkStart w:name="z77" w:id="113"/>
    <w:p>
      <w:pPr>
        <w:spacing w:after="0"/>
        <w:ind w:left="0"/>
        <w:jc w:val="both"/>
      </w:pPr>
      <w:r>
        <w:rPr>
          <w:rFonts w:ascii="Times New Roman"/>
          <w:b w:val="false"/>
          <w:i w:val="false"/>
          <w:color w:val="000000"/>
          <w:sz w:val="28"/>
        </w:rPr>
        <w:t>
      3. Учетный признак технологического нарушения.</w:t>
      </w:r>
    </w:p>
    <w:bookmarkEnd w:id="113"/>
    <w:bookmarkStart w:name="z78" w:id="114"/>
    <w:p>
      <w:pPr>
        <w:spacing w:after="0"/>
        <w:ind w:left="0"/>
        <w:jc w:val="both"/>
      </w:pPr>
      <w:r>
        <w:rPr>
          <w:rFonts w:ascii="Times New Roman"/>
          <w:b w:val="false"/>
          <w:i w:val="false"/>
          <w:color w:val="000000"/>
          <w:sz w:val="28"/>
        </w:rPr>
        <w:t>
      4. Недоотпуск энергии (тысяч киловатт часов/гигакалорий).</w:t>
      </w:r>
    </w:p>
    <w:bookmarkEnd w:id="114"/>
    <w:bookmarkStart w:name="z79" w:id="115"/>
    <w:p>
      <w:pPr>
        <w:spacing w:after="0"/>
        <w:ind w:left="0"/>
        <w:jc w:val="both"/>
      </w:pPr>
      <w:r>
        <w:rPr>
          <w:rFonts w:ascii="Times New Roman"/>
          <w:b w:val="false"/>
          <w:i w:val="false"/>
          <w:color w:val="000000"/>
          <w:sz w:val="28"/>
        </w:rPr>
        <w:t>
      5. Описание режима работы, описание и оценка действий</w:t>
      </w:r>
    </w:p>
    <w:bookmarkEnd w:id="115"/>
    <w:p>
      <w:pPr>
        <w:spacing w:after="0"/>
        <w:ind w:left="0"/>
        <w:jc w:val="both"/>
      </w:pPr>
      <w:r>
        <w:rPr>
          <w:rFonts w:ascii="Times New Roman"/>
          <w:b w:val="false"/>
          <w:i w:val="false"/>
          <w:color w:val="000000"/>
          <w:sz w:val="28"/>
        </w:rPr>
        <w:t>
      персонала.</w:t>
      </w:r>
    </w:p>
    <w:bookmarkStart w:name="z80" w:id="116"/>
    <w:p>
      <w:pPr>
        <w:spacing w:after="0"/>
        <w:ind w:left="0"/>
        <w:jc w:val="both"/>
      </w:pPr>
      <w:r>
        <w:rPr>
          <w:rFonts w:ascii="Times New Roman"/>
          <w:b w:val="false"/>
          <w:i w:val="false"/>
          <w:color w:val="000000"/>
          <w:sz w:val="28"/>
        </w:rPr>
        <w:t>
      6. Описание возникновения технологического нарушения, его</w:t>
      </w:r>
    </w:p>
    <w:bookmarkEnd w:id="116"/>
    <w:p>
      <w:pPr>
        <w:spacing w:after="0"/>
        <w:ind w:left="0"/>
        <w:jc w:val="both"/>
      </w:pPr>
      <w:r>
        <w:rPr>
          <w:rFonts w:ascii="Times New Roman"/>
          <w:b w:val="false"/>
          <w:i w:val="false"/>
          <w:color w:val="000000"/>
          <w:sz w:val="28"/>
        </w:rPr>
        <w:t>
      развития, описание и оценка действий персонала.</w:t>
      </w:r>
    </w:p>
    <w:bookmarkStart w:name="z81" w:id="117"/>
    <w:p>
      <w:pPr>
        <w:spacing w:after="0"/>
        <w:ind w:left="0"/>
        <w:jc w:val="both"/>
      </w:pPr>
      <w:r>
        <w:rPr>
          <w:rFonts w:ascii="Times New Roman"/>
          <w:b w:val="false"/>
          <w:i w:val="false"/>
          <w:color w:val="000000"/>
          <w:sz w:val="28"/>
        </w:rPr>
        <w:t>
      7. Дата и время восстановления режима.</w:t>
      </w:r>
    </w:p>
    <w:bookmarkEnd w:id="117"/>
    <w:bookmarkStart w:name="z82" w:id="118"/>
    <w:p>
      <w:pPr>
        <w:spacing w:after="0"/>
        <w:ind w:left="0"/>
        <w:jc w:val="both"/>
      </w:pPr>
      <w:r>
        <w:rPr>
          <w:rFonts w:ascii="Times New Roman"/>
          <w:b w:val="false"/>
          <w:i w:val="false"/>
          <w:color w:val="000000"/>
          <w:sz w:val="28"/>
        </w:rPr>
        <w:t>
      8. Причина возникновения и развития технологического нарушения.</w:t>
      </w:r>
    </w:p>
    <w:bookmarkEnd w:id="118"/>
    <w:bookmarkStart w:name="z83" w:id="119"/>
    <w:p>
      <w:pPr>
        <w:spacing w:after="0"/>
        <w:ind w:left="0"/>
        <w:jc w:val="both"/>
      </w:pPr>
      <w:r>
        <w:rPr>
          <w:rFonts w:ascii="Times New Roman"/>
          <w:b w:val="false"/>
          <w:i w:val="false"/>
          <w:color w:val="000000"/>
          <w:sz w:val="28"/>
        </w:rPr>
        <w:t>
      9. Недостатки эксплуатации, способствовавшие возникновению</w:t>
      </w:r>
    </w:p>
    <w:bookmarkEnd w:id="119"/>
    <w:p>
      <w:pPr>
        <w:spacing w:after="0"/>
        <w:ind w:left="0"/>
        <w:jc w:val="both"/>
      </w:pPr>
      <w:r>
        <w:rPr>
          <w:rFonts w:ascii="Times New Roman"/>
          <w:b w:val="false"/>
          <w:i w:val="false"/>
          <w:color w:val="000000"/>
          <w:sz w:val="28"/>
        </w:rPr>
        <w:t>
      технологического нарушения или препятствовавшие его локализации.</w:t>
      </w:r>
    </w:p>
    <w:bookmarkStart w:name="z84" w:id="120"/>
    <w:p>
      <w:pPr>
        <w:spacing w:after="0"/>
        <w:ind w:left="0"/>
        <w:jc w:val="both"/>
      </w:pPr>
      <w:r>
        <w:rPr>
          <w:rFonts w:ascii="Times New Roman"/>
          <w:b w:val="false"/>
          <w:i w:val="false"/>
          <w:color w:val="000000"/>
          <w:sz w:val="28"/>
        </w:rPr>
        <w:t>
      10. Недостатки проекта, конструкции и изготовления</w:t>
      </w:r>
    </w:p>
    <w:bookmarkEnd w:id="120"/>
    <w:p>
      <w:pPr>
        <w:spacing w:after="0"/>
        <w:ind w:left="0"/>
        <w:jc w:val="both"/>
      </w:pPr>
      <w:r>
        <w:rPr>
          <w:rFonts w:ascii="Times New Roman"/>
          <w:b w:val="false"/>
          <w:i w:val="false"/>
          <w:color w:val="000000"/>
          <w:sz w:val="28"/>
        </w:rPr>
        <w:t>
      оборудования, строительно-монтажных и наладочных работ,</w:t>
      </w:r>
    </w:p>
    <w:p>
      <w:pPr>
        <w:spacing w:after="0"/>
        <w:ind w:left="0"/>
        <w:jc w:val="both"/>
      </w:pPr>
      <w:r>
        <w:rPr>
          <w:rFonts w:ascii="Times New Roman"/>
          <w:b w:val="false"/>
          <w:i w:val="false"/>
          <w:color w:val="000000"/>
          <w:sz w:val="28"/>
        </w:rPr>
        <w:t>
      способствовавшие возникновению и развитию технологического нарушения</w:t>
      </w:r>
    </w:p>
    <w:p>
      <w:pPr>
        <w:spacing w:after="0"/>
        <w:ind w:left="0"/>
        <w:jc w:val="both"/>
      </w:pPr>
      <w:r>
        <w:rPr>
          <w:rFonts w:ascii="Times New Roman"/>
          <w:b w:val="false"/>
          <w:i w:val="false"/>
          <w:color w:val="000000"/>
          <w:sz w:val="28"/>
        </w:rPr>
        <w:t>
      или препятствовавшие его локализации.</w:t>
      </w:r>
    </w:p>
    <w:bookmarkStart w:name="z85" w:id="121"/>
    <w:p>
      <w:pPr>
        <w:spacing w:after="0"/>
        <w:ind w:left="0"/>
        <w:jc w:val="both"/>
      </w:pPr>
      <w:r>
        <w:rPr>
          <w:rFonts w:ascii="Times New Roman"/>
          <w:b w:val="false"/>
          <w:i w:val="false"/>
          <w:color w:val="000000"/>
          <w:sz w:val="28"/>
        </w:rPr>
        <w:t>
      11. Основные (организационные и технические) мероприятия по</w:t>
      </w:r>
    </w:p>
    <w:bookmarkEnd w:id="121"/>
    <w:p>
      <w:pPr>
        <w:spacing w:after="0"/>
        <w:ind w:left="0"/>
        <w:jc w:val="both"/>
      </w:pPr>
      <w:r>
        <w:rPr>
          <w:rFonts w:ascii="Times New Roman"/>
          <w:b w:val="false"/>
          <w:i w:val="false"/>
          <w:color w:val="000000"/>
          <w:sz w:val="28"/>
        </w:rPr>
        <w:t>
      недопущению подобных технологических нарушений.</w:t>
      </w:r>
    </w:p>
    <w:bookmarkStart w:name="z86" w:id="122"/>
    <w:p>
      <w:pPr>
        <w:spacing w:after="0"/>
        <w:ind w:left="0"/>
        <w:jc w:val="both"/>
      </w:pPr>
      <w:r>
        <w:rPr>
          <w:rFonts w:ascii="Times New Roman"/>
          <w:b w:val="false"/>
          <w:i w:val="false"/>
          <w:color w:val="000000"/>
          <w:sz w:val="28"/>
        </w:rPr>
        <w:t>
      12. Перечень поврежденного оборудования, узлов и устройств.</w:t>
      </w:r>
    </w:p>
    <w:bookmarkEnd w:id="122"/>
    <w:bookmarkStart w:name="z87" w:id="123"/>
    <w:p>
      <w:pPr>
        <w:spacing w:after="0"/>
        <w:ind w:left="0"/>
        <w:jc w:val="both"/>
      </w:pPr>
      <w:r>
        <w:rPr>
          <w:rFonts w:ascii="Times New Roman"/>
          <w:b w:val="false"/>
          <w:i w:val="false"/>
          <w:color w:val="000000"/>
          <w:sz w:val="28"/>
        </w:rPr>
        <w:t>
      13. Дата и время восстановления поврежденного оборудования. Комиссия, расследовавшая нарушение, назначена приказом:</w:t>
      </w:r>
    </w:p>
    <w:bookmarkEnd w:id="123"/>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от "________" 20____ года № ____</w:t>
      </w:r>
    </w:p>
    <w:p>
      <w:pPr>
        <w:spacing w:after="0"/>
        <w:ind w:left="0"/>
        <w:jc w:val="both"/>
      </w:pPr>
      <w:r>
        <w:rPr>
          <w:rFonts w:ascii="Times New Roman"/>
          <w:b w:val="false"/>
          <w:i w:val="false"/>
          <w:color w:val="000000"/>
          <w:sz w:val="28"/>
        </w:rPr>
        <w:t>
      Председатель _____________________ ______________________</w:t>
      </w:r>
    </w:p>
    <w:p>
      <w:pPr>
        <w:spacing w:after="0"/>
        <w:ind w:left="0"/>
        <w:jc w:val="both"/>
      </w:pPr>
      <w:r>
        <w:rPr>
          <w:rFonts w:ascii="Times New Roman"/>
          <w:b w:val="false"/>
          <w:i w:val="false"/>
          <w:color w:val="000000"/>
          <w:sz w:val="28"/>
        </w:rPr>
        <w:t>
      (Фамилия Имя Отчество (при его наличии)) (должность, подпись)</w:t>
      </w:r>
    </w:p>
    <w:p>
      <w:pPr>
        <w:spacing w:after="0"/>
        <w:ind w:left="0"/>
        <w:jc w:val="both"/>
      </w:pPr>
      <w:r>
        <w:rPr>
          <w:rFonts w:ascii="Times New Roman"/>
          <w:b w:val="false"/>
          <w:i w:val="false"/>
          <w:color w:val="000000"/>
          <w:sz w:val="28"/>
        </w:rPr>
        <w:t>
      Члены комиссии _____________________ _______________________</w:t>
      </w:r>
    </w:p>
    <w:p>
      <w:pPr>
        <w:spacing w:after="0"/>
        <w:ind w:left="0"/>
        <w:jc w:val="both"/>
      </w:pPr>
      <w:r>
        <w:rPr>
          <w:rFonts w:ascii="Times New Roman"/>
          <w:b w:val="false"/>
          <w:i w:val="false"/>
          <w:color w:val="000000"/>
          <w:sz w:val="28"/>
        </w:rPr>
        <w:t>
      (Фамилия Имя Отчество (при его наличии)) (должность, подпись)</w:t>
      </w:r>
    </w:p>
    <w:p>
      <w:pPr>
        <w:spacing w:after="0"/>
        <w:ind w:left="0"/>
        <w:jc w:val="both"/>
      </w:pPr>
      <w:r>
        <w:rPr>
          <w:rFonts w:ascii="Times New Roman"/>
          <w:b w:val="false"/>
          <w:i w:val="false"/>
          <w:color w:val="000000"/>
          <w:sz w:val="28"/>
        </w:rPr>
        <w:t>
      Акт составлен "____" _________ 20____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энергетики РК от 06.01.2021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 расследования и учета</w:t>
            </w:r>
            <w:r>
              <w:br/>
            </w:r>
            <w:r>
              <w:rPr>
                <w:rFonts w:ascii="Times New Roman"/>
                <w:b w:val="false"/>
                <w:i w:val="false"/>
                <w:color w:val="000000"/>
                <w:sz w:val="20"/>
              </w:rPr>
              <w:t>технологических нарушений в работе единой</w:t>
            </w:r>
            <w:r>
              <w:br/>
            </w:r>
            <w:r>
              <w:rPr>
                <w:rFonts w:ascii="Times New Roman"/>
                <w:b w:val="false"/>
                <w:i w:val="false"/>
                <w:color w:val="000000"/>
                <w:sz w:val="20"/>
              </w:rPr>
              <w:t>электроэнергетической системы, электростанций,</w:t>
            </w:r>
            <w:r>
              <w:br/>
            </w:r>
            <w:r>
              <w:rPr>
                <w:rFonts w:ascii="Times New Roman"/>
                <w:b w:val="false"/>
                <w:i w:val="false"/>
                <w:color w:val="000000"/>
                <w:sz w:val="20"/>
              </w:rPr>
              <w:t>районных котельных, электрических и</w:t>
            </w:r>
            <w:r>
              <w:br/>
            </w:r>
            <w:r>
              <w:rPr>
                <w:rFonts w:ascii="Times New Roman"/>
                <w:b w:val="false"/>
                <w:i w:val="false"/>
                <w:color w:val="000000"/>
                <w:sz w:val="20"/>
              </w:rPr>
              <w:t>тепловых сетей</w:t>
            </w:r>
          </w:p>
        </w:tc>
      </w:tr>
    </w:tbl>
    <w:p>
      <w:pPr>
        <w:spacing w:after="0"/>
        <w:ind w:left="0"/>
        <w:jc w:val="both"/>
      </w:pPr>
      <w:r>
        <w:rPr>
          <w:rFonts w:ascii="Times New Roman"/>
          <w:b w:val="false"/>
          <w:i w:val="false"/>
          <w:color w:val="000000"/>
          <w:sz w:val="28"/>
        </w:rPr>
        <w:t>
      Форма</w:t>
      </w:r>
    </w:p>
    <w:bookmarkStart w:name="z89" w:id="124"/>
    <w:p>
      <w:pPr>
        <w:spacing w:after="0"/>
        <w:ind w:left="0"/>
        <w:jc w:val="left"/>
      </w:pPr>
      <w:r>
        <w:rPr>
          <w:rFonts w:ascii="Times New Roman"/>
          <w:b/>
          <w:i w:val="false"/>
          <w:color w:val="000000"/>
        </w:rPr>
        <w:t xml:space="preserve"> Журнал технологических нарушений</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069"/>
        <w:gridCol w:w="2725"/>
        <w:gridCol w:w="1070"/>
        <w:gridCol w:w="496"/>
        <w:gridCol w:w="1070"/>
        <w:gridCol w:w="1261"/>
        <w:gridCol w:w="1261"/>
        <w:gridCol w:w="688"/>
        <w:gridCol w:w="1261"/>
        <w:gridCol w:w="689"/>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технологического нарушения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 котором произошло технологическое нарушена (краткое описание технологического нарушения)</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и организационные классификационные признаки</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Поврежденное оборудование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Недоотпуск электрической и тепловой энергии</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 приведшие к технологическому нарушению</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предотвращению повторных технологических нарушений</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расследований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должность членов комиссии</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членов комиссии</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расследования и учета</w:t>
            </w:r>
            <w:r>
              <w:br/>
            </w:r>
            <w:r>
              <w:rPr>
                <w:rFonts w:ascii="Times New Roman"/>
                <w:b w:val="false"/>
                <w:i w:val="false"/>
                <w:color w:val="000000"/>
                <w:sz w:val="20"/>
              </w:rPr>
              <w:t>технологических нарушений</w:t>
            </w:r>
            <w:r>
              <w:br/>
            </w:r>
            <w:r>
              <w:rPr>
                <w:rFonts w:ascii="Times New Roman"/>
                <w:b w:val="false"/>
                <w:i w:val="false"/>
                <w:color w:val="000000"/>
                <w:sz w:val="20"/>
              </w:rPr>
              <w:t>в работе единой</w:t>
            </w:r>
            <w:r>
              <w:br/>
            </w:r>
            <w:r>
              <w:rPr>
                <w:rFonts w:ascii="Times New Roman"/>
                <w:b w:val="false"/>
                <w:i w:val="false"/>
                <w:color w:val="000000"/>
                <w:sz w:val="20"/>
              </w:rPr>
              <w:t>электроэнергетической системы,</w:t>
            </w:r>
            <w:r>
              <w:br/>
            </w:r>
            <w:r>
              <w:rPr>
                <w:rFonts w:ascii="Times New Roman"/>
                <w:b w:val="false"/>
                <w:i w:val="false"/>
                <w:color w:val="000000"/>
                <w:sz w:val="20"/>
              </w:rPr>
              <w:t>электростанций, районных</w:t>
            </w:r>
            <w:r>
              <w:br/>
            </w:r>
            <w:r>
              <w:rPr>
                <w:rFonts w:ascii="Times New Roman"/>
                <w:b w:val="false"/>
                <w:i w:val="false"/>
                <w:color w:val="000000"/>
                <w:sz w:val="20"/>
              </w:rPr>
              <w:t>котельных, электрических</w:t>
            </w:r>
            <w:r>
              <w:br/>
            </w:r>
            <w:r>
              <w:rPr>
                <w:rFonts w:ascii="Times New Roman"/>
                <w:b w:val="false"/>
                <w:i w:val="false"/>
                <w:color w:val="000000"/>
                <w:sz w:val="20"/>
              </w:rPr>
              <w:t>и тепловых сетей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196" w:id="125"/>
    <w:p>
      <w:pPr>
        <w:spacing w:after="0"/>
        <w:ind w:left="0"/>
        <w:jc w:val="left"/>
      </w:pPr>
      <w:r>
        <w:rPr>
          <w:rFonts w:ascii="Times New Roman"/>
          <w:b/>
          <w:i w:val="false"/>
          <w:color w:val="000000"/>
        </w:rPr>
        <w:t xml:space="preserve"> Отчетность о технологических нарушениях</w:t>
      </w:r>
    </w:p>
    <w:bookmarkEnd w:id="125"/>
    <w:p>
      <w:pPr>
        <w:spacing w:after="0"/>
        <w:ind w:left="0"/>
        <w:jc w:val="both"/>
      </w:pPr>
      <w:r>
        <w:rPr>
          <w:rFonts w:ascii="Times New Roman"/>
          <w:b w:val="false"/>
          <w:i w:val="false"/>
          <w:color w:val="ff0000"/>
          <w:sz w:val="28"/>
        </w:rPr>
        <w:t xml:space="preserve">
      Сноска. Приложение 7 - в редакции приказа Министра энергетики РК от 06.01.2021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Отчетный период с "____" ________ по "____" _______ 20____ года</w:t>
      </w:r>
    </w:p>
    <w:p>
      <w:pPr>
        <w:spacing w:after="0"/>
        <w:ind w:left="0"/>
        <w:jc w:val="both"/>
      </w:pPr>
      <w:r>
        <w:rPr>
          <w:rFonts w:ascii="Times New Roman"/>
          <w:b w:val="false"/>
          <w:i w:val="false"/>
          <w:color w:val="000000"/>
          <w:sz w:val="28"/>
        </w:rPr>
        <w:t>
      Индекс: ТН-1</w:t>
      </w:r>
    </w:p>
    <w:p>
      <w:pPr>
        <w:spacing w:after="0"/>
        <w:ind w:left="0"/>
        <w:jc w:val="both"/>
      </w:pPr>
      <w:r>
        <w:rPr>
          <w:rFonts w:ascii="Times New Roman"/>
          <w:b w:val="false"/>
          <w:i w:val="false"/>
          <w:color w:val="000000"/>
          <w:sz w:val="28"/>
        </w:rPr>
        <w:t>
      Периодичность: ежемесячно</w:t>
      </w:r>
    </w:p>
    <w:p>
      <w:pPr>
        <w:spacing w:after="0"/>
        <w:ind w:left="0"/>
        <w:jc w:val="both"/>
      </w:pPr>
      <w:r>
        <w:rPr>
          <w:rFonts w:ascii="Times New Roman"/>
          <w:b w:val="false"/>
          <w:i w:val="false"/>
          <w:color w:val="000000"/>
          <w:sz w:val="28"/>
        </w:rPr>
        <w:t>
      Круг лиц, представляющих информацию: энергопередающие и энергопроизводящие организации.</w:t>
      </w:r>
    </w:p>
    <w:p>
      <w:pPr>
        <w:spacing w:after="0"/>
        <w:ind w:left="0"/>
        <w:jc w:val="both"/>
      </w:pPr>
      <w:r>
        <w:rPr>
          <w:rFonts w:ascii="Times New Roman"/>
          <w:b w:val="false"/>
          <w:i w:val="false"/>
          <w:color w:val="000000"/>
          <w:sz w:val="28"/>
        </w:rPr>
        <w:t>
      Куда представляется: государственный орган по государственному энергетическому надзору и контролю и в местный исполнительный орган (по компетенции).</w:t>
      </w:r>
    </w:p>
    <w:p>
      <w:pPr>
        <w:spacing w:after="0"/>
        <w:ind w:left="0"/>
        <w:jc w:val="both"/>
      </w:pPr>
      <w:r>
        <w:rPr>
          <w:rFonts w:ascii="Times New Roman"/>
          <w:b w:val="false"/>
          <w:i w:val="false"/>
          <w:color w:val="000000"/>
          <w:sz w:val="28"/>
        </w:rPr>
        <w:t>
      Срок представления: ежемесячно до седьмого числа месяца, следующего за отчетным.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497"/>
        <w:gridCol w:w="635"/>
        <w:gridCol w:w="497"/>
        <w:gridCol w:w="774"/>
        <w:gridCol w:w="910"/>
        <w:gridCol w:w="910"/>
        <w:gridCol w:w="910"/>
        <w:gridCol w:w="910"/>
        <w:gridCol w:w="911"/>
        <w:gridCol w:w="911"/>
        <w:gridCol w:w="911"/>
        <w:gridCol w:w="911"/>
        <w:gridCol w:w="911"/>
        <w:gridCol w:w="1188"/>
      </w:tblGrid>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года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соответствующий период прошлого года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ТН</w:t>
            </w:r>
          </w:p>
        </w:tc>
      </w:tr>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причины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842"/>
        <w:gridCol w:w="842"/>
        <w:gridCol w:w="842"/>
        <w:gridCol w:w="842"/>
        <w:gridCol w:w="842"/>
        <w:gridCol w:w="842"/>
        <w:gridCol w:w="842"/>
        <w:gridCol w:w="842"/>
        <w:gridCol w:w="842"/>
        <w:gridCol w:w="646"/>
        <w:gridCol w:w="646"/>
        <w:gridCol w:w="647"/>
        <w:gridCol w:w="647"/>
        <w:gridCol w:w="647"/>
        <w:gridCol w:w="64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Организационные причины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92"/>
        <w:gridCol w:w="892"/>
        <w:gridCol w:w="1164"/>
        <w:gridCol w:w="1164"/>
        <w:gridCol w:w="1164"/>
        <w:gridCol w:w="1164"/>
        <w:gridCol w:w="1164"/>
        <w:gridCol w:w="1164"/>
        <w:gridCol w:w="542"/>
        <w:gridCol w:w="849"/>
        <w:gridCol w:w="488"/>
        <w:gridCol w:w="761"/>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Недоотпуск</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Электрической энергии, (тыс.кВт*ч)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энергии, (Гкал/ч)</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соответствующий период прошлого года</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соответствующий период прошлого года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674"/>
        <w:gridCol w:w="676"/>
        <w:gridCol w:w="795"/>
        <w:gridCol w:w="795"/>
        <w:gridCol w:w="796"/>
        <w:gridCol w:w="796"/>
        <w:gridCol w:w="796"/>
        <w:gridCol w:w="796"/>
        <w:gridCol w:w="796"/>
        <w:gridCol w:w="796"/>
        <w:gridCol w:w="796"/>
        <w:gridCol w:w="1038"/>
        <w:gridCol w:w="1038"/>
        <w:gridCol w:w="1038"/>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I степени</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года</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соответствующий период прошлого года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ТН</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причины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825"/>
        <w:gridCol w:w="825"/>
        <w:gridCol w:w="825"/>
        <w:gridCol w:w="825"/>
        <w:gridCol w:w="825"/>
        <w:gridCol w:w="825"/>
        <w:gridCol w:w="633"/>
        <w:gridCol w:w="633"/>
        <w:gridCol w:w="633"/>
        <w:gridCol w:w="633"/>
        <w:gridCol w:w="633"/>
        <w:gridCol w:w="633"/>
        <w:gridCol w:w="634"/>
        <w:gridCol w:w="634"/>
        <w:gridCol w:w="63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Организационные причины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1381"/>
        <w:gridCol w:w="1381"/>
        <w:gridCol w:w="1381"/>
        <w:gridCol w:w="1381"/>
        <w:gridCol w:w="898"/>
        <w:gridCol w:w="900"/>
        <w:gridCol w:w="898"/>
        <w:gridCol w:w="901"/>
        <w:gridCol w:w="899"/>
        <w:gridCol w:w="89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II степени</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Недоотпуск</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года</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Электрической энергии, (тыс.кВт*ч)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энергии, (Гкал/ч)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соответствующий период прошлого года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соответствующий период прошлого года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696"/>
        <w:gridCol w:w="696"/>
        <w:gridCol w:w="696"/>
        <w:gridCol w:w="696"/>
        <w:gridCol w:w="696"/>
        <w:gridCol w:w="696"/>
        <w:gridCol w:w="696"/>
        <w:gridCol w:w="696"/>
        <w:gridCol w:w="696"/>
        <w:gridCol w:w="907"/>
        <w:gridCol w:w="907"/>
        <w:gridCol w:w="907"/>
        <w:gridCol w:w="908"/>
        <w:gridCol w:w="908"/>
        <w:gridCol w:w="908"/>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соответствующий период прошлого года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ТН</w:t>
            </w:r>
          </w:p>
        </w:tc>
      </w:tr>
      <w:tr>
        <w:trPr>
          <w:trHeight w:val="30"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причины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825"/>
        <w:gridCol w:w="825"/>
        <w:gridCol w:w="825"/>
        <w:gridCol w:w="633"/>
        <w:gridCol w:w="633"/>
        <w:gridCol w:w="633"/>
        <w:gridCol w:w="633"/>
        <w:gridCol w:w="633"/>
        <w:gridCol w:w="633"/>
        <w:gridCol w:w="633"/>
        <w:gridCol w:w="633"/>
        <w:gridCol w:w="633"/>
        <w:gridCol w:w="826"/>
        <w:gridCol w:w="826"/>
        <w:gridCol w:w="826"/>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Организационные причины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1564"/>
        <w:gridCol w:w="1017"/>
        <w:gridCol w:w="1020"/>
        <w:gridCol w:w="1018"/>
        <w:gridCol w:w="1020"/>
        <w:gridCol w:w="1018"/>
        <w:gridCol w:w="1018"/>
        <w:gridCol w:w="1021"/>
        <w:gridCol w:w="1018"/>
        <w:gridCol w:w="10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Несчастные случаи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Недоотпуск</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года</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соответствующий период прошлого года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летальным исходом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Электрической энергии, (тыс.кВт*ч)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энергии, (Гкал/ч)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соответствующий период прошлого года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соответствующий период прошлого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соответствующий период прошлого года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6"/>
        <w:gridCol w:w="4096"/>
        <w:gridCol w:w="41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Пожары</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года</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соответствующий период прошлого года</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Наименование организации ______________________________________</w:t>
      </w:r>
    </w:p>
    <w:p>
      <w:pPr>
        <w:spacing w:after="0"/>
        <w:ind w:left="0"/>
        <w:jc w:val="both"/>
      </w:pPr>
      <w:r>
        <w:rPr>
          <w:rFonts w:ascii="Times New Roman"/>
          <w:b w:val="false"/>
          <w:i w:val="false"/>
          <w:color w:val="000000"/>
          <w:sz w:val="28"/>
        </w:rPr>
        <w:t>
      Адрес организации _____________________________________________</w:t>
      </w:r>
    </w:p>
    <w:p>
      <w:pPr>
        <w:spacing w:after="0"/>
        <w:ind w:left="0"/>
        <w:jc w:val="both"/>
      </w:pPr>
      <w:r>
        <w:rPr>
          <w:rFonts w:ascii="Times New Roman"/>
          <w:b w:val="false"/>
          <w:i w:val="false"/>
          <w:color w:val="000000"/>
          <w:sz w:val="28"/>
        </w:rPr>
        <w:t>
      Телефон организации ___________________________________________</w:t>
      </w:r>
    </w:p>
    <w:p>
      <w:pPr>
        <w:spacing w:after="0"/>
        <w:ind w:left="0"/>
        <w:jc w:val="both"/>
      </w:pPr>
      <w:r>
        <w:rPr>
          <w:rFonts w:ascii="Times New Roman"/>
          <w:b w:val="false"/>
          <w:i w:val="false"/>
          <w:color w:val="000000"/>
          <w:sz w:val="28"/>
        </w:rPr>
        <w:t>
      Адрес электронной почты организации ____________________________</w:t>
      </w:r>
    </w:p>
    <w:p>
      <w:pPr>
        <w:spacing w:after="0"/>
        <w:ind w:left="0"/>
        <w:jc w:val="both"/>
      </w:pPr>
      <w:r>
        <w:rPr>
          <w:rFonts w:ascii="Times New Roman"/>
          <w:b w:val="false"/>
          <w:i w:val="false"/>
          <w:color w:val="000000"/>
          <w:sz w:val="28"/>
        </w:rPr>
        <w:t>
      Исполнитель _______________________________________ 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Телефон исполнителя ___________________________________________</w:t>
      </w:r>
    </w:p>
    <w:p>
      <w:pPr>
        <w:spacing w:after="0"/>
        <w:ind w:left="0"/>
        <w:jc w:val="both"/>
      </w:pPr>
      <w:r>
        <w:rPr>
          <w:rFonts w:ascii="Times New Roman"/>
          <w:b w:val="false"/>
          <w:i w:val="false"/>
          <w:color w:val="000000"/>
          <w:sz w:val="28"/>
        </w:rPr>
        <w:t>
      Руководитель или лицо, исполняющее его обязанности _____</w:t>
      </w:r>
    </w:p>
    <w:p>
      <w:pPr>
        <w:spacing w:after="0"/>
        <w:ind w:left="0"/>
        <w:jc w:val="both"/>
      </w:pPr>
      <w:r>
        <w:rPr>
          <w:rFonts w:ascii="Times New Roman"/>
          <w:b w:val="false"/>
          <w:i w:val="false"/>
          <w:color w:val="000000"/>
          <w:sz w:val="28"/>
        </w:rPr>
        <w:t>
      _________________________________________ _____________________</w:t>
      </w:r>
      <w:r>
        <w:br/>
      </w: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w:t>
      </w:r>
      <w:r>
        <w:br/>
      </w:r>
      <w:r>
        <w:rPr>
          <w:rFonts w:ascii="Times New Roman"/>
          <w:b w:val="false"/>
          <w:i w:val="false"/>
          <w:color w:val="000000"/>
          <w:sz w:val="28"/>
        </w:rPr>
        <w:t>административных данных "Отчетность о технологических нарушениях",</w:t>
      </w:r>
      <w:r>
        <w:br/>
      </w:r>
      <w:r>
        <w:rPr>
          <w:rFonts w:ascii="Times New Roman"/>
          <w:b w:val="false"/>
          <w:i w:val="false"/>
          <w:color w:val="000000"/>
          <w:sz w:val="28"/>
        </w:rPr>
        <w:t>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"Отчетность о</w:t>
            </w:r>
            <w:r>
              <w:br/>
            </w:r>
            <w:r>
              <w:rPr>
                <w:rFonts w:ascii="Times New Roman"/>
                <w:b w:val="false"/>
                <w:i w:val="false"/>
                <w:color w:val="000000"/>
                <w:sz w:val="20"/>
              </w:rPr>
              <w:t>технологических нарушениях"</w:t>
            </w:r>
          </w:p>
        </w:tc>
      </w:tr>
    </w:tbl>
    <w:bookmarkStart w:name="z253" w:id="12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"Отчетность о технологических нарушениях"</w:t>
      </w:r>
    </w:p>
    <w:bookmarkEnd w:id="126"/>
    <w:bookmarkStart w:name="z254" w:id="127"/>
    <w:p>
      <w:pPr>
        <w:spacing w:after="0"/>
        <w:ind w:left="0"/>
        <w:jc w:val="both"/>
      </w:pPr>
      <w:r>
        <w:rPr>
          <w:rFonts w:ascii="Times New Roman"/>
          <w:b w:val="false"/>
          <w:i w:val="false"/>
          <w:color w:val="000000"/>
          <w:sz w:val="28"/>
        </w:rPr>
        <w:t>
      1. Заполнение формы проводится за отчетный месяц на основании учетных документов по технологическим нарушениям в работе оборудования.</w:t>
      </w:r>
    </w:p>
    <w:bookmarkEnd w:id="127"/>
    <w:bookmarkStart w:name="z255" w:id="128"/>
    <w:p>
      <w:pPr>
        <w:spacing w:after="0"/>
        <w:ind w:left="0"/>
        <w:jc w:val="both"/>
      </w:pPr>
      <w:r>
        <w:rPr>
          <w:rFonts w:ascii="Times New Roman"/>
          <w:b w:val="false"/>
          <w:i w:val="false"/>
          <w:color w:val="000000"/>
          <w:sz w:val="28"/>
        </w:rPr>
        <w:t>
      В таблицу не вносятся классифицированные отказы II степени отключения электротехнического оборудования электростанций напряжением 0,4 кВ.</w:t>
      </w:r>
    </w:p>
    <w:bookmarkEnd w:id="128"/>
    <w:bookmarkStart w:name="z256" w:id="129"/>
    <w:p>
      <w:pPr>
        <w:spacing w:after="0"/>
        <w:ind w:left="0"/>
        <w:jc w:val="both"/>
      </w:pPr>
      <w:r>
        <w:rPr>
          <w:rFonts w:ascii="Times New Roman"/>
          <w:b w:val="false"/>
          <w:i w:val="false"/>
          <w:color w:val="000000"/>
          <w:sz w:val="28"/>
        </w:rPr>
        <w:t>
      2. В разделе "Аварии":</w:t>
      </w:r>
    </w:p>
    <w:bookmarkEnd w:id="129"/>
    <w:bookmarkStart w:name="z257" w:id="130"/>
    <w:p>
      <w:pPr>
        <w:spacing w:after="0"/>
        <w:ind w:left="0"/>
        <w:jc w:val="both"/>
      </w:pPr>
      <w:r>
        <w:rPr>
          <w:rFonts w:ascii="Times New Roman"/>
          <w:b w:val="false"/>
          <w:i w:val="false"/>
          <w:color w:val="000000"/>
          <w:sz w:val="28"/>
        </w:rPr>
        <w:t>
      в графе "Всего с начала года" указывается количество аварий с начала года;</w:t>
      </w:r>
    </w:p>
    <w:bookmarkEnd w:id="130"/>
    <w:bookmarkStart w:name="z258" w:id="131"/>
    <w:p>
      <w:pPr>
        <w:spacing w:after="0"/>
        <w:ind w:left="0"/>
        <w:jc w:val="both"/>
      </w:pPr>
      <w:r>
        <w:rPr>
          <w:rFonts w:ascii="Times New Roman"/>
          <w:b w:val="false"/>
          <w:i w:val="false"/>
          <w:color w:val="000000"/>
          <w:sz w:val="28"/>
        </w:rPr>
        <w:t>
      в графах "за отчетный период" и "за соответствующий период прошлого года", указывается количество аварий за отчетный период и за соответствующий период года, предшествующего отчетному;</w:t>
      </w:r>
    </w:p>
    <w:bookmarkEnd w:id="131"/>
    <w:bookmarkStart w:name="z259" w:id="132"/>
    <w:p>
      <w:pPr>
        <w:spacing w:after="0"/>
        <w:ind w:left="0"/>
        <w:jc w:val="both"/>
      </w:pPr>
      <w:r>
        <w:rPr>
          <w:rFonts w:ascii="Times New Roman"/>
          <w:b w:val="false"/>
          <w:i w:val="false"/>
          <w:color w:val="000000"/>
          <w:sz w:val="28"/>
        </w:rPr>
        <w:t xml:space="preserve">
      в графе "Причины ТН" указываются квалификационные признаки организационных причин технологических нарушений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32"/>
    <w:bookmarkStart w:name="z260" w:id="133"/>
    <w:p>
      <w:pPr>
        <w:spacing w:after="0"/>
        <w:ind w:left="0"/>
        <w:jc w:val="both"/>
      </w:pPr>
      <w:r>
        <w:rPr>
          <w:rFonts w:ascii="Times New Roman"/>
          <w:b w:val="false"/>
          <w:i w:val="false"/>
          <w:color w:val="000000"/>
          <w:sz w:val="28"/>
        </w:rPr>
        <w:t>
      в подразделе "недоотпуск" в графах "за отчетный период" и "за соответствующий период прошлого года" указываются недоотпуск электрической и тепловой энергии вследствие аварий за отчетный период и за соответствующий период прошлого года.</w:t>
      </w:r>
    </w:p>
    <w:bookmarkEnd w:id="133"/>
    <w:bookmarkStart w:name="z261" w:id="134"/>
    <w:p>
      <w:pPr>
        <w:spacing w:after="0"/>
        <w:ind w:left="0"/>
        <w:jc w:val="both"/>
      </w:pPr>
      <w:r>
        <w:rPr>
          <w:rFonts w:ascii="Times New Roman"/>
          <w:b w:val="false"/>
          <w:i w:val="false"/>
          <w:color w:val="000000"/>
          <w:sz w:val="28"/>
        </w:rPr>
        <w:t>
      3. В разделе "отказы I степени":</w:t>
      </w:r>
    </w:p>
    <w:bookmarkEnd w:id="134"/>
    <w:bookmarkStart w:name="z262" w:id="135"/>
    <w:p>
      <w:pPr>
        <w:spacing w:after="0"/>
        <w:ind w:left="0"/>
        <w:jc w:val="both"/>
      </w:pPr>
      <w:r>
        <w:rPr>
          <w:rFonts w:ascii="Times New Roman"/>
          <w:b w:val="false"/>
          <w:i w:val="false"/>
          <w:color w:val="000000"/>
          <w:sz w:val="28"/>
        </w:rPr>
        <w:t>
      в графе "Всего с начала года" указывается количество отказов I степени с начала года;</w:t>
      </w:r>
    </w:p>
    <w:bookmarkEnd w:id="135"/>
    <w:bookmarkStart w:name="z263" w:id="136"/>
    <w:p>
      <w:pPr>
        <w:spacing w:after="0"/>
        <w:ind w:left="0"/>
        <w:jc w:val="both"/>
      </w:pPr>
      <w:r>
        <w:rPr>
          <w:rFonts w:ascii="Times New Roman"/>
          <w:b w:val="false"/>
          <w:i w:val="false"/>
          <w:color w:val="000000"/>
          <w:sz w:val="28"/>
        </w:rPr>
        <w:t>
      в графах "за отчетный период" и "за соответствующий период прошлого года" указывается количество отказов I степени за отчетный период и за соответствующий период прошлого года;</w:t>
      </w:r>
    </w:p>
    <w:bookmarkEnd w:id="136"/>
    <w:bookmarkStart w:name="z264" w:id="137"/>
    <w:p>
      <w:pPr>
        <w:spacing w:after="0"/>
        <w:ind w:left="0"/>
        <w:jc w:val="both"/>
      </w:pPr>
      <w:r>
        <w:rPr>
          <w:rFonts w:ascii="Times New Roman"/>
          <w:b w:val="false"/>
          <w:i w:val="false"/>
          <w:color w:val="000000"/>
          <w:sz w:val="28"/>
        </w:rPr>
        <w:t xml:space="preserve">
      в графе "Причины ТН" указываются квалификационные признаки организационных причин технологических нарушений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37"/>
    <w:bookmarkStart w:name="z265" w:id="138"/>
    <w:p>
      <w:pPr>
        <w:spacing w:after="0"/>
        <w:ind w:left="0"/>
        <w:jc w:val="both"/>
      </w:pPr>
      <w:r>
        <w:rPr>
          <w:rFonts w:ascii="Times New Roman"/>
          <w:b w:val="false"/>
          <w:i w:val="false"/>
          <w:color w:val="000000"/>
          <w:sz w:val="28"/>
        </w:rPr>
        <w:t>
      в подразделе "недоотпуск" в графах "за отчетный период" и "за соответствующий период прошлого года" указываются недоотпуск электрической и тепловой энергии вследствие отказов I степени за отчетный период и за соответствующий период прошлого года.</w:t>
      </w:r>
    </w:p>
    <w:bookmarkEnd w:id="138"/>
    <w:bookmarkStart w:name="z266" w:id="139"/>
    <w:p>
      <w:pPr>
        <w:spacing w:after="0"/>
        <w:ind w:left="0"/>
        <w:jc w:val="both"/>
      </w:pPr>
      <w:r>
        <w:rPr>
          <w:rFonts w:ascii="Times New Roman"/>
          <w:b w:val="false"/>
          <w:i w:val="false"/>
          <w:color w:val="000000"/>
          <w:sz w:val="28"/>
        </w:rPr>
        <w:t>
      4. В разделе "отказы II степени":</w:t>
      </w:r>
    </w:p>
    <w:bookmarkEnd w:id="139"/>
    <w:bookmarkStart w:name="z267" w:id="140"/>
    <w:p>
      <w:pPr>
        <w:spacing w:after="0"/>
        <w:ind w:left="0"/>
        <w:jc w:val="both"/>
      </w:pPr>
      <w:r>
        <w:rPr>
          <w:rFonts w:ascii="Times New Roman"/>
          <w:b w:val="false"/>
          <w:i w:val="false"/>
          <w:color w:val="000000"/>
          <w:sz w:val="28"/>
        </w:rPr>
        <w:t>
      в графе "Всего с начала года" указывается количество отказов II степени с начала года;</w:t>
      </w:r>
    </w:p>
    <w:bookmarkEnd w:id="140"/>
    <w:bookmarkStart w:name="z268" w:id="141"/>
    <w:p>
      <w:pPr>
        <w:spacing w:after="0"/>
        <w:ind w:left="0"/>
        <w:jc w:val="both"/>
      </w:pPr>
      <w:r>
        <w:rPr>
          <w:rFonts w:ascii="Times New Roman"/>
          <w:b w:val="false"/>
          <w:i w:val="false"/>
          <w:color w:val="000000"/>
          <w:sz w:val="28"/>
        </w:rPr>
        <w:t>
      в графах "за отчетный период" и "за соответствующий период прошлого года" указывается количество отказов II степени за отчетный период и за соответствующий период прошлого года;</w:t>
      </w:r>
    </w:p>
    <w:bookmarkEnd w:id="141"/>
    <w:bookmarkStart w:name="z269" w:id="142"/>
    <w:p>
      <w:pPr>
        <w:spacing w:after="0"/>
        <w:ind w:left="0"/>
        <w:jc w:val="both"/>
      </w:pPr>
      <w:r>
        <w:rPr>
          <w:rFonts w:ascii="Times New Roman"/>
          <w:b w:val="false"/>
          <w:i w:val="false"/>
          <w:color w:val="000000"/>
          <w:sz w:val="28"/>
        </w:rPr>
        <w:t xml:space="preserve">
      в графе "Причины ТН" указываются квалификационные признаки организационных причин технологических нарушений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42"/>
    <w:bookmarkStart w:name="z270" w:id="143"/>
    <w:p>
      <w:pPr>
        <w:spacing w:after="0"/>
        <w:ind w:left="0"/>
        <w:jc w:val="both"/>
      </w:pPr>
      <w:r>
        <w:rPr>
          <w:rFonts w:ascii="Times New Roman"/>
          <w:b w:val="false"/>
          <w:i w:val="false"/>
          <w:color w:val="000000"/>
          <w:sz w:val="28"/>
        </w:rPr>
        <w:t>
      в подразделе "недоотпуск" в графах "за отчетный период" и "за соответствующий период прошлого года" указываются недоотпуск электрической и тепловой энергии вследствие отказов II степени за отчетный период и за соответствующий период прошлого года.</w:t>
      </w:r>
    </w:p>
    <w:bookmarkEnd w:id="143"/>
    <w:bookmarkStart w:name="z271" w:id="144"/>
    <w:p>
      <w:pPr>
        <w:spacing w:after="0"/>
        <w:ind w:left="0"/>
        <w:jc w:val="both"/>
      </w:pPr>
      <w:r>
        <w:rPr>
          <w:rFonts w:ascii="Times New Roman"/>
          <w:b w:val="false"/>
          <w:i w:val="false"/>
          <w:color w:val="000000"/>
          <w:sz w:val="28"/>
        </w:rPr>
        <w:t>
      5. В разделе "Несчастные случаи":</w:t>
      </w:r>
    </w:p>
    <w:bookmarkEnd w:id="144"/>
    <w:bookmarkStart w:name="z272" w:id="145"/>
    <w:p>
      <w:pPr>
        <w:spacing w:after="0"/>
        <w:ind w:left="0"/>
        <w:jc w:val="both"/>
      </w:pPr>
      <w:r>
        <w:rPr>
          <w:rFonts w:ascii="Times New Roman"/>
          <w:b w:val="false"/>
          <w:i w:val="false"/>
          <w:color w:val="000000"/>
          <w:sz w:val="28"/>
        </w:rPr>
        <w:t>
      в графе "Всего с начала года" указывается количество несчастных случаев с начала года;</w:t>
      </w:r>
    </w:p>
    <w:bookmarkEnd w:id="145"/>
    <w:bookmarkStart w:name="z273" w:id="146"/>
    <w:p>
      <w:pPr>
        <w:spacing w:after="0"/>
        <w:ind w:left="0"/>
        <w:jc w:val="both"/>
      </w:pPr>
      <w:r>
        <w:rPr>
          <w:rFonts w:ascii="Times New Roman"/>
          <w:b w:val="false"/>
          <w:i w:val="false"/>
          <w:color w:val="000000"/>
          <w:sz w:val="28"/>
        </w:rPr>
        <w:t>
      в графах "за отчетный период" и "за соответствующий период прошлого года" указывается количество несчастных случаев за отчетный период и за соответствующий период прошлого года;</w:t>
      </w:r>
    </w:p>
    <w:bookmarkEnd w:id="146"/>
    <w:bookmarkStart w:name="z274" w:id="147"/>
    <w:p>
      <w:pPr>
        <w:spacing w:after="0"/>
        <w:ind w:left="0"/>
        <w:jc w:val="both"/>
      </w:pPr>
      <w:r>
        <w:rPr>
          <w:rFonts w:ascii="Times New Roman"/>
          <w:b w:val="false"/>
          <w:i w:val="false"/>
          <w:color w:val="000000"/>
          <w:sz w:val="28"/>
        </w:rPr>
        <w:t>
      в графе "в том числе c летальным исходом" указывается количество летальных исходов c указанием за отчетный период и за соответствующий период прошлого года.</w:t>
      </w:r>
    </w:p>
    <w:bookmarkEnd w:id="147"/>
    <w:bookmarkStart w:name="z275" w:id="148"/>
    <w:p>
      <w:pPr>
        <w:spacing w:after="0"/>
        <w:ind w:left="0"/>
        <w:jc w:val="both"/>
      </w:pPr>
      <w:r>
        <w:rPr>
          <w:rFonts w:ascii="Times New Roman"/>
          <w:b w:val="false"/>
          <w:i w:val="false"/>
          <w:color w:val="000000"/>
          <w:sz w:val="28"/>
        </w:rPr>
        <w:t>
      6. В разделе "Пожары":</w:t>
      </w:r>
    </w:p>
    <w:bookmarkEnd w:id="148"/>
    <w:bookmarkStart w:name="z276" w:id="149"/>
    <w:p>
      <w:pPr>
        <w:spacing w:after="0"/>
        <w:ind w:left="0"/>
        <w:jc w:val="both"/>
      </w:pPr>
      <w:r>
        <w:rPr>
          <w:rFonts w:ascii="Times New Roman"/>
          <w:b w:val="false"/>
          <w:i w:val="false"/>
          <w:color w:val="000000"/>
          <w:sz w:val="28"/>
        </w:rPr>
        <w:t>
      в графе "Всего с начала года" указывается общее количество пожаров с начала года;</w:t>
      </w:r>
    </w:p>
    <w:bookmarkEnd w:id="149"/>
    <w:bookmarkStart w:name="z277" w:id="150"/>
    <w:p>
      <w:pPr>
        <w:spacing w:after="0"/>
        <w:ind w:left="0"/>
        <w:jc w:val="both"/>
      </w:pPr>
      <w:r>
        <w:rPr>
          <w:rFonts w:ascii="Times New Roman"/>
          <w:b w:val="false"/>
          <w:i w:val="false"/>
          <w:color w:val="000000"/>
          <w:sz w:val="28"/>
        </w:rPr>
        <w:t>
      в графах "за отчетный период" и "за соответствующий период прошлого года" указывается количество пожаров за отчетный период и за соответствующий период прошлого года.</w:t>
      </w:r>
    </w:p>
    <w:bookmarkEnd w:id="150"/>
    <w:bookmarkStart w:name="z107" w:id="151"/>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к Правилам проведения расследования и учета</w:t>
      </w:r>
      <w:r>
        <w:br/>
      </w:r>
      <w:r>
        <w:rPr>
          <w:rFonts w:ascii="Times New Roman"/>
          <w:b w:val="false"/>
          <w:i w:val="false"/>
          <w:color w:val="000000"/>
          <w:sz w:val="28"/>
        </w:rPr>
        <w:t>технологических нарушений в работе единой</w:t>
      </w:r>
      <w:r>
        <w:br/>
      </w:r>
      <w:r>
        <w:rPr>
          <w:rFonts w:ascii="Times New Roman"/>
          <w:b w:val="false"/>
          <w:i w:val="false"/>
          <w:color w:val="000000"/>
          <w:sz w:val="28"/>
        </w:rPr>
        <w:t>электроэнергетической системы, электростанций,</w:t>
      </w:r>
      <w:r>
        <w:br/>
      </w:r>
      <w:r>
        <w:rPr>
          <w:rFonts w:ascii="Times New Roman"/>
          <w:b w:val="false"/>
          <w:i w:val="false"/>
          <w:color w:val="000000"/>
          <w:sz w:val="28"/>
        </w:rPr>
        <w:t>районных котельных, электрических и</w:t>
      </w:r>
      <w:r>
        <w:br/>
      </w:r>
      <w:r>
        <w:rPr>
          <w:rFonts w:ascii="Times New Roman"/>
          <w:b w:val="false"/>
          <w:i w:val="false"/>
          <w:color w:val="000000"/>
          <w:sz w:val="28"/>
        </w:rPr>
        <w:t>тепловых сетей</w:t>
      </w:r>
    </w:p>
    <w:bookmarkEnd w:id="151"/>
    <w:bookmarkStart w:name="z108" w:id="152"/>
    <w:p>
      <w:pPr>
        <w:spacing w:after="0"/>
        <w:ind w:left="0"/>
        <w:jc w:val="both"/>
      </w:pPr>
      <w:r>
        <w:rPr>
          <w:rFonts w:ascii="Times New Roman"/>
          <w:b w:val="false"/>
          <w:i w:val="false"/>
          <w:color w:val="000000"/>
          <w:sz w:val="28"/>
        </w:rPr>
        <w:t xml:space="preserve">
      Форма            </w:t>
      </w:r>
    </w:p>
    <w:bookmarkEnd w:id="152"/>
    <w:bookmarkStart w:name="z109" w:id="153"/>
    <w:p>
      <w:pPr>
        <w:spacing w:after="0"/>
        <w:ind w:left="0"/>
        <w:jc w:val="both"/>
      </w:pPr>
      <w:r>
        <w:rPr>
          <w:rFonts w:ascii="Times New Roman"/>
          <w:b w:val="false"/>
          <w:i w:val="false"/>
          <w:color w:val="000000"/>
          <w:sz w:val="28"/>
        </w:rPr>
        <w:t xml:space="preserve">
      </w:t>
      </w:r>
      <w:r>
        <w:rPr>
          <w:rFonts w:ascii="Times New Roman"/>
          <w:b/>
          <w:i w:val="false"/>
          <w:color w:val="000000"/>
          <w:sz w:val="28"/>
        </w:rPr>
        <w:t>ЖУРНАЛ</w:t>
      </w:r>
      <w:r>
        <w:br/>
      </w:r>
      <w:r>
        <w:rPr>
          <w:rFonts w:ascii="Times New Roman"/>
          <w:b/>
          <w:i w:val="false"/>
          <w:color w:val="000000"/>
          <w:sz w:val="28"/>
        </w:rPr>
        <w:t>учета технологических нарушений (аварий, отказов)</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752"/>
        <w:gridCol w:w="542"/>
        <w:gridCol w:w="961"/>
        <w:gridCol w:w="543"/>
        <w:gridCol w:w="4022"/>
        <w:gridCol w:w="2238"/>
        <w:gridCol w:w="961"/>
        <w:gridCol w:w="543"/>
        <w:gridCol w:w="962"/>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5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54"/>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технологического нарушения</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нарушения</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технологического нарушения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оборудования</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технологического нарушения (авария, отказ I или II степени) классификационные признаки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аварийный недоотпуск тыс. кВт*ч./ Гкал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и организационные причины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намечено мероприятий</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акта расследования</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5" w:id="155"/>
    <w:p>
      <w:pPr>
        <w:spacing w:after="0"/>
        <w:ind w:left="0"/>
        <w:jc w:val="both"/>
      </w:pPr>
      <w:r>
        <w:rPr>
          <w:rFonts w:ascii="Times New Roman"/>
          <w:b w:val="false"/>
          <w:i w:val="false"/>
          <w:color w:val="000000"/>
          <w:sz w:val="28"/>
        </w:rPr>
        <w:t>
      * Примечание</w:t>
      </w:r>
    </w:p>
    <w:bookmarkEnd w:id="155"/>
    <w:bookmarkStart w:name="z166" w:id="156"/>
    <w:p>
      <w:pPr>
        <w:spacing w:after="0"/>
        <w:ind w:left="0"/>
        <w:jc w:val="both"/>
      </w:pPr>
      <w:r>
        <w:rPr>
          <w:rFonts w:ascii="Times New Roman"/>
          <w:b w:val="false"/>
          <w:i w:val="false"/>
          <w:color w:val="000000"/>
          <w:sz w:val="28"/>
        </w:rPr>
        <w:t>
      1. Для электростанций учет ведется раздельно по:</w:t>
      </w:r>
    </w:p>
    <w:bookmarkEnd w:id="156"/>
    <w:bookmarkStart w:name="z167" w:id="157"/>
    <w:p>
      <w:pPr>
        <w:spacing w:after="0"/>
        <w:ind w:left="0"/>
        <w:jc w:val="both"/>
      </w:pPr>
      <w:r>
        <w:rPr>
          <w:rFonts w:ascii="Times New Roman"/>
          <w:b w:val="false"/>
          <w:i w:val="false"/>
          <w:color w:val="000000"/>
          <w:sz w:val="28"/>
        </w:rPr>
        <w:t>
      - котлоагрегатам;</w:t>
      </w:r>
    </w:p>
    <w:bookmarkEnd w:id="157"/>
    <w:bookmarkStart w:name="z168" w:id="158"/>
    <w:p>
      <w:pPr>
        <w:spacing w:after="0"/>
        <w:ind w:left="0"/>
        <w:jc w:val="both"/>
      </w:pPr>
      <w:r>
        <w:rPr>
          <w:rFonts w:ascii="Times New Roman"/>
          <w:b w:val="false"/>
          <w:i w:val="false"/>
          <w:color w:val="000000"/>
          <w:sz w:val="28"/>
        </w:rPr>
        <w:t>
      - вспомогательному котельному оборудованию;</w:t>
      </w:r>
    </w:p>
    <w:bookmarkEnd w:id="158"/>
    <w:bookmarkStart w:name="z169" w:id="159"/>
    <w:p>
      <w:pPr>
        <w:spacing w:after="0"/>
        <w:ind w:left="0"/>
        <w:jc w:val="both"/>
      </w:pPr>
      <w:r>
        <w:rPr>
          <w:rFonts w:ascii="Times New Roman"/>
          <w:b w:val="false"/>
          <w:i w:val="false"/>
          <w:color w:val="000000"/>
          <w:sz w:val="28"/>
        </w:rPr>
        <w:t>
      - турбинам;</w:t>
      </w:r>
    </w:p>
    <w:bookmarkEnd w:id="159"/>
    <w:bookmarkStart w:name="z170" w:id="160"/>
    <w:p>
      <w:pPr>
        <w:spacing w:after="0"/>
        <w:ind w:left="0"/>
        <w:jc w:val="both"/>
      </w:pPr>
      <w:r>
        <w:rPr>
          <w:rFonts w:ascii="Times New Roman"/>
          <w:b w:val="false"/>
          <w:i w:val="false"/>
          <w:color w:val="000000"/>
          <w:sz w:val="28"/>
        </w:rPr>
        <w:t>
      - вспомогательному турбинному оборудованию;</w:t>
      </w:r>
    </w:p>
    <w:bookmarkEnd w:id="160"/>
    <w:bookmarkStart w:name="z171" w:id="161"/>
    <w:p>
      <w:pPr>
        <w:spacing w:after="0"/>
        <w:ind w:left="0"/>
        <w:jc w:val="both"/>
      </w:pPr>
      <w:r>
        <w:rPr>
          <w:rFonts w:ascii="Times New Roman"/>
          <w:b w:val="false"/>
          <w:i w:val="false"/>
          <w:color w:val="000000"/>
          <w:sz w:val="28"/>
        </w:rPr>
        <w:t>
      - трубопроводам;</w:t>
      </w:r>
    </w:p>
    <w:bookmarkEnd w:id="161"/>
    <w:bookmarkStart w:name="z172" w:id="162"/>
    <w:p>
      <w:pPr>
        <w:spacing w:after="0"/>
        <w:ind w:left="0"/>
        <w:jc w:val="both"/>
      </w:pPr>
      <w:r>
        <w:rPr>
          <w:rFonts w:ascii="Times New Roman"/>
          <w:b w:val="false"/>
          <w:i w:val="false"/>
          <w:color w:val="000000"/>
          <w:sz w:val="28"/>
        </w:rPr>
        <w:t>
      - генераторам;</w:t>
      </w:r>
    </w:p>
    <w:bookmarkEnd w:id="162"/>
    <w:bookmarkStart w:name="z173" w:id="163"/>
    <w:p>
      <w:pPr>
        <w:spacing w:after="0"/>
        <w:ind w:left="0"/>
        <w:jc w:val="both"/>
      </w:pPr>
      <w:r>
        <w:rPr>
          <w:rFonts w:ascii="Times New Roman"/>
          <w:b w:val="false"/>
          <w:i w:val="false"/>
          <w:color w:val="000000"/>
          <w:sz w:val="28"/>
        </w:rPr>
        <w:t>
      - трансформаторам;</w:t>
      </w:r>
    </w:p>
    <w:bookmarkEnd w:id="163"/>
    <w:bookmarkStart w:name="z174" w:id="164"/>
    <w:p>
      <w:pPr>
        <w:spacing w:after="0"/>
        <w:ind w:left="0"/>
        <w:jc w:val="both"/>
      </w:pPr>
      <w:r>
        <w:rPr>
          <w:rFonts w:ascii="Times New Roman"/>
          <w:b w:val="false"/>
          <w:i w:val="false"/>
          <w:color w:val="000000"/>
          <w:sz w:val="28"/>
        </w:rPr>
        <w:t>
      - выключателям и другому электрооборудованию;</w:t>
      </w:r>
    </w:p>
    <w:bookmarkEnd w:id="164"/>
    <w:bookmarkStart w:name="z175" w:id="165"/>
    <w:p>
      <w:pPr>
        <w:spacing w:after="0"/>
        <w:ind w:left="0"/>
        <w:jc w:val="both"/>
      </w:pPr>
      <w:r>
        <w:rPr>
          <w:rFonts w:ascii="Times New Roman"/>
          <w:b w:val="false"/>
          <w:i w:val="false"/>
          <w:color w:val="000000"/>
          <w:sz w:val="28"/>
        </w:rPr>
        <w:t>
      - релейной защите и автоматике;</w:t>
      </w:r>
    </w:p>
    <w:bookmarkEnd w:id="165"/>
    <w:bookmarkStart w:name="z176" w:id="166"/>
    <w:p>
      <w:pPr>
        <w:spacing w:after="0"/>
        <w:ind w:left="0"/>
        <w:jc w:val="both"/>
      </w:pPr>
      <w:r>
        <w:rPr>
          <w:rFonts w:ascii="Times New Roman"/>
          <w:b w:val="false"/>
          <w:i w:val="false"/>
          <w:color w:val="000000"/>
          <w:sz w:val="28"/>
        </w:rPr>
        <w:t>
      - оборудованию топливно-транспортного цеха;</w:t>
      </w:r>
    </w:p>
    <w:bookmarkEnd w:id="166"/>
    <w:bookmarkStart w:name="z177" w:id="167"/>
    <w:p>
      <w:pPr>
        <w:spacing w:after="0"/>
        <w:ind w:left="0"/>
        <w:jc w:val="both"/>
      </w:pPr>
      <w:r>
        <w:rPr>
          <w:rFonts w:ascii="Times New Roman"/>
          <w:b w:val="false"/>
          <w:i w:val="false"/>
          <w:color w:val="000000"/>
          <w:sz w:val="28"/>
        </w:rPr>
        <w:t>
      - оборудованию химводоочиски;</w:t>
      </w:r>
    </w:p>
    <w:bookmarkEnd w:id="167"/>
    <w:bookmarkStart w:name="z178" w:id="168"/>
    <w:p>
      <w:pPr>
        <w:spacing w:after="0"/>
        <w:ind w:left="0"/>
        <w:jc w:val="both"/>
      </w:pPr>
      <w:r>
        <w:rPr>
          <w:rFonts w:ascii="Times New Roman"/>
          <w:b w:val="false"/>
          <w:i w:val="false"/>
          <w:color w:val="000000"/>
          <w:sz w:val="28"/>
        </w:rPr>
        <w:t>
      - полному сбросу нагрузки, а также снижению нагрузки электростанции на 50 % и ниже.</w:t>
      </w:r>
    </w:p>
    <w:bookmarkEnd w:id="168"/>
    <w:bookmarkStart w:name="z179" w:id="169"/>
    <w:p>
      <w:pPr>
        <w:spacing w:after="0"/>
        <w:ind w:left="0"/>
        <w:jc w:val="both"/>
      </w:pPr>
      <w:r>
        <w:rPr>
          <w:rFonts w:ascii="Times New Roman"/>
          <w:b w:val="false"/>
          <w:i w:val="false"/>
          <w:color w:val="000000"/>
          <w:sz w:val="28"/>
        </w:rPr>
        <w:t>
      2. Для электрических сетей по:</w:t>
      </w:r>
    </w:p>
    <w:bookmarkEnd w:id="169"/>
    <w:bookmarkStart w:name="z180" w:id="170"/>
    <w:p>
      <w:pPr>
        <w:spacing w:after="0"/>
        <w:ind w:left="0"/>
        <w:jc w:val="both"/>
      </w:pPr>
      <w:r>
        <w:rPr>
          <w:rFonts w:ascii="Times New Roman"/>
          <w:b w:val="false"/>
          <w:i w:val="false"/>
          <w:color w:val="000000"/>
          <w:sz w:val="28"/>
        </w:rPr>
        <w:t>
      - трансформаторам;</w:t>
      </w:r>
    </w:p>
    <w:bookmarkEnd w:id="170"/>
    <w:bookmarkStart w:name="z181" w:id="171"/>
    <w:p>
      <w:pPr>
        <w:spacing w:after="0"/>
        <w:ind w:left="0"/>
        <w:jc w:val="both"/>
      </w:pPr>
      <w:r>
        <w:rPr>
          <w:rFonts w:ascii="Times New Roman"/>
          <w:b w:val="false"/>
          <w:i w:val="false"/>
          <w:color w:val="000000"/>
          <w:sz w:val="28"/>
        </w:rPr>
        <w:t>
      - опорам воздушных линий;</w:t>
      </w:r>
    </w:p>
    <w:bookmarkEnd w:id="171"/>
    <w:bookmarkStart w:name="z182" w:id="172"/>
    <w:p>
      <w:pPr>
        <w:spacing w:after="0"/>
        <w:ind w:left="0"/>
        <w:jc w:val="both"/>
      </w:pPr>
      <w:r>
        <w:rPr>
          <w:rFonts w:ascii="Times New Roman"/>
          <w:b w:val="false"/>
          <w:i w:val="false"/>
          <w:color w:val="000000"/>
          <w:sz w:val="28"/>
        </w:rPr>
        <w:t>
      - линейным проводам;</w:t>
      </w:r>
    </w:p>
    <w:bookmarkEnd w:id="172"/>
    <w:bookmarkStart w:name="z183" w:id="173"/>
    <w:p>
      <w:pPr>
        <w:spacing w:after="0"/>
        <w:ind w:left="0"/>
        <w:jc w:val="both"/>
      </w:pPr>
      <w:r>
        <w:rPr>
          <w:rFonts w:ascii="Times New Roman"/>
          <w:b w:val="false"/>
          <w:i w:val="false"/>
          <w:color w:val="000000"/>
          <w:sz w:val="28"/>
        </w:rPr>
        <w:t>
      - изоляторам;</w:t>
      </w:r>
    </w:p>
    <w:bookmarkEnd w:id="173"/>
    <w:bookmarkStart w:name="z184" w:id="174"/>
    <w:p>
      <w:pPr>
        <w:spacing w:after="0"/>
        <w:ind w:left="0"/>
        <w:jc w:val="both"/>
      </w:pPr>
      <w:r>
        <w:rPr>
          <w:rFonts w:ascii="Times New Roman"/>
          <w:b w:val="false"/>
          <w:i w:val="false"/>
          <w:color w:val="000000"/>
          <w:sz w:val="28"/>
        </w:rPr>
        <w:t>
      - выключателям и другому оборудованию подстанций;</w:t>
      </w:r>
    </w:p>
    <w:bookmarkEnd w:id="174"/>
    <w:bookmarkStart w:name="z185" w:id="175"/>
    <w:p>
      <w:pPr>
        <w:spacing w:after="0"/>
        <w:ind w:left="0"/>
        <w:jc w:val="both"/>
      </w:pPr>
      <w:r>
        <w:rPr>
          <w:rFonts w:ascii="Times New Roman"/>
          <w:b w:val="false"/>
          <w:i w:val="false"/>
          <w:color w:val="000000"/>
          <w:sz w:val="28"/>
        </w:rPr>
        <w:t>
      - кабельным линиям;</w:t>
      </w:r>
    </w:p>
    <w:bookmarkEnd w:id="175"/>
    <w:bookmarkStart w:name="z186" w:id="176"/>
    <w:p>
      <w:pPr>
        <w:spacing w:after="0"/>
        <w:ind w:left="0"/>
        <w:jc w:val="both"/>
      </w:pPr>
      <w:r>
        <w:rPr>
          <w:rFonts w:ascii="Times New Roman"/>
          <w:b w:val="false"/>
          <w:i w:val="false"/>
          <w:color w:val="000000"/>
          <w:sz w:val="28"/>
        </w:rPr>
        <w:t>
      - релейной защите и автоматике.</w:t>
      </w:r>
    </w:p>
    <w:bookmarkEnd w:id="176"/>
    <w:bookmarkStart w:name="z187" w:id="177"/>
    <w:p>
      <w:pPr>
        <w:spacing w:after="0"/>
        <w:ind w:left="0"/>
        <w:jc w:val="both"/>
      </w:pPr>
      <w:r>
        <w:rPr>
          <w:rFonts w:ascii="Times New Roman"/>
          <w:b w:val="false"/>
          <w:i w:val="false"/>
          <w:color w:val="000000"/>
          <w:sz w:val="28"/>
        </w:rPr>
        <w:t>
      3. Для тепловых сетей по:</w:t>
      </w:r>
    </w:p>
    <w:bookmarkEnd w:id="177"/>
    <w:bookmarkStart w:name="z188" w:id="178"/>
    <w:p>
      <w:pPr>
        <w:spacing w:after="0"/>
        <w:ind w:left="0"/>
        <w:jc w:val="both"/>
      </w:pPr>
      <w:r>
        <w:rPr>
          <w:rFonts w:ascii="Times New Roman"/>
          <w:b w:val="false"/>
          <w:i w:val="false"/>
          <w:color w:val="000000"/>
          <w:sz w:val="28"/>
        </w:rPr>
        <w:t>
      - магистральным трубопроводам;</w:t>
      </w:r>
    </w:p>
    <w:bookmarkEnd w:id="178"/>
    <w:bookmarkStart w:name="z189" w:id="179"/>
    <w:p>
      <w:pPr>
        <w:spacing w:after="0"/>
        <w:ind w:left="0"/>
        <w:jc w:val="both"/>
      </w:pPr>
      <w:r>
        <w:rPr>
          <w:rFonts w:ascii="Times New Roman"/>
          <w:b w:val="false"/>
          <w:i w:val="false"/>
          <w:color w:val="000000"/>
          <w:sz w:val="28"/>
        </w:rPr>
        <w:t>
      - водогрейным котлам;</w:t>
      </w:r>
    </w:p>
    <w:bookmarkEnd w:id="179"/>
    <w:bookmarkStart w:name="z190" w:id="180"/>
    <w:p>
      <w:pPr>
        <w:spacing w:after="0"/>
        <w:ind w:left="0"/>
        <w:jc w:val="both"/>
      </w:pPr>
      <w:r>
        <w:rPr>
          <w:rFonts w:ascii="Times New Roman"/>
          <w:b w:val="false"/>
          <w:i w:val="false"/>
          <w:color w:val="000000"/>
          <w:sz w:val="28"/>
        </w:rPr>
        <w:t>
      - насосным агрегатам.</w:t>
      </w:r>
    </w:p>
    <w:bookmarkEnd w:id="180"/>
    <w:bookmarkStart w:name="z191" w:id="181"/>
    <w:p>
      <w:pPr>
        <w:spacing w:after="0"/>
        <w:ind w:left="0"/>
        <w:jc w:val="both"/>
      </w:pPr>
      <w:r>
        <w:rPr>
          <w:rFonts w:ascii="Times New Roman"/>
          <w:b w:val="false"/>
          <w:i w:val="false"/>
          <w:color w:val="000000"/>
          <w:sz w:val="28"/>
        </w:rPr>
        <w:t>
      4. Ошибочным действиям персонала.</w:t>
      </w:r>
    </w:p>
    <w:bookmarkEnd w:id="181"/>
    <w:bookmarkStart w:name="z192" w:id="182"/>
    <w:p>
      <w:pPr>
        <w:spacing w:after="0"/>
        <w:ind w:left="0"/>
        <w:jc w:val="both"/>
      </w:pPr>
      <w:r>
        <w:rPr>
          <w:rFonts w:ascii="Times New Roman"/>
          <w:b w:val="false"/>
          <w:i w:val="false"/>
          <w:color w:val="000000"/>
          <w:sz w:val="28"/>
        </w:rPr>
        <w:t>
      5. Пожарам и возгораниям.</w:t>
      </w:r>
    </w:p>
    <w:bookmarkEnd w:id="182"/>
    <w:bookmarkStart w:name="z193" w:id="183"/>
    <w:p>
      <w:pPr>
        <w:spacing w:after="0"/>
        <w:ind w:left="0"/>
        <w:jc w:val="both"/>
      </w:pPr>
      <w:r>
        <w:rPr>
          <w:rFonts w:ascii="Times New Roman"/>
          <w:b w:val="false"/>
          <w:i w:val="false"/>
          <w:color w:val="000000"/>
          <w:sz w:val="28"/>
        </w:rPr>
        <w:t>
      6. Разрушению конструкций зданий и сооружений.</w:t>
      </w:r>
    </w:p>
    <w:bookmarkEnd w:id="183"/>
    <w:bookmarkStart w:name="z194" w:id="184"/>
    <w:p>
      <w:pPr>
        <w:spacing w:after="0"/>
        <w:ind w:left="0"/>
        <w:jc w:val="both"/>
      </w:pPr>
      <w:r>
        <w:rPr>
          <w:rFonts w:ascii="Times New Roman"/>
          <w:b w:val="false"/>
          <w:i w:val="false"/>
          <w:color w:val="000000"/>
          <w:sz w:val="28"/>
        </w:rPr>
        <w:t>
      7. Включение на закоротку и отключение разъединителей под нагрузкой.</w:t>
      </w:r>
    </w:p>
    <w:bookmarkEnd w:id="184"/>
    <w:bookmarkStart w:name="z195" w:id="185"/>
    <w:p>
      <w:pPr>
        <w:spacing w:after="0"/>
        <w:ind w:left="0"/>
        <w:jc w:val="both"/>
      </w:pPr>
      <w:r>
        <w:rPr>
          <w:rFonts w:ascii="Times New Roman"/>
          <w:b w:val="false"/>
          <w:i w:val="false"/>
          <w:color w:val="000000"/>
          <w:sz w:val="28"/>
        </w:rPr>
        <w:t>
      8. Случаев отказов защит и автоматики.</w:t>
      </w:r>
    </w:p>
    <w:bookmarkEnd w:id="1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