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1f21" w14:textId="9e31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pPr>
        <w:spacing w:after="0"/>
        <w:ind w:left="0"/>
        <w:jc w:val="both"/>
      </w:pPr>
      <w:r>
        <w:rPr>
          <w:rFonts w:ascii="Times New Roman"/>
          <w:b w:val="false"/>
          <w:i w:val="false"/>
          <w:color w:val="000000"/>
          <w:sz w:val="28"/>
        </w:rPr>
        <w:t>Приказ Министра энергетики Республики Казахстан от 2 марта 2015 года № 164. Зарегистрирован в Министерстве юстиции Республики Казахстан 9 апреля 2015 года № 10662.</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22.07.2024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6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2015 года № 164</w:t>
            </w:r>
          </w:p>
        </w:tc>
      </w:tr>
    </w:tbl>
    <w:bookmarkStart w:name="z11" w:id="9"/>
    <w:p>
      <w:pPr>
        <w:spacing w:after="0"/>
        <w:ind w:left="0"/>
        <w:jc w:val="left"/>
      </w:pPr>
      <w:r>
        <w:rPr>
          <w:rFonts w:ascii="Times New Roman"/>
          <w:b/>
          <w:i w:val="false"/>
          <w:color w:val="000000"/>
        </w:rPr>
        <w:t xml:space="preserve">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9"/>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22.07.2024 </w:t>
      </w:r>
      <w:r>
        <w:rPr>
          <w:rFonts w:ascii="Times New Roman"/>
          <w:b w:val="false"/>
          <w:i w:val="false"/>
          <w:color w:val="ff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 в редакции приказа Министра энергетики РК от 29.08.2023 </w:t>
      </w:r>
      <w:r>
        <w:rPr>
          <w:rFonts w:ascii="Times New Roman"/>
          <w:b w:val="false"/>
          <w:i w:val="false"/>
          <w:color w:val="000000"/>
          <w:sz w:val="28"/>
        </w:rPr>
        <w:t>№ 324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xml:space="preserve">
      1. Настоящие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Правила) разработаны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(далее – Положение), и определяют порядок централизованной покупки электрической энергии единым закупщиком электрической энергии и расчетно-финансовым центром, произведенной объектами по использованию возобновляемых источников энергии, объектами по энергетической утилизации отходов и централизованной продажи электрической энергии прямым потребителям, промышленным комплексам и квалифицированным потребителям.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2"/>
    <w:bookmarkStart w:name="z297" w:id="13"/>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3"/>
    <w:bookmarkStart w:name="z298" w:id="14"/>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4"/>
    <w:bookmarkStart w:name="z299" w:id="15"/>
    <w:p>
      <w:pPr>
        <w:spacing w:after="0"/>
        <w:ind w:left="0"/>
        <w:jc w:val="both"/>
      </w:pPr>
      <w:r>
        <w:rPr>
          <w:rFonts w:ascii="Times New Roman"/>
          <w:b w:val="false"/>
          <w:i w:val="false"/>
          <w:color w:val="000000"/>
          <w:sz w:val="28"/>
        </w:rPr>
        <w:t>
      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5"/>
    <w:bookmarkStart w:name="z300" w:id="16"/>
    <w:p>
      <w:pPr>
        <w:spacing w:after="0"/>
        <w:ind w:left="0"/>
        <w:jc w:val="both"/>
      </w:pPr>
      <w:r>
        <w:rPr>
          <w:rFonts w:ascii="Times New Roman"/>
          <w:b w:val="false"/>
          <w:i w:val="false"/>
          <w:color w:val="000000"/>
          <w:sz w:val="28"/>
        </w:rPr>
        <w:t>
      4) гибридная группа – группа субъектов оптового рынка электрической энергии с совокупной долей использования возобновляемых источников энергии (далее – ВИЭ)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6"/>
    <w:bookmarkStart w:name="z301" w:id="17"/>
    <w:p>
      <w:pPr>
        <w:spacing w:after="0"/>
        <w:ind w:left="0"/>
        <w:jc w:val="both"/>
      </w:pPr>
      <w:r>
        <w:rPr>
          <w:rFonts w:ascii="Times New Roman"/>
          <w:b w:val="false"/>
          <w:i w:val="false"/>
          <w:color w:val="000000"/>
          <w:sz w:val="28"/>
        </w:rPr>
        <w:t>
      5)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7"/>
    <w:bookmarkStart w:name="z302" w:id="18"/>
    <w:p>
      <w:pPr>
        <w:spacing w:after="0"/>
        <w:ind w:left="0"/>
        <w:jc w:val="both"/>
      </w:pPr>
      <w:r>
        <w:rPr>
          <w:rFonts w:ascii="Times New Roman"/>
          <w:b w:val="false"/>
          <w:i w:val="false"/>
          <w:color w:val="000000"/>
          <w:sz w:val="28"/>
        </w:rPr>
        <w:t>
      6)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8"/>
    <w:bookmarkStart w:name="z303" w:id="19"/>
    <w:p>
      <w:pPr>
        <w:spacing w:after="0"/>
        <w:ind w:left="0"/>
        <w:jc w:val="both"/>
      </w:pPr>
      <w:r>
        <w:rPr>
          <w:rFonts w:ascii="Times New Roman"/>
          <w:b w:val="false"/>
          <w:i w:val="false"/>
          <w:color w:val="000000"/>
          <w:sz w:val="28"/>
        </w:rPr>
        <w:t>
      7) расчетный период – календарный месяц, начинающийся с 00.00 часов первого дня соответствующего месяца и заканчивающийся в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19"/>
    <w:bookmarkStart w:name="z304" w:id="20"/>
    <w:p>
      <w:pPr>
        <w:spacing w:after="0"/>
        <w:ind w:left="0"/>
        <w:jc w:val="both"/>
      </w:pPr>
      <w:r>
        <w:rPr>
          <w:rFonts w:ascii="Times New Roman"/>
          <w:b w:val="false"/>
          <w:i w:val="false"/>
          <w:color w:val="000000"/>
          <w:sz w:val="28"/>
        </w:rPr>
        <w:t xml:space="preserve">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20"/>
    <w:bookmarkStart w:name="z305" w:id="21"/>
    <w:p>
      <w:pPr>
        <w:spacing w:after="0"/>
        <w:ind w:left="0"/>
        <w:jc w:val="both"/>
      </w:pPr>
      <w:r>
        <w:rPr>
          <w:rFonts w:ascii="Times New Roman"/>
          <w:b w:val="false"/>
          <w:i w:val="false"/>
          <w:color w:val="000000"/>
          <w:sz w:val="28"/>
        </w:rPr>
        <w:t>
      9) энергопроизводящая организация, использующая ВИЭ (далее – Субъект) – юридическое лицо, осуществляющее производство электрической и (или) тепловой энергии с использованием ВИЭ, за исключением нетто-потребителей;</w:t>
      </w:r>
    </w:p>
    <w:bookmarkEnd w:id="21"/>
    <w:bookmarkStart w:name="z306" w:id="22"/>
    <w:p>
      <w:pPr>
        <w:spacing w:after="0"/>
        <w:ind w:left="0"/>
        <w:jc w:val="both"/>
      </w:pPr>
      <w:r>
        <w:rPr>
          <w:rFonts w:ascii="Times New Roman"/>
          <w:b w:val="false"/>
          <w:i w:val="false"/>
          <w:color w:val="000000"/>
          <w:sz w:val="28"/>
        </w:rPr>
        <w:t>
      10) объект по использованию возобновляемых источников энергии (далее – объект по использованию ВИЭ) – технические устройства, предназначенные для производства электрической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22"/>
    <w:bookmarkStart w:name="z307" w:id="23"/>
    <w:p>
      <w:pPr>
        <w:spacing w:after="0"/>
        <w:ind w:left="0"/>
        <w:jc w:val="both"/>
      </w:pPr>
      <w:r>
        <w:rPr>
          <w:rFonts w:ascii="Times New Roman"/>
          <w:b w:val="false"/>
          <w:i w:val="false"/>
          <w:color w:val="000000"/>
          <w:sz w:val="28"/>
        </w:rPr>
        <w:t>
      11) зеленый тариф – тариф на продажу единым закупщиком электрической энергии, вырабатываемой объектами по использованию ВИЭ, устанавливаемый единым закупщиком электрической энергии в соответствии с правилами определения тарифа на поддержку ВИЭ, утвержденными уполномоченным органом;</w:t>
      </w:r>
    </w:p>
    <w:bookmarkEnd w:id="23"/>
    <w:bookmarkStart w:name="z308" w:id="24"/>
    <w:p>
      <w:pPr>
        <w:spacing w:after="0"/>
        <w:ind w:left="0"/>
        <w:jc w:val="both"/>
      </w:pPr>
      <w:r>
        <w:rPr>
          <w:rFonts w:ascii="Times New Roman"/>
          <w:b w:val="false"/>
          <w:i w:val="false"/>
          <w:color w:val="000000"/>
          <w:sz w:val="28"/>
        </w:rPr>
        <w:t xml:space="preserve">
      12)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ВИЭ, по зеленым тарифам, определяемым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24"/>
    <w:bookmarkStart w:name="z309" w:id="25"/>
    <w:p>
      <w:pPr>
        <w:spacing w:after="0"/>
        <w:ind w:left="0"/>
        <w:jc w:val="both"/>
      </w:pPr>
      <w:r>
        <w:rPr>
          <w:rFonts w:ascii="Times New Roman"/>
          <w:b w:val="false"/>
          <w:i w:val="false"/>
          <w:color w:val="000000"/>
          <w:sz w:val="28"/>
        </w:rPr>
        <w:t>
      13)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5"/>
    <w:bookmarkStart w:name="z310" w:id="26"/>
    <w:p>
      <w:pPr>
        <w:spacing w:after="0"/>
        <w:ind w:left="0"/>
        <w:jc w:val="both"/>
      </w:pPr>
      <w:r>
        <w:rPr>
          <w:rFonts w:ascii="Times New Roman"/>
          <w:b w:val="false"/>
          <w:i w:val="false"/>
          <w:color w:val="000000"/>
          <w:sz w:val="28"/>
        </w:rPr>
        <w:t>
      14)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6"/>
    <w:bookmarkStart w:name="z311" w:id="27"/>
    <w:p>
      <w:pPr>
        <w:spacing w:after="0"/>
        <w:ind w:left="0"/>
        <w:jc w:val="both"/>
      </w:pPr>
      <w:r>
        <w:rPr>
          <w:rFonts w:ascii="Times New Roman"/>
          <w:b w:val="false"/>
          <w:i w:val="false"/>
          <w:color w:val="000000"/>
          <w:sz w:val="28"/>
        </w:rPr>
        <w:t>
      15)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7"/>
    <w:bookmarkStart w:name="z312" w:id="28"/>
    <w:p>
      <w:pPr>
        <w:spacing w:after="0"/>
        <w:ind w:left="0"/>
        <w:jc w:val="both"/>
      </w:pPr>
      <w:r>
        <w:rPr>
          <w:rFonts w:ascii="Times New Roman"/>
          <w:b w:val="false"/>
          <w:i w:val="false"/>
          <w:color w:val="000000"/>
          <w:sz w:val="28"/>
        </w:rPr>
        <w:t>
      16)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28"/>
    <w:bookmarkStart w:name="z313" w:id="29"/>
    <w:p>
      <w:pPr>
        <w:spacing w:after="0"/>
        <w:ind w:left="0"/>
        <w:jc w:val="both"/>
      </w:pPr>
      <w:r>
        <w:rPr>
          <w:rFonts w:ascii="Times New Roman"/>
          <w:b w:val="false"/>
          <w:i w:val="false"/>
          <w:color w:val="000000"/>
          <w:sz w:val="28"/>
        </w:rPr>
        <w:t>
      17)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9"/>
    <w:bookmarkStart w:name="z314" w:id="30"/>
    <w:p>
      <w:pPr>
        <w:spacing w:after="0"/>
        <w:ind w:left="0"/>
        <w:jc w:val="both"/>
      </w:pPr>
      <w:r>
        <w:rPr>
          <w:rFonts w:ascii="Times New Roman"/>
          <w:b w:val="false"/>
          <w:i w:val="false"/>
          <w:color w:val="000000"/>
          <w:sz w:val="28"/>
        </w:rPr>
        <w:t xml:space="preserve">
      18) энергопроизводящая организация, использующая энергетическую утилизацию отходов (далее – Субъект ЭУО) – юридическое лицо, осуществляющее производство энергии, получаемой от энергетической утилизации отходов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и экологическим законодательством Республики Казахстан;</w:t>
      </w:r>
    </w:p>
    <w:bookmarkEnd w:id="30"/>
    <w:bookmarkStart w:name="z315" w:id="31"/>
    <w:p>
      <w:pPr>
        <w:spacing w:after="0"/>
        <w:ind w:left="0"/>
        <w:jc w:val="both"/>
      </w:pPr>
      <w:r>
        <w:rPr>
          <w:rFonts w:ascii="Times New Roman"/>
          <w:b w:val="false"/>
          <w:i w:val="false"/>
          <w:color w:val="000000"/>
          <w:sz w:val="28"/>
        </w:rPr>
        <w:t>
      19)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bookmarkEnd w:id="31"/>
    <w:bookmarkStart w:name="z316" w:id="32"/>
    <w:p>
      <w:pPr>
        <w:spacing w:after="0"/>
        <w:ind w:left="0"/>
        <w:jc w:val="both"/>
      </w:pPr>
      <w:r>
        <w:rPr>
          <w:rFonts w:ascii="Times New Roman"/>
          <w:b w:val="false"/>
          <w:i w:val="false"/>
          <w:color w:val="000000"/>
          <w:sz w:val="28"/>
        </w:rPr>
        <w:t>
      20)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2"/>
    <w:bookmarkStart w:name="z317" w:id="33"/>
    <w:p>
      <w:pPr>
        <w:spacing w:after="0"/>
        <w:ind w:left="0"/>
        <w:jc w:val="both"/>
      </w:pPr>
      <w:r>
        <w:rPr>
          <w:rFonts w:ascii="Times New Roman"/>
          <w:b w:val="false"/>
          <w:i w:val="false"/>
          <w:color w:val="000000"/>
          <w:sz w:val="28"/>
        </w:rPr>
        <w:t>
      21) договор покупки – долгосрочный договор покупки электрической энергии, заключенный между единым закупщиком электрической энергии или расчетно-финансовым центром и Субъектом или Субъектом ЭУО;</w:t>
      </w:r>
    </w:p>
    <w:bookmarkEnd w:id="33"/>
    <w:bookmarkStart w:name="z318" w:id="34"/>
    <w:p>
      <w:pPr>
        <w:spacing w:after="0"/>
        <w:ind w:left="0"/>
        <w:jc w:val="both"/>
      </w:pPr>
      <w:r>
        <w:rPr>
          <w:rFonts w:ascii="Times New Roman"/>
          <w:b w:val="false"/>
          <w:i w:val="false"/>
          <w:color w:val="000000"/>
          <w:sz w:val="28"/>
        </w:rPr>
        <w:t>
      22)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4"/>
    <w:bookmarkStart w:name="z319" w:id="35"/>
    <w:p>
      <w:pPr>
        <w:spacing w:after="0"/>
        <w:ind w:left="0"/>
        <w:jc w:val="both"/>
      </w:pPr>
      <w:r>
        <w:rPr>
          <w:rFonts w:ascii="Times New Roman"/>
          <w:b w:val="false"/>
          <w:i w:val="false"/>
          <w:color w:val="000000"/>
          <w:sz w:val="28"/>
        </w:rPr>
        <w:t>
      23)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35"/>
    <w:bookmarkStart w:name="z320" w:id="36"/>
    <w:p>
      <w:pPr>
        <w:spacing w:after="0"/>
        <w:ind w:left="0"/>
        <w:jc w:val="both"/>
      </w:pPr>
      <w:r>
        <w:rPr>
          <w:rFonts w:ascii="Times New Roman"/>
          <w:b w:val="false"/>
          <w:i w:val="false"/>
          <w:color w:val="000000"/>
          <w:sz w:val="28"/>
        </w:rPr>
        <w:t>
      24)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ВИЭ;</w:t>
      </w:r>
    </w:p>
    <w:bookmarkEnd w:id="36"/>
    <w:bookmarkStart w:name="z321" w:id="37"/>
    <w:p>
      <w:pPr>
        <w:spacing w:after="0"/>
        <w:ind w:left="0"/>
        <w:jc w:val="both"/>
      </w:pPr>
      <w:r>
        <w:rPr>
          <w:rFonts w:ascii="Times New Roman"/>
          <w:b w:val="false"/>
          <w:i w:val="false"/>
          <w:color w:val="000000"/>
          <w:sz w:val="28"/>
        </w:rPr>
        <w:t>
      25) уполномоченный орган – центральный исполнительный орган, осуществляющий руководство и межотраслевую координацию в области поддержки использования ВИЭ;</w:t>
      </w:r>
    </w:p>
    <w:bookmarkEnd w:id="37"/>
    <w:bookmarkStart w:name="z322" w:id="38"/>
    <w:p>
      <w:pPr>
        <w:spacing w:after="0"/>
        <w:ind w:left="0"/>
        <w:jc w:val="both"/>
      </w:pPr>
      <w:r>
        <w:rPr>
          <w:rFonts w:ascii="Times New Roman"/>
          <w:b w:val="false"/>
          <w:i w:val="false"/>
          <w:color w:val="000000"/>
          <w:sz w:val="28"/>
        </w:rPr>
        <w:t>
      26)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Законом;</w:t>
      </w:r>
    </w:p>
    <w:bookmarkEnd w:id="38"/>
    <w:bookmarkStart w:name="z323" w:id="39"/>
    <w:p>
      <w:pPr>
        <w:spacing w:after="0"/>
        <w:ind w:left="0"/>
        <w:jc w:val="both"/>
      </w:pPr>
      <w:r>
        <w:rPr>
          <w:rFonts w:ascii="Times New Roman"/>
          <w:b w:val="false"/>
          <w:i w:val="false"/>
          <w:color w:val="000000"/>
          <w:sz w:val="28"/>
        </w:rPr>
        <w:t xml:space="preserve">
      27) единый закупщик электрической энергии – юридическое лицо со сто процентным государственным участием, определяемое уполномоченным органом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1 Закона Республики Казахстан "Об электроэнергетике", осуществляющее централизованную покупку и централизованную продажу плановых объемов электрической энергии в порядке, предусмотренном указанным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39"/>
    <w:bookmarkStart w:name="z324" w:id="40"/>
    <w:p>
      <w:pPr>
        <w:spacing w:after="0"/>
        <w:ind w:left="0"/>
        <w:jc w:val="both"/>
      </w:pPr>
      <w:r>
        <w:rPr>
          <w:rFonts w:ascii="Times New Roman"/>
          <w:b w:val="false"/>
          <w:i w:val="false"/>
          <w:color w:val="000000"/>
          <w:sz w:val="28"/>
        </w:rPr>
        <w:t>
      28)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40"/>
    <w:bookmarkStart w:name="z325" w:id="41"/>
    <w:p>
      <w:pPr>
        <w:spacing w:after="0"/>
        <w:ind w:left="0"/>
        <w:jc w:val="both"/>
      </w:pPr>
      <w:r>
        <w:rPr>
          <w:rFonts w:ascii="Times New Roman"/>
          <w:b w:val="false"/>
          <w:i w:val="false"/>
          <w:color w:val="000000"/>
          <w:sz w:val="28"/>
        </w:rPr>
        <w:t>
      Иные понятия, использованные в настоящих Правилах, применяются в соответствии с законодательством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3. Требования настоящих Правил не распространяются на:</w:t>
      </w:r>
    </w:p>
    <w:bookmarkEnd w:id="42"/>
    <w:bookmarkStart w:name="z40" w:id="43"/>
    <w:p>
      <w:pPr>
        <w:spacing w:after="0"/>
        <w:ind w:left="0"/>
        <w:jc w:val="both"/>
      </w:pPr>
      <w:r>
        <w:rPr>
          <w:rFonts w:ascii="Times New Roman"/>
          <w:b w:val="false"/>
          <w:i w:val="false"/>
          <w:color w:val="000000"/>
          <w:sz w:val="28"/>
        </w:rPr>
        <w:t>
      1) энергопроизводящие организации, имеющие объекты по использованию ВИЭ, срок эксплуатации которых превысил срок окупаемости, установленный в технико-экономическом обосновании проекта строительства объекта по использованию ВИЭ, утвержденном и согласованном с уполномоченным органом по реализации государственной политики в области поддержки использования ВИЭ или местным исполнительным органом до 21 июля 2013 года;</w:t>
      </w:r>
    </w:p>
    <w:bookmarkEnd w:id="43"/>
    <w:bookmarkStart w:name="z41" w:id="44"/>
    <w:p>
      <w:pPr>
        <w:spacing w:after="0"/>
        <w:ind w:left="0"/>
        <w:jc w:val="both"/>
      </w:pPr>
      <w:r>
        <w:rPr>
          <w:rFonts w:ascii="Times New Roman"/>
          <w:b w:val="false"/>
          <w:i w:val="false"/>
          <w:color w:val="000000"/>
          <w:sz w:val="28"/>
        </w:rPr>
        <w:t>
      2) гидроэлектростанции с установками, расположенными в одном гидроузле, суммарной мощностью свыше тридцати пяти мегаватт и (или) с водохранилищами, обеспечивающими более чем суточный срок регулирования, за исключением введенных в эксплуатацию после 1 января 2016 года.</w:t>
      </w:r>
    </w:p>
    <w:bookmarkEnd w:id="44"/>
    <w:bookmarkStart w:name="z42" w:id="45"/>
    <w:p>
      <w:pPr>
        <w:spacing w:after="0"/>
        <w:ind w:left="0"/>
        <w:jc w:val="both"/>
      </w:pPr>
      <w:r>
        <w:rPr>
          <w:rFonts w:ascii="Times New Roman"/>
          <w:b w:val="false"/>
          <w:i w:val="false"/>
          <w:color w:val="000000"/>
          <w:sz w:val="28"/>
        </w:rPr>
        <w:t>
      Водохранилище гидроэлектростанции считается обеспечивающим более чем суточный срок регулирования, при превышении его емкости суточного объема стока реки расчетной обеспеченности, впадающей в водохранилище.</w:t>
      </w:r>
    </w:p>
    <w:bookmarkEnd w:id="45"/>
    <w:bookmarkStart w:name="z43" w:id="46"/>
    <w:p>
      <w:pPr>
        <w:spacing w:after="0"/>
        <w:ind w:left="0"/>
        <w:jc w:val="both"/>
      </w:pPr>
      <w:r>
        <w:rPr>
          <w:rFonts w:ascii="Times New Roman"/>
          <w:b w:val="false"/>
          <w:i w:val="false"/>
          <w:color w:val="000000"/>
          <w:sz w:val="28"/>
        </w:rPr>
        <w:t>
      4.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46"/>
    <w:bookmarkStart w:name="z44" w:id="47"/>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ВИЭ, имеющих заключенный договор покупки.</w:t>
      </w:r>
    </w:p>
    <w:bookmarkEnd w:id="47"/>
    <w:bookmarkStart w:name="z45" w:id="48"/>
    <w:p>
      <w:pPr>
        <w:spacing w:after="0"/>
        <w:ind w:left="0"/>
        <w:jc w:val="both"/>
      </w:pPr>
      <w:r>
        <w:rPr>
          <w:rFonts w:ascii="Times New Roman"/>
          <w:b w:val="false"/>
          <w:i w:val="false"/>
          <w:color w:val="000000"/>
          <w:sz w:val="28"/>
        </w:rPr>
        <w:t>
      5. Все энергопроизводящие организации, использующие ВИЭ, энергетическую утилизацию отходов имеющие заключенный с единым закупщиком электрической энергии или расчетно-финансовым центром договор покупки, включенные в перечень субъектов оптового рынка электрической энергии, формируемый системным оператором, включая энергопроизводящие организации, входящие в состав квалифицированного потребителя, используют автоматизированную систему коммерческого учета на своем объекте по использованию ВИЭ и вторичных энергетических ресурсов, объекте по энергетической утилизации отходов. Посредством автоматизированной системы коммерческого учета передаются данные в региональные диспетчерские центры Системного оператора.</w:t>
      </w:r>
    </w:p>
    <w:bookmarkEnd w:id="48"/>
    <w:bookmarkStart w:name="z46" w:id="49"/>
    <w:p>
      <w:pPr>
        <w:spacing w:after="0"/>
        <w:ind w:left="0"/>
        <w:jc w:val="both"/>
      </w:pPr>
      <w:r>
        <w:rPr>
          <w:rFonts w:ascii="Times New Roman"/>
          <w:b w:val="false"/>
          <w:i w:val="false"/>
          <w:color w:val="000000"/>
          <w:sz w:val="28"/>
        </w:rPr>
        <w:t>
      Автоматизированная система коммерческого учета электрической энергии на объектах по использованию ВИЭ, объекте по энергетической утилизации отходов, оснащенных устройствами, предназначенными для аккумулирования электрической энергии, автономными источниками питания, а также резервными питающими электрическими сетями, обеспечивает коммерческий учет электрической энергии, отпускаемой и (или) потребляемой данными устройствами.</w:t>
      </w:r>
    </w:p>
    <w:bookmarkEnd w:id="49"/>
    <w:bookmarkStart w:name="z47" w:id="50"/>
    <w:p>
      <w:pPr>
        <w:spacing w:after="0"/>
        <w:ind w:left="0"/>
        <w:jc w:val="both"/>
      </w:pPr>
      <w:r>
        <w:rPr>
          <w:rFonts w:ascii="Times New Roman"/>
          <w:b w:val="false"/>
          <w:i w:val="false"/>
          <w:color w:val="000000"/>
          <w:sz w:val="28"/>
        </w:rPr>
        <w:t>
      Энергопроизводящие организации, использующие ВИЭ, при использовании на объекте по использованию ВИЭ технических устройств, предназначенных для производства электрической энергии с использованием различных видов ВИЭ либо технических устройств, предназначенных для производства электрической энергии от использования одного вида ВИЭ, но подлежащей покупке единым закупщиком электрической энергии или расчетно-финансовым центром по различным фиксированным тарифам либо по аукционным ценам, оснащают объект по использованию ВИЭ приборами коммерческого учета таким образом, чтобы обеспечить раздельный учет произведенной электроэнергии.</w:t>
      </w:r>
    </w:p>
    <w:bookmarkEnd w:id="50"/>
    <w:bookmarkStart w:name="z48" w:id="51"/>
    <w:p>
      <w:pPr>
        <w:spacing w:after="0"/>
        <w:ind w:left="0"/>
        <w:jc w:val="both"/>
      </w:pPr>
      <w:r>
        <w:rPr>
          <w:rFonts w:ascii="Times New Roman"/>
          <w:b w:val="false"/>
          <w:i w:val="false"/>
          <w:color w:val="000000"/>
          <w:sz w:val="28"/>
        </w:rPr>
        <w:t>
      6. Датой начала покупки электрической энергии, выработанной объектом по использованию ВИЭ, объектом по энергетической утилизации отходов является дата начала комплексного испытания электроустановок объекта по использованию ВИЭ, объекта по энергетической утилизации отходов Субъекта и Субъекта ЭУО, при котором электрическая энергия выдается в электрические сети энергопередающей организации и зафиксирована приборами коммерческого учета.</w:t>
      </w:r>
    </w:p>
    <w:bookmarkEnd w:id="51"/>
    <w:bookmarkStart w:name="z372" w:id="52"/>
    <w:p>
      <w:pPr>
        <w:spacing w:after="0"/>
        <w:ind w:left="0"/>
        <w:jc w:val="both"/>
      </w:pPr>
      <w:r>
        <w:rPr>
          <w:rFonts w:ascii="Times New Roman"/>
          <w:b w:val="false"/>
          <w:i w:val="false"/>
          <w:color w:val="000000"/>
          <w:sz w:val="28"/>
        </w:rPr>
        <w:t>
      6-1. Победители аукционных торгов по проектам строительства объектов по использованию ВИЭ объемом установленной мощности свыше 499 МВт продают электрическую энергию единому закупщику электрической энергии, при условии ввода в эксплуатацию систем накопления электрической энергии в объеме не менее 30% от установленной мощности соответствующего объекта по использованию ВИЭ, а также при условии работы систем накопления электрической энергии под управлением системы автоматического регулирования частоты и перетоков мощности (далее – АРЧМ).</w:t>
      </w:r>
    </w:p>
    <w:bookmarkEnd w:id="52"/>
    <w:bookmarkStart w:name="z373" w:id="53"/>
    <w:p>
      <w:pPr>
        <w:spacing w:after="0"/>
        <w:ind w:left="0"/>
        <w:jc w:val="both"/>
      </w:pPr>
      <w:r>
        <w:rPr>
          <w:rFonts w:ascii="Times New Roman"/>
          <w:b w:val="false"/>
          <w:i w:val="false"/>
          <w:color w:val="000000"/>
          <w:sz w:val="28"/>
        </w:rPr>
        <w:t>
      При поэтапном вводе объекта по использованию ВИЭ, победитель аукционных торгов обеспечивает пропорциональный ввод в эксплуатацию систем хранения электрической энергии в объеме не менее 30 % от установленной мощности объема поэтапного ввода объекта по использованию ВИЭ.</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7. Субъект или Субъект ЭУО уведомляет единого закупщика электрической энергии или расчетно-финансовый центр и энергопередающую организацию, к сети которой подключен объект по использованию ВИЭ, объект по энергетической утилизации отходов, о дате проведения комплексного испытания электроустановок объекта по использованию ВИЭ, объекта по энергетической утилизации отходов, за 30 (тридцать) календарных дней до начала проведения соответствующего испытания и представляет прогнозный объем выработки, отпуска в сеть электрической энергии на период до конца текущего года с разбивкой по месяцам.</w:t>
      </w:r>
    </w:p>
    <w:bookmarkEnd w:id="54"/>
    <w:bookmarkStart w:name="z50" w:id="55"/>
    <w:p>
      <w:pPr>
        <w:spacing w:after="0"/>
        <w:ind w:left="0"/>
        <w:jc w:val="both"/>
      </w:pPr>
      <w:r>
        <w:rPr>
          <w:rFonts w:ascii="Times New Roman"/>
          <w:b w:val="false"/>
          <w:i w:val="false"/>
          <w:color w:val="000000"/>
          <w:sz w:val="28"/>
        </w:rPr>
        <w:t>
      8. Субъект или Субъект ЭУО, заключивший договор покупки, регулярно направляют единому закупщику электрической энергии или расчетно-финансовому центру следующую информацию:</w:t>
      </w:r>
    </w:p>
    <w:bookmarkEnd w:id="55"/>
    <w:bookmarkStart w:name="z51" w:id="56"/>
    <w:p>
      <w:pPr>
        <w:spacing w:after="0"/>
        <w:ind w:left="0"/>
        <w:jc w:val="both"/>
      </w:pPr>
      <w:r>
        <w:rPr>
          <w:rFonts w:ascii="Times New Roman"/>
          <w:b w:val="false"/>
          <w:i w:val="false"/>
          <w:color w:val="000000"/>
          <w:sz w:val="28"/>
        </w:rPr>
        <w:t>
      1) прогнозный объем выработки, отпуска в сети электрической энергии на предстоящий год с разбивкой по месяцам – ежегодно к первому октября;</w:t>
      </w:r>
    </w:p>
    <w:bookmarkEnd w:id="56"/>
    <w:bookmarkStart w:name="z52" w:id="57"/>
    <w:p>
      <w:pPr>
        <w:spacing w:after="0"/>
        <w:ind w:left="0"/>
        <w:jc w:val="both"/>
      </w:pPr>
      <w:r>
        <w:rPr>
          <w:rFonts w:ascii="Times New Roman"/>
          <w:b w:val="false"/>
          <w:i w:val="false"/>
          <w:color w:val="000000"/>
          <w:sz w:val="28"/>
        </w:rPr>
        <w:t>
      2) фактический месячный объем отпуска в сети электрической энергии, согласованный с энергопередающей организацией – не позднее пятого числа месяца, следующего за расчетным периодом;</w:t>
      </w:r>
    </w:p>
    <w:bookmarkEnd w:id="57"/>
    <w:bookmarkStart w:name="z53" w:id="58"/>
    <w:p>
      <w:pPr>
        <w:spacing w:after="0"/>
        <w:ind w:left="0"/>
        <w:jc w:val="both"/>
      </w:pPr>
      <w:r>
        <w:rPr>
          <w:rFonts w:ascii="Times New Roman"/>
          <w:b w:val="false"/>
          <w:i w:val="false"/>
          <w:color w:val="000000"/>
          <w:sz w:val="28"/>
        </w:rPr>
        <w:t>
      3) копию акта снятия показаний приборов коммерческого учета электрической энергии,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или объектом по энергетической утилизации отходов не позднее седьмого числа месяца, следующего за расчетным периодом;</w:t>
      </w:r>
    </w:p>
    <w:bookmarkEnd w:id="58"/>
    <w:bookmarkStart w:name="z54" w:id="59"/>
    <w:p>
      <w:pPr>
        <w:spacing w:after="0"/>
        <w:ind w:left="0"/>
        <w:jc w:val="both"/>
      </w:pPr>
      <w:r>
        <w:rPr>
          <w:rFonts w:ascii="Times New Roman"/>
          <w:b w:val="false"/>
          <w:i w:val="false"/>
          <w:color w:val="000000"/>
          <w:sz w:val="28"/>
        </w:rPr>
        <w:t>
      4) сроки и характер ремонтных работ при выводе генерирующего оборудования в плановый ремонт – за неделю до начала ремонтных работ;</w:t>
      </w:r>
    </w:p>
    <w:bookmarkEnd w:id="59"/>
    <w:bookmarkStart w:name="z55" w:id="60"/>
    <w:p>
      <w:pPr>
        <w:spacing w:after="0"/>
        <w:ind w:left="0"/>
        <w:jc w:val="both"/>
      </w:pPr>
      <w:r>
        <w:rPr>
          <w:rFonts w:ascii="Times New Roman"/>
          <w:b w:val="false"/>
          <w:i w:val="false"/>
          <w:color w:val="000000"/>
          <w:sz w:val="28"/>
        </w:rPr>
        <w:t>
      5) характер нарушений при вынужденных отклонениях от суточного графика электрической энергии при аварийном нарушении или неправильном действии устройств, их повреждений или отклонений параметров от нормированных показателей, влияющих на показатель генерации объекта по использованию ВИЭ или объекта по энергетической утилизации отходов – в течение суток.</w:t>
      </w:r>
    </w:p>
    <w:bookmarkEnd w:id="60"/>
    <w:bookmarkStart w:name="z56" w:id="61"/>
    <w:p>
      <w:pPr>
        <w:spacing w:after="0"/>
        <w:ind w:left="0"/>
        <w:jc w:val="both"/>
      </w:pPr>
      <w:r>
        <w:rPr>
          <w:rFonts w:ascii="Times New Roman"/>
          <w:b w:val="false"/>
          <w:i w:val="false"/>
          <w:color w:val="000000"/>
          <w:sz w:val="28"/>
        </w:rPr>
        <w:t>
      9. Для продажи электрической энергии на оптовом рынке электрической энергии на операционные сутки Субъекты или Субъекты ЭУО, заключившие договор покупки, до 08:00 часов (по времени Астаны) суток, предшествующих операционным, подают в системе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оператором.</w:t>
      </w:r>
    </w:p>
    <w:bookmarkEnd w:id="61"/>
    <w:bookmarkStart w:name="z57" w:id="62"/>
    <w:p>
      <w:pPr>
        <w:spacing w:after="0"/>
        <w:ind w:left="0"/>
        <w:jc w:val="both"/>
      </w:pPr>
      <w:r>
        <w:rPr>
          <w:rFonts w:ascii="Times New Roman"/>
          <w:b w:val="false"/>
          <w:i w:val="false"/>
          <w:color w:val="000000"/>
          <w:sz w:val="28"/>
        </w:rPr>
        <w:t>
      10. Субъекты или Субъекты ЭУО, заключившие договор покупки, предоставляют единому закупщику электрической энергии или расчетно-финансовому центру 18-разрядные идентификационные коды автоматизированной системы коммерческого учета, за 5 (пять) рабочих дней до проведения комплексных испытаний.</w:t>
      </w:r>
    </w:p>
    <w:bookmarkEnd w:id="62"/>
    <w:bookmarkStart w:name="z58" w:id="63"/>
    <w:p>
      <w:pPr>
        <w:spacing w:after="0"/>
        <w:ind w:left="0"/>
        <w:jc w:val="both"/>
      </w:pPr>
      <w:r>
        <w:rPr>
          <w:rFonts w:ascii="Times New Roman"/>
          <w:b w:val="false"/>
          <w:i w:val="false"/>
          <w:color w:val="000000"/>
          <w:sz w:val="28"/>
        </w:rPr>
        <w:t>
      11. Расчетно-финансовый центр оплачивает Субъекту или Субъекту ЭУО, заключившему договор покупки, за электрическую энергию, поставленную в электрическую сеть энергопередающей организации, не позднее 15 (пятнадцать) рабочих дней после истечения 30 (тридцать) календарных дней с момента окончания расчетного периода на основании соответствующего счета Субъекта или Субъекта ЭУО.</w:t>
      </w:r>
    </w:p>
    <w:bookmarkEnd w:id="63"/>
    <w:bookmarkStart w:name="z59" w:id="64"/>
    <w:p>
      <w:pPr>
        <w:spacing w:after="0"/>
        <w:ind w:left="0"/>
        <w:jc w:val="both"/>
      </w:pPr>
      <w:r>
        <w:rPr>
          <w:rFonts w:ascii="Times New Roman"/>
          <w:b w:val="false"/>
          <w:i w:val="false"/>
          <w:color w:val="000000"/>
          <w:sz w:val="28"/>
        </w:rPr>
        <w:t>
      Единый закупщик электрической энергии или расчетно-финансовый центр не оплачивает за электрическую энергию, произведенную объектом по использованию ВИЭ в период отсутствия или неисправности приборов коммерческого учета у данного объекта.</w:t>
      </w:r>
    </w:p>
    <w:bookmarkEnd w:id="64"/>
    <w:bookmarkStart w:name="z60" w:id="65"/>
    <w:p>
      <w:pPr>
        <w:spacing w:after="0"/>
        <w:ind w:left="0"/>
        <w:jc w:val="both"/>
      </w:pPr>
      <w:r>
        <w:rPr>
          <w:rFonts w:ascii="Times New Roman"/>
          <w:b w:val="false"/>
          <w:i w:val="false"/>
          <w:color w:val="000000"/>
          <w:sz w:val="28"/>
        </w:rPr>
        <w:t xml:space="preserve">
      12. Субъект или Субъект ЭУО, заключивший договор покупки, обеспечивает соблюдение суточных графиков производства электрической энергии. Финансовое урегулирование дисбалансов электрической энергии от объектов по использованию ВИЭ осуществляется единым закупщиком электрической энергии или расчетно-финансовым центром в соответствии с правилами функционирования балансирующего рынка электрической энергии,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 (далее – Правила балансирующего рынка).</w:t>
      </w:r>
    </w:p>
    <w:bookmarkEnd w:id="65"/>
    <w:bookmarkStart w:name="z61" w:id="66"/>
    <w:p>
      <w:pPr>
        <w:spacing w:after="0"/>
        <w:ind w:left="0"/>
        <w:jc w:val="both"/>
      </w:pPr>
      <w:r>
        <w:rPr>
          <w:rFonts w:ascii="Times New Roman"/>
          <w:b w:val="false"/>
          <w:i w:val="false"/>
          <w:color w:val="000000"/>
          <w:sz w:val="28"/>
        </w:rPr>
        <w:t xml:space="preserve">
      13. Субъект или Субъект ЭУО, заключивший договор покупки, участвует на балансирующем рынке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балансирующего рынка.</w:t>
      </w:r>
    </w:p>
    <w:bookmarkEnd w:id="66"/>
    <w:bookmarkStart w:name="z62" w:id="67"/>
    <w:p>
      <w:pPr>
        <w:spacing w:after="0"/>
        <w:ind w:left="0"/>
        <w:jc w:val="both"/>
      </w:pPr>
      <w:r>
        <w:rPr>
          <w:rFonts w:ascii="Times New Roman"/>
          <w:b w:val="false"/>
          <w:i w:val="false"/>
          <w:color w:val="000000"/>
          <w:sz w:val="28"/>
        </w:rPr>
        <w:t>
      14. Субъект или Субъект ЭУО, заключивший договор покупки, не препятствует в рабочее время доступу уполномоченных работников единого закупщика электрической энергии или расчетно-финансового центра, системного оператора и энергопередающей организации, к электрическим сетям которой подключен объект по использованию ВИЭ, объект по энергетической утилизации отходов, к объекту по использованию ВИЭ, к объекту по энергетической утилизации отходов и приборам коммерческого учета электрической энергии для снятия показаний приборов коммерческого учета и проверки схемы их присоединения при условии соблюдения соответствующими работниками требований к технике безопасности, действующих у соответствующего Субъекта или Субъекта ЭУО, и согласования даты и времени посещения объекта по использованию ВИЭ, объекта по энергетической утилизации отходов с Субъектом или Субъектом ЭУО.</w:t>
      </w:r>
    </w:p>
    <w:bookmarkEnd w:id="67"/>
    <w:bookmarkStart w:name="z63" w:id="68"/>
    <w:p>
      <w:pPr>
        <w:spacing w:after="0"/>
        <w:ind w:left="0"/>
        <w:jc w:val="both"/>
      </w:pPr>
      <w:r>
        <w:rPr>
          <w:rFonts w:ascii="Times New Roman"/>
          <w:b w:val="false"/>
          <w:i w:val="false"/>
          <w:color w:val="000000"/>
          <w:sz w:val="28"/>
        </w:rPr>
        <w:t>
      15. Субъекту или Субъекту ЭУО, заключившему договор покупки, не допускается в рамках действующего договора покупки:</w:t>
      </w:r>
    </w:p>
    <w:bookmarkEnd w:id="68"/>
    <w:bookmarkStart w:name="z64" w:id="69"/>
    <w:p>
      <w:pPr>
        <w:spacing w:after="0"/>
        <w:ind w:left="0"/>
        <w:jc w:val="both"/>
      </w:pPr>
      <w:r>
        <w:rPr>
          <w:rFonts w:ascii="Times New Roman"/>
          <w:b w:val="false"/>
          <w:i w:val="false"/>
          <w:color w:val="000000"/>
          <w:sz w:val="28"/>
        </w:rPr>
        <w:t>
      1) изменять объект по использованию ВИЭ, объект по энергетической утилизации отходов в отношении которого был заключен договор покупки, путем увеличения суммарной установленной мощности генерирующего оборудования, предусмотренной договором покупки;</w:t>
      </w:r>
    </w:p>
    <w:bookmarkEnd w:id="69"/>
    <w:bookmarkStart w:name="z65" w:id="70"/>
    <w:p>
      <w:pPr>
        <w:spacing w:after="0"/>
        <w:ind w:left="0"/>
        <w:jc w:val="both"/>
      </w:pPr>
      <w:r>
        <w:rPr>
          <w:rFonts w:ascii="Times New Roman"/>
          <w:b w:val="false"/>
          <w:i w:val="false"/>
          <w:color w:val="000000"/>
          <w:sz w:val="28"/>
        </w:rPr>
        <w:t>
      2) продавать единому закупщику электрической энергии или расчетно-финансовому центру электрическую энергию, выработанную не от использования ВИЭ, и не от энергетической утилизации отходов;</w:t>
      </w:r>
    </w:p>
    <w:bookmarkEnd w:id="70"/>
    <w:bookmarkStart w:name="z66" w:id="71"/>
    <w:p>
      <w:pPr>
        <w:spacing w:after="0"/>
        <w:ind w:left="0"/>
        <w:jc w:val="both"/>
      </w:pPr>
      <w:r>
        <w:rPr>
          <w:rFonts w:ascii="Times New Roman"/>
          <w:b w:val="false"/>
          <w:i w:val="false"/>
          <w:color w:val="000000"/>
          <w:sz w:val="28"/>
        </w:rPr>
        <w:t>
      3) продавать единому закупщику электрической энергии или расчетно-финансовому центру электрическую энергию, произведенную не на объекте по использованию ВИЭ, не на объекте по энергетической утилизации отходов, указанного в договоре покупки, за исключением ему продажи электрической энергии по другому договору покупки.</w:t>
      </w:r>
    </w:p>
    <w:bookmarkEnd w:id="71"/>
    <w:bookmarkStart w:name="z67" w:id="72"/>
    <w:p>
      <w:pPr>
        <w:spacing w:after="0"/>
        <w:ind w:left="0"/>
        <w:jc w:val="both"/>
      </w:pPr>
      <w:r>
        <w:rPr>
          <w:rFonts w:ascii="Times New Roman"/>
          <w:b w:val="false"/>
          <w:i w:val="false"/>
          <w:color w:val="000000"/>
          <w:sz w:val="28"/>
        </w:rPr>
        <w:t>
      16. Когда фактические параметры объекта по использованию ВИЭ, введенного в эксплуатацию, отличаются от параметров, указанных в договоре покупки, единый закупщик электрической энергии или расчетно-финансовый центр и Субъект составляют соответствующее дополнительное соглашение к договору покупки для приведения описания объекта по использованию ВИЭ в соответствие с фактическими обстоятельствами в течение 30 (тридцать) календарных дней с даты представления единому закупщику электрической энергии или расчетно-финансовому центру копии утвержденного акта приемки объекта в эксплуатацию по использованию ВИЭ и внесения соответствующих изменений в перечень энергопроизводящих организаций, использующих ВИЭ, опубликованный на интернет-ресурсе уполномоченного органа (далее – Перечень).</w:t>
      </w:r>
    </w:p>
    <w:bookmarkEnd w:id="72"/>
    <w:bookmarkStart w:name="z68" w:id="73"/>
    <w:p>
      <w:pPr>
        <w:spacing w:after="0"/>
        <w:ind w:left="0"/>
        <w:jc w:val="both"/>
      </w:pPr>
      <w:r>
        <w:rPr>
          <w:rFonts w:ascii="Times New Roman"/>
          <w:b w:val="false"/>
          <w:i w:val="false"/>
          <w:color w:val="000000"/>
          <w:sz w:val="28"/>
        </w:rPr>
        <w:t>
      17. Единый закупщик электрической энергии или расчетно-финансовый центр и Субъект или Субъект ЭУО производят сверку взаиморасчетов не менее одного раза в год.</w:t>
      </w:r>
    </w:p>
    <w:bookmarkEnd w:id="73"/>
    <w:bookmarkStart w:name="z69" w:id="74"/>
    <w:p>
      <w:pPr>
        <w:spacing w:after="0"/>
        <w:ind w:left="0"/>
        <w:jc w:val="both"/>
      </w:pPr>
      <w:r>
        <w:rPr>
          <w:rFonts w:ascii="Times New Roman"/>
          <w:b w:val="false"/>
          <w:i w:val="false"/>
          <w:color w:val="000000"/>
          <w:sz w:val="28"/>
        </w:rPr>
        <w:t>
      18. При повышении фактической суммарной установленной мощности генерирующего оборудования (устройств, вырабатывающих электрическую энергию) ветровой электростанции, предусмотренной договором покупки, Субъект ограничивает мощность единичной генерирующей установки (при необходимости нескольких единичных генерирующих установок) объекта по использованию ВИЭ для обеспечения соответствия суммарной установленной мощности, указанной в договоре покупки.</w:t>
      </w:r>
    </w:p>
    <w:bookmarkEnd w:id="74"/>
    <w:bookmarkStart w:name="z70" w:id="75"/>
    <w:p>
      <w:pPr>
        <w:spacing w:after="0"/>
        <w:ind w:left="0"/>
        <w:jc w:val="both"/>
      </w:pPr>
      <w:r>
        <w:rPr>
          <w:rFonts w:ascii="Times New Roman"/>
          <w:b w:val="false"/>
          <w:i w:val="false"/>
          <w:color w:val="000000"/>
          <w:sz w:val="28"/>
        </w:rPr>
        <w:t>
      При этом, Субъект обеспечивает передачу данных системному оператору о почасовой выработке электрической энергии генерирующих установок, на которых установлено ограничение в соответствии с частью первой настоящего пункта, посредством автоматизированных систем диспетчерского и технологического управления или посредством автоматизированной системы коммерческого учета электрической энергии.</w:t>
      </w:r>
    </w:p>
    <w:bookmarkEnd w:id="75"/>
    <w:bookmarkStart w:name="z71" w:id="76"/>
    <w:p>
      <w:pPr>
        <w:spacing w:after="0"/>
        <w:ind w:left="0"/>
        <w:jc w:val="both"/>
      </w:pPr>
      <w:r>
        <w:rPr>
          <w:rFonts w:ascii="Times New Roman"/>
          <w:b w:val="false"/>
          <w:i w:val="false"/>
          <w:color w:val="000000"/>
          <w:sz w:val="28"/>
        </w:rPr>
        <w:t>
      Наряду с этим, превышение фактической суммарной установленной мощности генерирующего оборудования ветровой электростанции не допускается более чем на 10 % (десять процентов) от установленной мощности, указанной в договоре покупки.</w:t>
      </w:r>
    </w:p>
    <w:bookmarkEnd w:id="76"/>
    <w:bookmarkStart w:name="z374" w:id="77"/>
    <w:p>
      <w:pPr>
        <w:spacing w:after="0"/>
        <w:ind w:left="0"/>
        <w:jc w:val="both"/>
      </w:pPr>
      <w:r>
        <w:rPr>
          <w:rFonts w:ascii="Times New Roman"/>
          <w:b w:val="false"/>
          <w:i w:val="false"/>
          <w:color w:val="000000"/>
          <w:sz w:val="28"/>
        </w:rPr>
        <w:t>
      18-1. Победители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поддерживают мощность, емкость и другие параметры систем накопления электрической энергии на заданных параметрах,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покупки, заключенного между единым закупщиком электрической энергии и соответствующим победителем аукционных торгов по отбору проекта по строительству нового объекта по использованию возобновляемых источников энергии, оснащенного системой накопления электрической энергии.</w:t>
      </w:r>
    </w:p>
    <w:bookmarkEnd w:id="77"/>
    <w:bookmarkStart w:name="z375" w:id="78"/>
    <w:p>
      <w:pPr>
        <w:spacing w:after="0"/>
        <w:ind w:left="0"/>
        <w:jc w:val="both"/>
      </w:pPr>
      <w:r>
        <w:rPr>
          <w:rFonts w:ascii="Times New Roman"/>
          <w:b w:val="false"/>
          <w:i w:val="false"/>
          <w:color w:val="000000"/>
          <w:sz w:val="28"/>
        </w:rPr>
        <w:t xml:space="preserve">
      Подтверждение поддержания мощности, емкости и других параметров системы накопления электрической энергии победителем аукционных торгов по отбору проекта по строительству нового объекта по использованию возобновляемых источников энергии на заданных параметрах осуществляется путем прохождения ежемесячной аттестации, проводимой системным оператором в автоматическом режиме посредством системы АРЧМ,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утвержденных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w:t>
      </w:r>
    </w:p>
    <w:bookmarkEnd w:id="78"/>
    <w:bookmarkStart w:name="z376" w:id="79"/>
    <w:p>
      <w:pPr>
        <w:spacing w:after="0"/>
        <w:ind w:left="0"/>
        <w:jc w:val="both"/>
      </w:pPr>
      <w:r>
        <w:rPr>
          <w:rFonts w:ascii="Times New Roman"/>
          <w:b w:val="false"/>
          <w:i w:val="false"/>
          <w:color w:val="000000"/>
          <w:sz w:val="28"/>
        </w:rPr>
        <w:t xml:space="preserve">
      При отсутствии подтверждения требуемых параметров системы накопления электрической энергии, осуществляется изменение значений, предусмотренных пунктом 132-1 Правил функционирования балансирующего рынка электрической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w:t>
      </w:r>
    </w:p>
    <w:bookmarkEnd w:id="79"/>
    <w:bookmarkStart w:name="z377" w:id="80"/>
    <w:p>
      <w:pPr>
        <w:spacing w:after="0"/>
        <w:ind w:left="0"/>
        <w:jc w:val="both"/>
      </w:pPr>
      <w:r>
        <w:rPr>
          <w:rFonts w:ascii="Times New Roman"/>
          <w:b w:val="false"/>
          <w:i w:val="false"/>
          <w:color w:val="000000"/>
          <w:sz w:val="28"/>
        </w:rPr>
        <w:t>
      увеличение понижающих и повышающих коэффициентов;</w:t>
      </w:r>
    </w:p>
    <w:bookmarkEnd w:id="80"/>
    <w:bookmarkStart w:name="z378" w:id="81"/>
    <w:p>
      <w:pPr>
        <w:spacing w:after="0"/>
        <w:ind w:left="0"/>
        <w:jc w:val="both"/>
      </w:pPr>
      <w:r>
        <w:rPr>
          <w:rFonts w:ascii="Times New Roman"/>
          <w:b w:val="false"/>
          <w:i w:val="false"/>
          <w:color w:val="000000"/>
          <w:sz w:val="28"/>
        </w:rPr>
        <w:t>
      снижение предельного диапазона, в рамках которого значение понижающего и повышающего коэффициентов равно 1.</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82"/>
    <w:p>
      <w:pPr>
        <w:spacing w:after="0"/>
        <w:ind w:left="0"/>
        <w:jc w:val="both"/>
      </w:pPr>
      <w:r>
        <w:rPr>
          <w:rFonts w:ascii="Times New Roman"/>
          <w:b w:val="false"/>
          <w:i w:val="false"/>
          <w:color w:val="000000"/>
          <w:sz w:val="28"/>
        </w:rPr>
        <w:t xml:space="preserve">
      18-2. Победители аукционных торгов по отбору проектов по строительству новых объектов по использованию возобновляемых источников энергии, оснащенных электрохимическими системами накопления электрической энергии, обеспечивают техническую возможность систем накопления электрической энергии по количеству полных циклов заряда (разряда) в календарный год, регламентированную пунктом 957-8 Правил технической эксплуатации электрических станций и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под № 11066),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купли-продажи электрической энергии, заключенного с единым закупщиком электрической энергии.</w:t>
      </w:r>
    </w:p>
    <w:bookmarkEnd w:id="82"/>
    <w:bookmarkStart w:name="z380" w:id="83"/>
    <w:p>
      <w:pPr>
        <w:spacing w:after="0"/>
        <w:ind w:left="0"/>
        <w:jc w:val="both"/>
      </w:pPr>
      <w:r>
        <w:rPr>
          <w:rFonts w:ascii="Times New Roman"/>
          <w:b w:val="false"/>
          <w:i w:val="false"/>
          <w:color w:val="000000"/>
          <w:sz w:val="28"/>
        </w:rPr>
        <w:t>
      При этом количество полных циклов заряда (разряда) в календарный год, не превышает 440 (четыреста сорок) раз, количество полных циклов в сутки не превышает 2 (два).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18-2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72" w:id="84"/>
    <w:p>
      <w:pPr>
        <w:spacing w:after="0"/>
        <w:ind w:left="0"/>
        <w:jc w:val="left"/>
      </w:pPr>
      <w:r>
        <w:rPr>
          <w:rFonts w:ascii="Times New Roman"/>
          <w:b/>
          <w:i w:val="false"/>
          <w:color w:val="000000"/>
        </w:rPr>
        <w:t xml:space="preserve"> Глава 2. Порядок централизованной покупки единым закупщиком электрической энергии электрической энергии от объектов по использованию возобновляемых источников энергии по аукционным ценам</w:t>
      </w:r>
    </w:p>
    <w:bookmarkEnd w:id="84"/>
    <w:bookmarkStart w:name="z73" w:id="85"/>
    <w:p>
      <w:pPr>
        <w:spacing w:after="0"/>
        <w:ind w:left="0"/>
        <w:jc w:val="both"/>
      </w:pPr>
      <w:r>
        <w:rPr>
          <w:rFonts w:ascii="Times New Roman"/>
          <w:b w:val="false"/>
          <w:i w:val="false"/>
          <w:color w:val="000000"/>
          <w:sz w:val="28"/>
        </w:rPr>
        <w:t xml:space="preserve">
      19. Субъект, признанный победителем аукционных торгов, в течение 60 календарных дней с даты включения его и его соответствующего проекта по строительству объекта по использованию ВИЭ в Перечень, подает единому закупщику электрической энергии заявку на заключение договора покупки,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w:t>
      </w:r>
    </w:p>
    <w:bookmarkEnd w:id="85"/>
    <w:bookmarkStart w:name="z74" w:id="86"/>
    <w:p>
      <w:pPr>
        <w:spacing w:after="0"/>
        <w:ind w:left="0"/>
        <w:jc w:val="both"/>
      </w:pPr>
      <w:r>
        <w:rPr>
          <w:rFonts w:ascii="Times New Roman"/>
          <w:b w:val="false"/>
          <w:i w:val="false"/>
          <w:color w:val="000000"/>
          <w:sz w:val="28"/>
        </w:rPr>
        <w:t>
      20. К Заявке на заключение договора покупки Субъект представляет:</w:t>
      </w:r>
    </w:p>
    <w:bookmarkEnd w:id="86"/>
    <w:bookmarkStart w:name="z75" w:id="87"/>
    <w:p>
      <w:pPr>
        <w:spacing w:after="0"/>
        <w:ind w:left="0"/>
        <w:jc w:val="both"/>
      </w:pPr>
      <w:r>
        <w:rPr>
          <w:rFonts w:ascii="Times New Roman"/>
          <w:b w:val="false"/>
          <w:i w:val="false"/>
          <w:color w:val="000000"/>
          <w:sz w:val="28"/>
        </w:rPr>
        <w:t>
      1) учредительные документы;</w:t>
      </w:r>
    </w:p>
    <w:bookmarkEnd w:id="87"/>
    <w:bookmarkStart w:name="z76" w:id="88"/>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88"/>
    <w:bookmarkStart w:name="z77" w:id="89"/>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89"/>
    <w:bookmarkStart w:name="z78" w:id="90"/>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90"/>
    <w:bookmarkStart w:name="z79" w:id="91"/>
    <w:p>
      <w:pPr>
        <w:spacing w:after="0"/>
        <w:ind w:left="0"/>
        <w:jc w:val="both"/>
      </w:pPr>
      <w:r>
        <w:rPr>
          <w:rFonts w:ascii="Times New Roman"/>
          <w:b w:val="false"/>
          <w:i w:val="false"/>
          <w:color w:val="000000"/>
          <w:sz w:val="28"/>
        </w:rPr>
        <w:t xml:space="preserve">
      21.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документов, предусмотренных пунктом 20 настоящих Правил в полном объеме или несоответствии Заявки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единый закупщик электрической энергии в течение 5 (пять) рабочих дней со дня их поступления возвращает Заявку с указанием причин возврата.</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92"/>
    <w:p>
      <w:pPr>
        <w:spacing w:after="0"/>
        <w:ind w:left="0"/>
        <w:jc w:val="both"/>
      </w:pPr>
      <w:r>
        <w:rPr>
          <w:rFonts w:ascii="Times New Roman"/>
          <w:b w:val="false"/>
          <w:i w:val="false"/>
          <w:color w:val="000000"/>
          <w:sz w:val="28"/>
        </w:rPr>
        <w:t>
      22. Субъект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92"/>
    <w:bookmarkStart w:name="z81" w:id="93"/>
    <w:p>
      <w:pPr>
        <w:spacing w:after="0"/>
        <w:ind w:left="0"/>
        <w:jc w:val="both"/>
      </w:pPr>
      <w:r>
        <w:rPr>
          <w:rFonts w:ascii="Times New Roman"/>
          <w:b w:val="false"/>
          <w:i w:val="false"/>
          <w:color w:val="000000"/>
          <w:sz w:val="28"/>
        </w:rPr>
        <w:t>
      23. Единый закупщик электрической энергии заключает с Субъектом договор покупки при выполнении следующих условий:</w:t>
      </w:r>
    </w:p>
    <w:bookmarkEnd w:id="93"/>
    <w:bookmarkStart w:name="z82" w:id="94"/>
    <w:p>
      <w:pPr>
        <w:spacing w:after="0"/>
        <w:ind w:left="0"/>
        <w:jc w:val="both"/>
      </w:pPr>
      <w:r>
        <w:rPr>
          <w:rFonts w:ascii="Times New Roman"/>
          <w:b w:val="false"/>
          <w:i w:val="false"/>
          <w:color w:val="000000"/>
          <w:sz w:val="28"/>
        </w:rPr>
        <w:t>
      1) Субъект представил документы, предусмотренные пунктом 20 настоящих Правил;</w:t>
      </w:r>
    </w:p>
    <w:bookmarkEnd w:id="94"/>
    <w:bookmarkStart w:name="z83" w:id="95"/>
    <w:p>
      <w:pPr>
        <w:spacing w:after="0"/>
        <w:ind w:left="0"/>
        <w:jc w:val="both"/>
      </w:pPr>
      <w:r>
        <w:rPr>
          <w:rFonts w:ascii="Times New Roman"/>
          <w:b w:val="false"/>
          <w:i w:val="false"/>
          <w:color w:val="000000"/>
          <w:sz w:val="28"/>
        </w:rPr>
        <w:t>
      2) объект по использованию ВИЭ и Субъект включены в Перечень;</w:t>
      </w:r>
    </w:p>
    <w:bookmarkEnd w:id="95"/>
    <w:bookmarkStart w:name="z84" w:id="96"/>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нет действующего договора покупки, произведенной на объекте по использованию ВИЭ, указанном в Заявке;</w:t>
      </w:r>
    </w:p>
    <w:bookmarkEnd w:id="96"/>
    <w:bookmarkStart w:name="z85" w:id="97"/>
    <w:p>
      <w:pPr>
        <w:spacing w:after="0"/>
        <w:ind w:left="0"/>
        <w:jc w:val="both"/>
      </w:pPr>
      <w:r>
        <w:rPr>
          <w:rFonts w:ascii="Times New Roman"/>
          <w:b w:val="false"/>
          <w:i w:val="false"/>
          <w:color w:val="000000"/>
          <w:sz w:val="28"/>
        </w:rPr>
        <w:t xml:space="preserve">
      4) Субъект выбирает реализацию производимой электрической энергии, согласно </w:t>
      </w:r>
      <w:r>
        <w:rPr>
          <w:rFonts w:ascii="Times New Roman"/>
          <w:b w:val="false"/>
          <w:i w:val="false"/>
          <w:color w:val="000000"/>
          <w:sz w:val="28"/>
        </w:rPr>
        <w:t>пункту 1</w:t>
      </w:r>
      <w:r>
        <w:rPr>
          <w:rFonts w:ascii="Times New Roman"/>
          <w:b w:val="false"/>
          <w:i w:val="false"/>
          <w:color w:val="000000"/>
          <w:sz w:val="28"/>
        </w:rPr>
        <w:t xml:space="preserve"> статьи 9 Закона;</w:t>
      </w:r>
    </w:p>
    <w:bookmarkEnd w:id="97"/>
    <w:bookmarkStart w:name="z86" w:id="98"/>
    <w:p>
      <w:pPr>
        <w:spacing w:after="0"/>
        <w:ind w:left="0"/>
        <w:jc w:val="both"/>
      </w:pPr>
      <w:r>
        <w:rPr>
          <w:rFonts w:ascii="Times New Roman"/>
          <w:b w:val="false"/>
          <w:i w:val="false"/>
          <w:color w:val="000000"/>
          <w:sz w:val="28"/>
        </w:rPr>
        <w:t>
      5) Субъектом выполнены требования пунктов 19, 20 и 22 настоящих Правил при возврате Заявки;</w:t>
      </w:r>
    </w:p>
    <w:bookmarkEnd w:id="98"/>
    <w:bookmarkStart w:name="z87" w:id="99"/>
    <w:p>
      <w:pPr>
        <w:spacing w:after="0"/>
        <w:ind w:left="0"/>
        <w:jc w:val="both"/>
      </w:pPr>
      <w:r>
        <w:rPr>
          <w:rFonts w:ascii="Times New Roman"/>
          <w:b w:val="false"/>
          <w:i w:val="false"/>
          <w:color w:val="000000"/>
          <w:sz w:val="28"/>
        </w:rPr>
        <w:t xml:space="preserve">
      6) Субъект заключил с единым закупщиком электрической энергии договор купли-продажи и произвел оплату в соответствии с пунктом 58-1 Правил организации и проведения аукционных торгов, включающих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под № 16240).</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00"/>
    <w:p>
      <w:pPr>
        <w:spacing w:after="0"/>
        <w:ind w:left="0"/>
        <w:jc w:val="both"/>
      </w:pPr>
      <w:r>
        <w:rPr>
          <w:rFonts w:ascii="Times New Roman"/>
          <w:b w:val="false"/>
          <w:i w:val="false"/>
          <w:color w:val="000000"/>
          <w:sz w:val="28"/>
        </w:rPr>
        <w:t xml:space="preserve">
      24. Договор покупки оформляется в соответствии с типовой формой договора покупки, утверждаемой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 В договоре покупки указывается аукционная цена в соответствии с реестром победителей аукционных торгов для Субъекта. Аукционная цена, указанная в договоре покупки, применяется с даты начала комплексного испытания электроустановок электростанции, при котором электрическая энергия была выдана в электрические сети энергопередающей организации, в течение 20 (двадцать) лет с ежегодной индексацией согласно Правилам определения фиксированных тарифов и предельных аукционных цен, утверждаемым уполномоченным органом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статьи 6 Закона.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01"/>
    <w:p>
      <w:pPr>
        <w:spacing w:after="0"/>
        <w:ind w:left="0"/>
        <w:jc w:val="both"/>
      </w:pPr>
      <w:r>
        <w:rPr>
          <w:rFonts w:ascii="Times New Roman"/>
          <w:b w:val="false"/>
          <w:i w:val="false"/>
          <w:color w:val="000000"/>
          <w:sz w:val="28"/>
        </w:rPr>
        <w:t>
      25. Единый закупщик электрической энергии направляет Субъекту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 два экземпляра проекта договора покупки в течение 60 (шестьдесят) рабочих дней со дня поступления документов, необходимых для заключения договора покупки с единым закупщиком электрической энергии, предусмотренных пунктом 20 настоящих Правил.</w:t>
      </w:r>
    </w:p>
    <w:bookmarkEnd w:id="101"/>
    <w:bookmarkStart w:name="z381" w:id="102"/>
    <w:p>
      <w:pPr>
        <w:spacing w:after="0"/>
        <w:ind w:left="0"/>
        <w:jc w:val="both"/>
      </w:pPr>
      <w:r>
        <w:rPr>
          <w:rFonts w:ascii="Times New Roman"/>
          <w:b w:val="false"/>
          <w:i w:val="false"/>
          <w:color w:val="000000"/>
          <w:sz w:val="28"/>
        </w:rPr>
        <w:t>
      25-1. Единый закупщик электрической энергии уведомляет победителя аукционных торгов о необходимости подачи Заявки за 5 (пять) рабочих дней до окончания срока, установленного пунктом 19 настоящих Правил.</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03"/>
    <w:p>
      <w:pPr>
        <w:spacing w:after="0"/>
        <w:ind w:left="0"/>
        <w:jc w:val="both"/>
      </w:pPr>
      <w:r>
        <w:rPr>
          <w:rFonts w:ascii="Times New Roman"/>
          <w:b w:val="false"/>
          <w:i w:val="false"/>
          <w:color w:val="000000"/>
          <w:sz w:val="28"/>
        </w:rPr>
        <w:t>
      26. Субъект в срок не более 10 (десять) рабочих дней после получения от единого закупщика электрической энергии двух экземпляров договора покупки подписывает их и направляет единому закупщику электрической энергии.</w:t>
      </w:r>
    </w:p>
    <w:bookmarkEnd w:id="103"/>
    <w:bookmarkStart w:name="z91" w:id="104"/>
    <w:p>
      <w:pPr>
        <w:spacing w:after="0"/>
        <w:ind w:left="0"/>
        <w:jc w:val="both"/>
      </w:pPr>
      <w:r>
        <w:rPr>
          <w:rFonts w:ascii="Times New Roman"/>
          <w:b w:val="false"/>
          <w:i w:val="false"/>
          <w:color w:val="000000"/>
          <w:sz w:val="28"/>
        </w:rPr>
        <w:t>
      27. Единый закупщик электрической энергии в срок не более 3 (три) рабочих дней с момента получения двух экземпляров договора покупки, подписанных Субъектом, подписывает их и направляет Субъекту один подписанный экземпляр договора покупки по адресу, указанному в Заявке или передает уполномоченному представителю Субъекта нарочно по месту нахождения единого закупщика электрической энергии.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05"/>
    <w:p>
      <w:pPr>
        <w:spacing w:after="0"/>
        <w:ind w:left="0"/>
        <w:jc w:val="both"/>
      </w:pPr>
      <w:r>
        <w:rPr>
          <w:rFonts w:ascii="Times New Roman"/>
          <w:b w:val="false"/>
          <w:i w:val="false"/>
          <w:color w:val="000000"/>
          <w:sz w:val="28"/>
        </w:rPr>
        <w:t xml:space="preserve">
      28. Финансовое обеспечение исполнения условий договора покупки предоставляется Субъектом единому закупщику электрической энергии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банковских гарантий и поручительств,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(далее – Правила выдачи) или резервного аккредитива, выпущенных по системе SWIFT.</w:t>
      </w:r>
    </w:p>
    <w:bookmarkEnd w:id="105"/>
    <w:bookmarkStart w:name="z93" w:id="106"/>
    <w:p>
      <w:pPr>
        <w:spacing w:after="0"/>
        <w:ind w:left="0"/>
        <w:jc w:val="both"/>
      </w:pPr>
      <w:r>
        <w:rPr>
          <w:rFonts w:ascii="Times New Roman"/>
          <w:b w:val="false"/>
          <w:i w:val="false"/>
          <w:color w:val="000000"/>
          <w:sz w:val="28"/>
        </w:rPr>
        <w:t xml:space="preserve">
      Банковская гарантия или резервный аккредитив предоставляются Субъектом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 </w:t>
      </w:r>
    </w:p>
    <w:bookmarkEnd w:id="106"/>
    <w:bookmarkStart w:name="z94" w:id="107"/>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107"/>
    <w:bookmarkStart w:name="z95" w:id="108"/>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108"/>
    <w:bookmarkStart w:name="z289" w:id="109"/>
    <w:p>
      <w:pPr>
        <w:spacing w:after="0"/>
        <w:ind w:left="0"/>
        <w:jc w:val="both"/>
      </w:pPr>
      <w:r>
        <w:rPr>
          <w:rFonts w:ascii="Times New Roman"/>
          <w:b w:val="false"/>
          <w:i w:val="false"/>
          <w:color w:val="000000"/>
          <w:sz w:val="28"/>
        </w:rPr>
        <w:t>
      28-1. На основании решения победителя аукционных торгов по отбору проектов по строительству биогазовых электростанций на полигонах твердых бытовых отходов, указанного в заявке на заключение договора покупки электрической энергии с единым закупщиком, ему предоставляется срок на проведение разведочных работ в течение одного года с даты заключения договора покупки при условии предоставления финансового обеспечения на проведение разведочных работ на полигонах твердых бытовых отходов в соответствии с частью второй пункта 29 настоящих Правил.</w:t>
      </w:r>
    </w:p>
    <w:bookmarkEnd w:id="109"/>
    <w:bookmarkStart w:name="z290" w:id="110"/>
    <w:p>
      <w:pPr>
        <w:spacing w:after="0"/>
        <w:ind w:left="0"/>
        <w:jc w:val="both"/>
      </w:pPr>
      <w:r>
        <w:rPr>
          <w:rFonts w:ascii="Times New Roman"/>
          <w:b w:val="false"/>
          <w:i w:val="false"/>
          <w:color w:val="000000"/>
          <w:sz w:val="28"/>
        </w:rPr>
        <w:t>
      При этом указанное в части 1 настоящего пункта финансовое обеспечение возвращается при предоставлении финансового обеспечения исполнения условий договора покупки в соответствии с частью первой пункта 29 настоящих Правил, в течение срока указанного в части 1 настоящего пункта.</w:t>
      </w:r>
    </w:p>
    <w:bookmarkEnd w:id="110"/>
    <w:bookmarkStart w:name="z291" w:id="111"/>
    <w:p>
      <w:pPr>
        <w:spacing w:after="0"/>
        <w:ind w:left="0"/>
        <w:jc w:val="both"/>
      </w:pPr>
      <w:r>
        <w:rPr>
          <w:rFonts w:ascii="Times New Roman"/>
          <w:b w:val="false"/>
          <w:i w:val="false"/>
          <w:color w:val="000000"/>
          <w:sz w:val="28"/>
        </w:rPr>
        <w:t>
      При не предоставлении финансового обеспечения исполнения условий договора покупки в соответствии с частью первой пункта 29 настоящих Правил в срок, указанный в части первой настоящего пункта, финансовое обеспечение, указанное в части первой настоящего пункта, удерживается в порядке, установленном пунктом 31 настоящих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28-1 в соответствии с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12"/>
    <w:p>
      <w:pPr>
        <w:spacing w:after="0"/>
        <w:ind w:left="0"/>
        <w:jc w:val="both"/>
      </w:pPr>
      <w:r>
        <w:rPr>
          <w:rFonts w:ascii="Times New Roman"/>
          <w:b w:val="false"/>
          <w:i w:val="false"/>
          <w:color w:val="000000"/>
          <w:sz w:val="28"/>
        </w:rPr>
        <w:t xml:space="preserve">
      28-2. Субъект, осуществляющий разведочные работы на полигонах твердых бытовых отходов, в соответствии с </w:t>
      </w:r>
      <w:r>
        <w:rPr>
          <w:rFonts w:ascii="Times New Roman"/>
          <w:b w:val="false"/>
          <w:i w:val="false"/>
          <w:color w:val="000000"/>
          <w:sz w:val="28"/>
        </w:rPr>
        <w:t>пунктом 28-1</w:t>
      </w:r>
      <w:r>
        <w:rPr>
          <w:rFonts w:ascii="Times New Roman"/>
          <w:b w:val="false"/>
          <w:i w:val="false"/>
          <w:color w:val="000000"/>
          <w:sz w:val="28"/>
        </w:rPr>
        <w:t xml:space="preserve"> настоящих Правил предоставляет единому закупщику электрической энергии финансовое обеспечение исполнения условий договора покупки в соответствии с частью первой пункта 29 настоящих Правил не позднее 1 года со дня подписания договора.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28-2 в соответствии с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3"/>
    <w:p>
      <w:pPr>
        <w:spacing w:after="0"/>
        <w:ind w:left="0"/>
        <w:jc w:val="both"/>
      </w:pPr>
      <w:r>
        <w:rPr>
          <w:rFonts w:ascii="Times New Roman"/>
          <w:b w:val="false"/>
          <w:i w:val="false"/>
          <w:color w:val="000000"/>
          <w:sz w:val="28"/>
        </w:rPr>
        <w:t>
      29. Размер финансового обеспечения исполнения условий договора покупки составляет 10 000 (десять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113"/>
    <w:bookmarkStart w:name="z294" w:id="114"/>
    <w:p>
      <w:pPr>
        <w:spacing w:after="0"/>
        <w:ind w:left="0"/>
        <w:jc w:val="both"/>
      </w:pPr>
      <w:r>
        <w:rPr>
          <w:rFonts w:ascii="Times New Roman"/>
          <w:b w:val="false"/>
          <w:i w:val="false"/>
          <w:color w:val="000000"/>
          <w:sz w:val="28"/>
        </w:rPr>
        <w:t>
      При этом, размер финансового обеспечения на проведение разведочных работ на полигонах твердых бытовых отходов в соответствии с пунктом 28-1 настоящих Правил составляет 2 000 (две тысяч) тенге на 1 (один) кВт установленной мощности, умноженный на установленную мощность объекта ВИЭ, указанную в Реестре победителей аукционных торгов.</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15"/>
    <w:p>
      <w:pPr>
        <w:spacing w:after="0"/>
        <w:ind w:left="0"/>
        <w:jc w:val="both"/>
      </w:pPr>
      <w:r>
        <w:rPr>
          <w:rFonts w:ascii="Times New Roman"/>
          <w:b w:val="false"/>
          <w:i w:val="false"/>
          <w:color w:val="000000"/>
          <w:sz w:val="28"/>
        </w:rPr>
        <w:t>
      30. Банковская гарантия или резервный аккредитив являются безотзывными, предусматривающими возможность их исполнения полностью или по частям по указанию получателя (бенефициара) со сроком действия с даты подписания договора покупки:</w:t>
      </w:r>
    </w:p>
    <w:bookmarkEnd w:id="115"/>
    <w:bookmarkStart w:name="z327" w:id="116"/>
    <w:p>
      <w:pPr>
        <w:spacing w:after="0"/>
        <w:ind w:left="0"/>
        <w:jc w:val="both"/>
      </w:pPr>
      <w:r>
        <w:rPr>
          <w:rFonts w:ascii="Times New Roman"/>
          <w:b w:val="false"/>
          <w:i w:val="false"/>
          <w:color w:val="000000"/>
          <w:sz w:val="28"/>
        </w:rPr>
        <w:t>
      для солнечных электростанций – не менее 25 (двадцать пять) месяцев;</w:t>
      </w:r>
    </w:p>
    <w:bookmarkEnd w:id="116"/>
    <w:bookmarkStart w:name="z328" w:id="117"/>
    <w:p>
      <w:pPr>
        <w:spacing w:after="0"/>
        <w:ind w:left="0"/>
        <w:jc w:val="both"/>
      </w:pPr>
      <w:r>
        <w:rPr>
          <w:rFonts w:ascii="Times New Roman"/>
          <w:b w:val="false"/>
          <w:i w:val="false"/>
          <w:color w:val="000000"/>
          <w:sz w:val="28"/>
        </w:rPr>
        <w:t>
      для ветровых и биогазовых электростанций – не менее 37 (тридцать семь) месяцев;</w:t>
      </w:r>
    </w:p>
    <w:bookmarkEnd w:id="117"/>
    <w:bookmarkStart w:name="z329" w:id="118"/>
    <w:p>
      <w:pPr>
        <w:spacing w:after="0"/>
        <w:ind w:left="0"/>
        <w:jc w:val="both"/>
      </w:pPr>
      <w:r>
        <w:rPr>
          <w:rFonts w:ascii="Times New Roman"/>
          <w:b w:val="false"/>
          <w:i w:val="false"/>
          <w:color w:val="000000"/>
          <w:sz w:val="28"/>
        </w:rPr>
        <w:t>
      для гидроэлектростанций – не менее 61 (шестьдесят один) месяцев.</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энергетики РК от 23.09.2024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9"/>
    <w:p>
      <w:pPr>
        <w:spacing w:after="0"/>
        <w:ind w:left="0"/>
        <w:jc w:val="both"/>
      </w:pPr>
      <w:r>
        <w:rPr>
          <w:rFonts w:ascii="Times New Roman"/>
          <w:b w:val="false"/>
          <w:i w:val="false"/>
          <w:color w:val="000000"/>
          <w:sz w:val="28"/>
        </w:rPr>
        <w:t>
      31. Банковская гарантия или резервный аккредитив исполняются банком при предоставлении следующих документов единым закупщиком электрической энергии:</w:t>
      </w:r>
    </w:p>
    <w:bookmarkEnd w:id="119"/>
    <w:bookmarkStart w:name="z102" w:id="120"/>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единого закупщика электрической энергии;</w:t>
      </w:r>
    </w:p>
    <w:bookmarkEnd w:id="120"/>
    <w:bookmarkStart w:name="z103" w:id="121"/>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121"/>
    <w:bookmarkStart w:name="z104" w:id="122"/>
    <w:p>
      <w:pPr>
        <w:spacing w:after="0"/>
        <w:ind w:left="0"/>
        <w:jc w:val="both"/>
      </w:pPr>
      <w:r>
        <w:rPr>
          <w:rFonts w:ascii="Times New Roman"/>
          <w:b w:val="false"/>
          <w:i w:val="false"/>
          <w:color w:val="000000"/>
          <w:sz w:val="28"/>
        </w:rPr>
        <w:t>
      32. Все банковские комиссии и расходы, связанные с финансовым обеспечением, в том числе и Банка получателя (бенефициара) оплачивает победитель аукционных торгов (Субъект).</w:t>
      </w:r>
    </w:p>
    <w:bookmarkEnd w:id="122"/>
    <w:bookmarkStart w:name="z105" w:id="123"/>
    <w:p>
      <w:pPr>
        <w:spacing w:after="0"/>
        <w:ind w:left="0"/>
        <w:jc w:val="both"/>
      </w:pPr>
      <w:r>
        <w:rPr>
          <w:rFonts w:ascii="Times New Roman"/>
          <w:b w:val="false"/>
          <w:i w:val="false"/>
          <w:color w:val="000000"/>
          <w:sz w:val="28"/>
        </w:rPr>
        <w:t>
      33. Возврат финансового обеспечения исполнения условий договора покупки или его части осуществляется при своевременном ввода в эксплуатацию объекта, в течение 10 (десяти) рабочих дней со дня предоставления письменного обращения.</w:t>
      </w:r>
    </w:p>
    <w:bookmarkEnd w:id="123"/>
    <w:bookmarkStart w:name="z106" w:id="124"/>
    <w:p>
      <w:pPr>
        <w:spacing w:after="0"/>
        <w:ind w:left="0"/>
        <w:jc w:val="both"/>
      </w:pPr>
      <w:r>
        <w:rPr>
          <w:rFonts w:ascii="Times New Roman"/>
          <w:b w:val="false"/>
          <w:i w:val="false"/>
          <w:color w:val="000000"/>
          <w:sz w:val="28"/>
        </w:rPr>
        <w:t>
      34.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24"/>
    <w:bookmarkStart w:name="z107" w:id="125"/>
    <w:p>
      <w:pPr>
        <w:spacing w:after="0"/>
        <w:ind w:left="0"/>
        <w:jc w:val="both"/>
      </w:pPr>
      <w:r>
        <w:rPr>
          <w:rFonts w:ascii="Times New Roman"/>
          <w:b w:val="false"/>
          <w:i w:val="false"/>
          <w:color w:val="000000"/>
          <w:sz w:val="28"/>
        </w:rPr>
        <w:t>
      1) при не предоставлении в течение 6 (шесть) месяцев после истечения 12 (двенадцать) месяцев (для солнечных электростанций), 18 (восемнадцать) месяцев (для ветровых и биогазовых электростанций), 24 (двадцать четыре) месяцев (для гидроэлектростанций) с даты подписания договора покупки копии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(тридцать процентов) от суммы финансового обеспечения исполнения условий договора покупки;</w:t>
      </w:r>
    </w:p>
    <w:bookmarkEnd w:id="125"/>
    <w:bookmarkStart w:name="z108" w:id="126"/>
    <w:p>
      <w:pPr>
        <w:spacing w:after="0"/>
        <w:ind w:left="0"/>
        <w:jc w:val="both"/>
      </w:pPr>
      <w:r>
        <w:rPr>
          <w:rFonts w:ascii="Times New Roman"/>
          <w:b w:val="false"/>
          <w:i w:val="false"/>
          <w:color w:val="000000"/>
          <w:sz w:val="28"/>
        </w:rPr>
        <w:t xml:space="preserve">
      2) при не предоставлении копии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следующие сроки с даты подписания договора покупки:</w:t>
      </w:r>
    </w:p>
    <w:bookmarkEnd w:id="126"/>
    <w:bookmarkStart w:name="z109" w:id="127"/>
    <w:p>
      <w:pPr>
        <w:spacing w:after="0"/>
        <w:ind w:left="0"/>
        <w:jc w:val="both"/>
      </w:pPr>
      <w:r>
        <w:rPr>
          <w:rFonts w:ascii="Times New Roman"/>
          <w:b w:val="false"/>
          <w:i w:val="false"/>
          <w:color w:val="000000"/>
          <w:sz w:val="28"/>
        </w:rPr>
        <w:t>
      для солнечных электростанций – в течение 24 (двадцать четыре) месяцев;</w:t>
      </w:r>
    </w:p>
    <w:bookmarkEnd w:id="127"/>
    <w:bookmarkStart w:name="z110" w:id="128"/>
    <w:p>
      <w:pPr>
        <w:spacing w:after="0"/>
        <w:ind w:left="0"/>
        <w:jc w:val="both"/>
      </w:pPr>
      <w:r>
        <w:rPr>
          <w:rFonts w:ascii="Times New Roman"/>
          <w:b w:val="false"/>
          <w:i w:val="false"/>
          <w:color w:val="000000"/>
          <w:sz w:val="28"/>
        </w:rPr>
        <w:t>
      для ветровых и биогазовых электростанций – в течение 36 (тридцать шесть) месяцев;</w:t>
      </w:r>
    </w:p>
    <w:bookmarkEnd w:id="128"/>
    <w:bookmarkStart w:name="z111" w:id="129"/>
    <w:p>
      <w:pPr>
        <w:spacing w:after="0"/>
        <w:ind w:left="0"/>
        <w:jc w:val="both"/>
      </w:pPr>
      <w:r>
        <w:rPr>
          <w:rFonts w:ascii="Times New Roman"/>
          <w:b w:val="false"/>
          <w:i w:val="false"/>
          <w:color w:val="000000"/>
          <w:sz w:val="28"/>
        </w:rPr>
        <w:t>
      для гидроэлектростанций – в течение 60 (шестьдесять) месяцев;</w:t>
      </w:r>
    </w:p>
    <w:bookmarkEnd w:id="129"/>
    <w:bookmarkStart w:name="z112" w:id="130"/>
    <w:p>
      <w:pPr>
        <w:spacing w:after="0"/>
        <w:ind w:left="0"/>
        <w:jc w:val="both"/>
      </w:pPr>
      <w:r>
        <w:rPr>
          <w:rFonts w:ascii="Times New Roman"/>
          <w:b w:val="false"/>
          <w:i w:val="false"/>
          <w:color w:val="000000"/>
          <w:sz w:val="28"/>
        </w:rPr>
        <w:t>
      3) при продлении срока, предусмотренного частью второй подпункта 2) пункта 36 настоящих Правил в размере 100 % (сто процентов) от суммы финансового обеспечения исполнения условий договора покупки,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w:t>
      </w:r>
    </w:p>
    <w:bookmarkEnd w:id="130"/>
    <w:bookmarkStart w:name="z113" w:id="131"/>
    <w:p>
      <w:pPr>
        <w:spacing w:after="0"/>
        <w:ind w:left="0"/>
        <w:jc w:val="both"/>
      </w:pPr>
      <w:r>
        <w:rPr>
          <w:rFonts w:ascii="Times New Roman"/>
          <w:b w:val="false"/>
          <w:i w:val="false"/>
          <w:color w:val="000000"/>
          <w:sz w:val="28"/>
        </w:rPr>
        <w:t xml:space="preserve">
      4) при расторжении договора покупки по инициативе Субъекта ранее срока, указанного в подпункте 2) пункта 36 настоящих Правил. </w:t>
      </w:r>
    </w:p>
    <w:bookmarkEnd w:id="131"/>
    <w:bookmarkStart w:name="z114" w:id="132"/>
    <w:p>
      <w:pPr>
        <w:spacing w:after="0"/>
        <w:ind w:left="0"/>
        <w:jc w:val="both"/>
      </w:pPr>
      <w:r>
        <w:rPr>
          <w:rFonts w:ascii="Times New Roman"/>
          <w:b w:val="false"/>
          <w:i w:val="false"/>
          <w:color w:val="000000"/>
          <w:sz w:val="28"/>
        </w:rPr>
        <w:t>
      35. В предусмотренном пунктом 37 настоящих Правил, порядок удержания финансового обеспечения исполнения условий договора покупки, предусмотренный пунктом 34 настоящих Правил, осуществляется с учетом продления сроков, указанных в пункте 37 настоящих Правил.</w:t>
      </w:r>
    </w:p>
    <w:bookmarkEnd w:id="132"/>
    <w:bookmarkStart w:name="z115" w:id="133"/>
    <w:p>
      <w:pPr>
        <w:spacing w:after="0"/>
        <w:ind w:left="0"/>
        <w:jc w:val="both"/>
      </w:pPr>
      <w:r>
        <w:rPr>
          <w:rFonts w:ascii="Times New Roman"/>
          <w:b w:val="false"/>
          <w:i w:val="false"/>
          <w:color w:val="000000"/>
          <w:sz w:val="28"/>
        </w:rPr>
        <w:t>
      36. После подписания договора покупки Субъект предоставляет единому закупщику электрической энергии следующие документы:</w:t>
      </w:r>
    </w:p>
    <w:bookmarkEnd w:id="133"/>
    <w:bookmarkStart w:name="z116" w:id="134"/>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134"/>
    <w:bookmarkStart w:name="z117" w:id="135"/>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24 (двадцать четыре) месяцев с даты подписания договора покупки для солнечных электростанций, в течение 36 (тридцать шесть) месяцев с даты подписания договора покупки для ветровых и биогазовых электростанций, в течение 60 (шестьдесят) месяцев с даты подписания договора покупки для гидроэлектростанций.</w:t>
      </w:r>
    </w:p>
    <w:bookmarkEnd w:id="135"/>
    <w:bookmarkStart w:name="z118" w:id="136"/>
    <w:p>
      <w:pPr>
        <w:spacing w:after="0"/>
        <w:ind w:left="0"/>
        <w:jc w:val="both"/>
      </w:pPr>
      <w:r>
        <w:rPr>
          <w:rFonts w:ascii="Times New Roman"/>
          <w:b w:val="false"/>
          <w:i w:val="false"/>
          <w:color w:val="000000"/>
          <w:sz w:val="28"/>
        </w:rPr>
        <w:t>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w:t>
      </w:r>
    </w:p>
    <w:bookmarkEnd w:id="136"/>
    <w:bookmarkStart w:name="z119" w:id="137"/>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137"/>
    <w:bookmarkStart w:name="z120" w:id="138"/>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138"/>
    <w:bookmarkStart w:name="z121" w:id="139"/>
    <w:p>
      <w:pPr>
        <w:spacing w:after="0"/>
        <w:ind w:left="0"/>
        <w:jc w:val="both"/>
      </w:pPr>
      <w:r>
        <w:rPr>
          <w:rFonts w:ascii="Times New Roman"/>
          <w:b w:val="false"/>
          <w:i w:val="false"/>
          <w:color w:val="000000"/>
          <w:sz w:val="28"/>
        </w:rPr>
        <w:t xml:space="preserve">
      5) финансовое обеспечение исполнения условий договора покупки в течение 30 (тридцати) календарных дней с даты его подписания, а в случае предусмотренном в </w:t>
      </w:r>
      <w:r>
        <w:rPr>
          <w:rFonts w:ascii="Times New Roman"/>
          <w:b w:val="false"/>
          <w:i w:val="false"/>
          <w:color w:val="000000"/>
          <w:sz w:val="28"/>
        </w:rPr>
        <w:t>пункте 28-1</w:t>
      </w:r>
      <w:r>
        <w:rPr>
          <w:rFonts w:ascii="Times New Roman"/>
          <w:b w:val="false"/>
          <w:i w:val="false"/>
          <w:color w:val="000000"/>
          <w:sz w:val="28"/>
        </w:rPr>
        <w:t xml:space="preserve"> настоящих Правил в течение одного года с даты его подписания;</w:t>
      </w:r>
    </w:p>
    <w:bookmarkEnd w:id="139"/>
    <w:bookmarkStart w:name="z295" w:id="140"/>
    <w:p>
      <w:pPr>
        <w:spacing w:after="0"/>
        <w:ind w:left="0"/>
        <w:jc w:val="both"/>
      </w:pPr>
      <w:r>
        <w:rPr>
          <w:rFonts w:ascii="Times New Roman"/>
          <w:b w:val="false"/>
          <w:i w:val="false"/>
          <w:color w:val="000000"/>
          <w:sz w:val="28"/>
        </w:rPr>
        <w:t>
      5-1) в случае, предусмотренном в пункте 28-1 настоящих Правил, финансовое обеспечение на проведение разведочных работ в течение 30 (тридцать) календарных дней с даты подписания договора покупки;</w:t>
      </w:r>
    </w:p>
    <w:bookmarkEnd w:id="140"/>
    <w:bookmarkStart w:name="z122" w:id="141"/>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(пяти) рабочих дней с даты проведения комплексного испытания;</w:t>
      </w:r>
    </w:p>
    <w:bookmarkEnd w:id="141"/>
    <w:bookmarkStart w:name="z123" w:id="142"/>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43"/>
    <w:p>
      <w:pPr>
        <w:spacing w:after="0"/>
        <w:ind w:left="0"/>
        <w:jc w:val="both"/>
      </w:pPr>
      <w:r>
        <w:rPr>
          <w:rFonts w:ascii="Times New Roman"/>
          <w:b w:val="false"/>
          <w:i w:val="false"/>
          <w:color w:val="000000"/>
          <w:sz w:val="28"/>
        </w:rPr>
        <w:t xml:space="preserve">
      37. Срок, указанный в части первой подпункта 2) пункта 36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38 настоящих Правил.</w:t>
      </w:r>
    </w:p>
    <w:bookmarkEnd w:id="143"/>
    <w:bookmarkStart w:name="z125" w:id="144"/>
    <w:p>
      <w:pPr>
        <w:spacing w:after="0"/>
        <w:ind w:left="0"/>
        <w:jc w:val="both"/>
      </w:pPr>
      <w:r>
        <w:rPr>
          <w:rFonts w:ascii="Times New Roman"/>
          <w:b w:val="false"/>
          <w:i w:val="false"/>
          <w:color w:val="000000"/>
          <w:sz w:val="28"/>
        </w:rPr>
        <w:t>
      38. При продлении срока, предусмотренного частью первой подпункта 2) пункта 36 настоящих Правил, отсчет двадцатилетнего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36 настоящих Правил без учета продления согласно части второй подпункта 2) пункта 36 и (или) пункта 37 настоящих Правил.</w:t>
      </w:r>
    </w:p>
    <w:bookmarkEnd w:id="144"/>
    <w:bookmarkStart w:name="z126" w:id="145"/>
    <w:p>
      <w:pPr>
        <w:spacing w:after="0"/>
        <w:ind w:left="0"/>
        <w:jc w:val="both"/>
      </w:pPr>
      <w:r>
        <w:rPr>
          <w:rFonts w:ascii="Times New Roman"/>
          <w:b w:val="false"/>
          <w:i w:val="false"/>
          <w:color w:val="000000"/>
          <w:sz w:val="28"/>
        </w:rPr>
        <w:t>
      39. Договор покупки прекращает свое действие в следующих случаях:</w:t>
      </w:r>
    </w:p>
    <w:bookmarkEnd w:id="145"/>
    <w:bookmarkStart w:name="z127" w:id="146"/>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36 настоящих Правил;</w:t>
      </w:r>
    </w:p>
    <w:bookmarkEnd w:id="146"/>
    <w:bookmarkStart w:name="z128" w:id="147"/>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5) пункта 36 настоящих Правил.</w:t>
      </w:r>
    </w:p>
    <w:bookmarkEnd w:id="147"/>
    <w:bookmarkStart w:name="z129" w:id="148"/>
    <w:p>
      <w:pPr>
        <w:spacing w:after="0"/>
        <w:ind w:left="0"/>
        <w:jc w:val="both"/>
      </w:pPr>
      <w:r>
        <w:rPr>
          <w:rFonts w:ascii="Times New Roman"/>
          <w:b w:val="false"/>
          <w:i w:val="false"/>
          <w:color w:val="000000"/>
          <w:sz w:val="28"/>
        </w:rPr>
        <w:t>
      40. Договор покупки и соответствующая аукционная цена прекращают свое действие по истечении 20 (двадцати) лет с даты начала покупки электрической энергии, выработанной объектом ВИЭ в соответствии с договором покупки, за исключением случая, предусмотренного пунктом 38 настоящих Правил.</w:t>
      </w:r>
    </w:p>
    <w:bookmarkEnd w:id="148"/>
    <w:bookmarkStart w:name="z130" w:id="149"/>
    <w:p>
      <w:pPr>
        <w:spacing w:after="0"/>
        <w:ind w:left="0"/>
        <w:jc w:val="both"/>
      </w:pPr>
      <w:r>
        <w:rPr>
          <w:rFonts w:ascii="Times New Roman"/>
          <w:b w:val="false"/>
          <w:i w:val="false"/>
          <w:color w:val="000000"/>
          <w:sz w:val="28"/>
        </w:rPr>
        <w:t xml:space="preserve">
      41. Споры сторон по договору покупки согласно </w:t>
      </w:r>
      <w:r>
        <w:rPr>
          <w:rFonts w:ascii="Times New Roman"/>
          <w:b w:val="false"/>
          <w:i w:val="false"/>
          <w:color w:val="000000"/>
          <w:sz w:val="28"/>
        </w:rPr>
        <w:t>Конституционному закону</w:t>
      </w:r>
      <w:r>
        <w:rPr>
          <w:rFonts w:ascii="Times New Roman"/>
          <w:b w:val="false"/>
          <w:i w:val="false"/>
          <w:color w:val="000000"/>
          <w:sz w:val="28"/>
        </w:rPr>
        <w:t xml:space="preserve"> Республики Казахстан "О Международном финансовом центре "Астана" могут быть рассмотрены в Международном арбитражном центре Международного финансового центра "Астана" на нижеследующих условиях:</w:t>
      </w:r>
    </w:p>
    <w:bookmarkEnd w:id="149"/>
    <w:bookmarkStart w:name="z131" w:id="150"/>
    <w:p>
      <w:pPr>
        <w:spacing w:after="0"/>
        <w:ind w:left="0"/>
        <w:jc w:val="both"/>
      </w:pPr>
      <w:r>
        <w:rPr>
          <w:rFonts w:ascii="Times New Roman"/>
          <w:b w:val="false"/>
          <w:i w:val="false"/>
          <w:color w:val="000000"/>
          <w:sz w:val="28"/>
        </w:rPr>
        <w:t>
      1) арбитраж - Международный арбитражный центр Международного финансового центра "Астана";</w:t>
      </w:r>
    </w:p>
    <w:bookmarkEnd w:id="150"/>
    <w:bookmarkStart w:name="z132" w:id="151"/>
    <w:p>
      <w:pPr>
        <w:spacing w:after="0"/>
        <w:ind w:left="0"/>
        <w:jc w:val="both"/>
      </w:pPr>
      <w:r>
        <w:rPr>
          <w:rFonts w:ascii="Times New Roman"/>
          <w:b w:val="false"/>
          <w:i w:val="false"/>
          <w:color w:val="000000"/>
          <w:sz w:val="28"/>
        </w:rPr>
        <w:t>
      2) арбитражный регламент – по выбору заявителя;</w:t>
      </w:r>
    </w:p>
    <w:bookmarkEnd w:id="151"/>
    <w:bookmarkStart w:name="z133" w:id="152"/>
    <w:p>
      <w:pPr>
        <w:spacing w:after="0"/>
        <w:ind w:left="0"/>
        <w:jc w:val="both"/>
      </w:pPr>
      <w:r>
        <w:rPr>
          <w:rFonts w:ascii="Times New Roman"/>
          <w:b w:val="false"/>
          <w:i w:val="false"/>
          <w:color w:val="000000"/>
          <w:sz w:val="28"/>
        </w:rPr>
        <w:t>
      3) язык арбитражного разбирательства – по выбору заявителя;</w:t>
      </w:r>
    </w:p>
    <w:bookmarkEnd w:id="152"/>
    <w:bookmarkStart w:name="z134" w:id="153"/>
    <w:p>
      <w:pPr>
        <w:spacing w:after="0"/>
        <w:ind w:left="0"/>
        <w:jc w:val="both"/>
      </w:pPr>
      <w:r>
        <w:rPr>
          <w:rFonts w:ascii="Times New Roman"/>
          <w:b w:val="false"/>
          <w:i w:val="false"/>
          <w:color w:val="000000"/>
          <w:sz w:val="28"/>
        </w:rPr>
        <w:t>
      4) применимое право – материальное право Республики Казахстан;</w:t>
      </w:r>
    </w:p>
    <w:bookmarkEnd w:id="153"/>
    <w:bookmarkStart w:name="z135" w:id="154"/>
    <w:p>
      <w:pPr>
        <w:spacing w:after="0"/>
        <w:ind w:left="0"/>
        <w:jc w:val="both"/>
      </w:pPr>
      <w:r>
        <w:rPr>
          <w:rFonts w:ascii="Times New Roman"/>
          <w:b w:val="false"/>
          <w:i w:val="false"/>
          <w:color w:val="000000"/>
          <w:sz w:val="28"/>
        </w:rPr>
        <w:t>
      5) состав арбитража – 3 (три арбитра);</w:t>
      </w:r>
    </w:p>
    <w:bookmarkEnd w:id="154"/>
    <w:bookmarkStart w:name="z136" w:id="155"/>
    <w:p>
      <w:pPr>
        <w:spacing w:after="0"/>
        <w:ind w:left="0"/>
        <w:jc w:val="both"/>
      </w:pPr>
      <w:r>
        <w:rPr>
          <w:rFonts w:ascii="Times New Roman"/>
          <w:b w:val="false"/>
          <w:i w:val="false"/>
          <w:color w:val="000000"/>
          <w:sz w:val="28"/>
        </w:rPr>
        <w:t>
      6) место проведения арбитражного разбирательства г. Астана.</w:t>
      </w:r>
    </w:p>
    <w:bookmarkEnd w:id="155"/>
    <w:bookmarkStart w:name="z137" w:id="156"/>
    <w:p>
      <w:pPr>
        <w:spacing w:after="0"/>
        <w:ind w:left="0"/>
        <w:jc w:val="both"/>
      </w:pPr>
      <w:r>
        <w:rPr>
          <w:rFonts w:ascii="Times New Roman"/>
          <w:b w:val="false"/>
          <w:i w:val="false"/>
          <w:color w:val="000000"/>
          <w:sz w:val="28"/>
        </w:rPr>
        <w:t xml:space="preserve">
      Единый закупщик электрической энергии перед заключением Арбитражного соглашения обращается с запросом в уполномоченный орган отрасли за получением согласия на заключение такого соглашения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 Республики Казахстан "Об арбитраже". При положительном заключении уполномоченного органа заключается арбитражное соглашение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6"/>
    <w:bookmarkStart w:name="z138" w:id="157"/>
    <w:p>
      <w:pPr>
        <w:spacing w:after="0"/>
        <w:ind w:left="0"/>
        <w:jc w:val="left"/>
      </w:pPr>
      <w:r>
        <w:rPr>
          <w:rFonts w:ascii="Times New Roman"/>
          <w:b/>
          <w:i w:val="false"/>
          <w:color w:val="000000"/>
        </w:rPr>
        <w:t xml:space="preserve"> Глава 3. Порядок централизованной покупки единым закупщиком электрической энергии электрической энергии от объектов по энергетической утилизации отходов по аукционным ценам</w:t>
      </w:r>
    </w:p>
    <w:bookmarkEnd w:id="157"/>
    <w:bookmarkStart w:name="z139" w:id="158"/>
    <w:p>
      <w:pPr>
        <w:spacing w:after="0"/>
        <w:ind w:left="0"/>
        <w:jc w:val="both"/>
      </w:pPr>
      <w:r>
        <w:rPr>
          <w:rFonts w:ascii="Times New Roman"/>
          <w:b w:val="false"/>
          <w:i w:val="false"/>
          <w:color w:val="000000"/>
          <w:sz w:val="28"/>
        </w:rPr>
        <w:t>
      42. На Субъекта ЭУО и единого закупщика электрической энергии, заключивших договор покупки в соответствии с настоящей главой, распространяются положения пунктов 24, 25, 26, 27 Главы 2 настоящих Правил.</w:t>
      </w:r>
    </w:p>
    <w:bookmarkEnd w:id="158"/>
    <w:bookmarkStart w:name="z140" w:id="159"/>
    <w:p>
      <w:pPr>
        <w:spacing w:after="0"/>
        <w:ind w:left="0"/>
        <w:jc w:val="both"/>
      </w:pPr>
      <w:r>
        <w:rPr>
          <w:rFonts w:ascii="Times New Roman"/>
          <w:b w:val="false"/>
          <w:i w:val="false"/>
          <w:color w:val="000000"/>
          <w:sz w:val="28"/>
        </w:rPr>
        <w:t>
      43. Субъект ЭУО, признанный победителем аукционных торгов, в течение 60 (шестьдесят) календарных дней с даты включения его и его соответствующего проекта по строительству объекта по энергетической утилизации отходов в реестр победителей аукционных торгов подает заявку на заключение договора покупки с единым закупщиком электрической энергии с приложением следующих документов:</w:t>
      </w:r>
    </w:p>
    <w:bookmarkEnd w:id="159"/>
    <w:bookmarkStart w:name="z141" w:id="160"/>
    <w:p>
      <w:pPr>
        <w:spacing w:after="0"/>
        <w:ind w:left="0"/>
        <w:jc w:val="both"/>
      </w:pPr>
      <w:r>
        <w:rPr>
          <w:rFonts w:ascii="Times New Roman"/>
          <w:b w:val="false"/>
          <w:i w:val="false"/>
          <w:color w:val="000000"/>
          <w:sz w:val="28"/>
        </w:rPr>
        <w:t>
      1) учредительные документы;</w:t>
      </w:r>
    </w:p>
    <w:bookmarkEnd w:id="160"/>
    <w:bookmarkStart w:name="z142" w:id="161"/>
    <w:p>
      <w:pPr>
        <w:spacing w:after="0"/>
        <w:ind w:left="0"/>
        <w:jc w:val="both"/>
      </w:pPr>
      <w:r>
        <w:rPr>
          <w:rFonts w:ascii="Times New Roman"/>
          <w:b w:val="false"/>
          <w:i w:val="false"/>
          <w:color w:val="000000"/>
          <w:sz w:val="28"/>
        </w:rPr>
        <w:t>
      2) документ, подтверждающий полномочия лица на подписание договора покупки;</w:t>
      </w:r>
    </w:p>
    <w:bookmarkEnd w:id="161"/>
    <w:bookmarkStart w:name="z143" w:id="162"/>
    <w:p>
      <w:pPr>
        <w:spacing w:after="0"/>
        <w:ind w:left="0"/>
        <w:jc w:val="both"/>
      </w:pPr>
      <w:r>
        <w:rPr>
          <w:rFonts w:ascii="Times New Roman"/>
          <w:b w:val="false"/>
          <w:i w:val="false"/>
          <w:color w:val="000000"/>
          <w:sz w:val="28"/>
        </w:rPr>
        <w:t>
      3) информацию о планируемых объемах поставки электрической энергии;</w:t>
      </w:r>
    </w:p>
    <w:bookmarkEnd w:id="162"/>
    <w:bookmarkStart w:name="z144" w:id="163"/>
    <w:p>
      <w:pPr>
        <w:spacing w:after="0"/>
        <w:ind w:left="0"/>
        <w:jc w:val="both"/>
      </w:pPr>
      <w:r>
        <w:rPr>
          <w:rFonts w:ascii="Times New Roman"/>
          <w:b w:val="false"/>
          <w:i w:val="false"/>
          <w:color w:val="000000"/>
          <w:sz w:val="28"/>
        </w:rPr>
        <w:t>
      4) копию письменного уведомления об итогах прошедших аукционных торгов.</w:t>
      </w:r>
    </w:p>
    <w:bookmarkEnd w:id="163"/>
    <w:bookmarkStart w:name="z145" w:id="164"/>
    <w:p>
      <w:pPr>
        <w:spacing w:after="0"/>
        <w:ind w:left="0"/>
        <w:jc w:val="both"/>
      </w:pPr>
      <w:r>
        <w:rPr>
          <w:rFonts w:ascii="Times New Roman"/>
          <w:b w:val="false"/>
          <w:i w:val="false"/>
          <w:color w:val="000000"/>
          <w:sz w:val="28"/>
        </w:rPr>
        <w:t>
      44. Единый закупщик электрической энергии рассматривает Заявку и представленные документы в срок не более 10 (десять) рабочих дней с момента их получения. При непредставлении Субъектом ЭУО документов, предусмотренных пунктом 43 настоящих Правил в полном объеме, единый закупщик электрической энергии в течение 5 (пять) рабочих дней со дня их поступления возвращает Заявку с указанием причин возврата.</w:t>
      </w:r>
    </w:p>
    <w:bookmarkEnd w:id="164"/>
    <w:bookmarkStart w:name="z146" w:id="165"/>
    <w:p>
      <w:pPr>
        <w:spacing w:after="0"/>
        <w:ind w:left="0"/>
        <w:jc w:val="both"/>
      </w:pPr>
      <w:r>
        <w:rPr>
          <w:rFonts w:ascii="Times New Roman"/>
          <w:b w:val="false"/>
          <w:i w:val="false"/>
          <w:color w:val="000000"/>
          <w:sz w:val="28"/>
        </w:rPr>
        <w:t>
      Субъект ЭУО в течение 15 (пятнадцать) календарных дней с даты возврата заявки дополняет заявку недостающими документами и/или устраняет замечания единого закупщика электрической энергии в целях приведения Заявки и прилагаемых документов в соответствии с требованиями настоящих Правил и законодательства Республики Казахстан.</w:t>
      </w:r>
    </w:p>
    <w:bookmarkEnd w:id="165"/>
    <w:bookmarkStart w:name="z147" w:id="166"/>
    <w:p>
      <w:pPr>
        <w:spacing w:after="0"/>
        <w:ind w:left="0"/>
        <w:jc w:val="both"/>
      </w:pPr>
      <w:r>
        <w:rPr>
          <w:rFonts w:ascii="Times New Roman"/>
          <w:b w:val="false"/>
          <w:i w:val="false"/>
          <w:color w:val="000000"/>
          <w:sz w:val="28"/>
        </w:rPr>
        <w:t>
      45. Единый закупщик электрической энергии заключает договор покупки с Субъектом ЭУО при выполнении следующих условий:</w:t>
      </w:r>
    </w:p>
    <w:bookmarkEnd w:id="166"/>
    <w:bookmarkStart w:name="z148" w:id="167"/>
    <w:p>
      <w:pPr>
        <w:spacing w:after="0"/>
        <w:ind w:left="0"/>
        <w:jc w:val="both"/>
      </w:pPr>
      <w:r>
        <w:rPr>
          <w:rFonts w:ascii="Times New Roman"/>
          <w:b w:val="false"/>
          <w:i w:val="false"/>
          <w:color w:val="000000"/>
          <w:sz w:val="28"/>
        </w:rPr>
        <w:t>
      1) Субъектом ЭУО представлены документы, предусмотренные пунктом 43 настоящих Правил;</w:t>
      </w:r>
    </w:p>
    <w:bookmarkEnd w:id="167"/>
    <w:bookmarkStart w:name="z149" w:id="168"/>
    <w:p>
      <w:pPr>
        <w:spacing w:after="0"/>
        <w:ind w:left="0"/>
        <w:jc w:val="both"/>
      </w:pPr>
      <w:r>
        <w:rPr>
          <w:rFonts w:ascii="Times New Roman"/>
          <w:b w:val="false"/>
          <w:i w:val="false"/>
          <w:color w:val="000000"/>
          <w:sz w:val="28"/>
        </w:rPr>
        <w:t>
      2) объект по энергетической утилизации отходов и Субъект ЭУО включены в реестр победителей аукционных торгов;</w:t>
      </w:r>
    </w:p>
    <w:bookmarkEnd w:id="168"/>
    <w:bookmarkStart w:name="z150" w:id="169"/>
    <w:p>
      <w:pPr>
        <w:spacing w:after="0"/>
        <w:ind w:left="0"/>
        <w:jc w:val="both"/>
      </w:pPr>
      <w:r>
        <w:rPr>
          <w:rFonts w:ascii="Times New Roman"/>
          <w:b w:val="false"/>
          <w:i w:val="false"/>
          <w:color w:val="000000"/>
          <w:sz w:val="28"/>
        </w:rPr>
        <w:t>
      3) между единым закупщиком электрической энергии или расчетно-финансовым центром и Субъектом ЭУО нет действующего договора покупки электрической энергии, произведенной на объекте по энергетической утилизации отходов, указанном в заявке.</w:t>
      </w:r>
    </w:p>
    <w:bookmarkEnd w:id="169"/>
    <w:bookmarkStart w:name="z151" w:id="170"/>
    <w:p>
      <w:pPr>
        <w:spacing w:after="0"/>
        <w:ind w:left="0"/>
        <w:jc w:val="both"/>
      </w:pPr>
      <w:r>
        <w:rPr>
          <w:rFonts w:ascii="Times New Roman"/>
          <w:b w:val="false"/>
          <w:i w:val="false"/>
          <w:color w:val="000000"/>
          <w:sz w:val="28"/>
        </w:rPr>
        <w:t xml:space="preserve">
      46.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170"/>
    <w:bookmarkStart w:name="z152" w:id="171"/>
    <w:p>
      <w:pPr>
        <w:spacing w:after="0"/>
        <w:ind w:left="0"/>
        <w:jc w:val="both"/>
      </w:pPr>
      <w:r>
        <w:rPr>
          <w:rFonts w:ascii="Times New Roman"/>
          <w:b w:val="false"/>
          <w:i w:val="false"/>
          <w:color w:val="000000"/>
          <w:sz w:val="28"/>
        </w:rPr>
        <w:t>
      47. Предоставление финансового обеспечения исполнения условий договора покупки энергопроизводящей организацией, осуществляется в соответствии с пунктами 28, 29, 31, 32, 33 настоящих Правил</w:t>
      </w:r>
    </w:p>
    <w:bookmarkEnd w:id="171"/>
    <w:bookmarkStart w:name="z153" w:id="172"/>
    <w:p>
      <w:pPr>
        <w:spacing w:after="0"/>
        <w:ind w:left="0"/>
        <w:jc w:val="both"/>
      </w:pPr>
      <w:r>
        <w:rPr>
          <w:rFonts w:ascii="Times New Roman"/>
          <w:b w:val="false"/>
          <w:i w:val="false"/>
          <w:color w:val="000000"/>
          <w:sz w:val="28"/>
        </w:rPr>
        <w:t>
      48.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172"/>
    <w:bookmarkStart w:name="z154" w:id="173"/>
    <w:p>
      <w:pPr>
        <w:spacing w:after="0"/>
        <w:ind w:left="0"/>
        <w:jc w:val="both"/>
      </w:pPr>
      <w:r>
        <w:rPr>
          <w:rFonts w:ascii="Times New Roman"/>
          <w:b w:val="false"/>
          <w:i w:val="false"/>
          <w:color w:val="000000"/>
          <w:sz w:val="28"/>
        </w:rPr>
        <w:t>
      49.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173"/>
    <w:bookmarkStart w:name="z155" w:id="174"/>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174"/>
    <w:bookmarkStart w:name="z156" w:id="175"/>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175"/>
    <w:bookmarkStart w:name="z330" w:id="176"/>
    <w:p>
      <w:pPr>
        <w:spacing w:after="0"/>
        <w:ind w:left="0"/>
        <w:jc w:val="both"/>
      </w:pPr>
      <w:r>
        <w:rPr>
          <w:rFonts w:ascii="Times New Roman"/>
          <w:b w:val="false"/>
          <w:i w:val="false"/>
          <w:color w:val="000000"/>
          <w:sz w:val="28"/>
        </w:rPr>
        <w:t>
      3) при расторжении договора покупки по инициативе Субъекта ЭУО ранее срока, указанного в подпункте 2) пункта 50 настоящих Правил.</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77"/>
    <w:p>
      <w:pPr>
        <w:spacing w:after="0"/>
        <w:ind w:left="0"/>
        <w:jc w:val="both"/>
      </w:pPr>
      <w:r>
        <w:rPr>
          <w:rFonts w:ascii="Times New Roman"/>
          <w:b w:val="false"/>
          <w:i w:val="false"/>
          <w:color w:val="000000"/>
          <w:sz w:val="28"/>
        </w:rPr>
        <w:t>
      50. После подписания договора покупки Субъект ЭУО, предоставляет единому закупщику электрической энергии следующие документы:</w:t>
      </w:r>
    </w:p>
    <w:bookmarkEnd w:id="177"/>
    <w:bookmarkStart w:name="z158" w:id="178"/>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178"/>
    <w:bookmarkStart w:name="z159" w:id="179"/>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179"/>
    <w:bookmarkStart w:name="z160" w:id="180"/>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180"/>
    <w:bookmarkStart w:name="z161" w:id="181"/>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181"/>
    <w:bookmarkStart w:name="z162" w:id="182"/>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Субъектом ЭУО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182"/>
    <w:bookmarkStart w:name="z163" w:id="183"/>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183"/>
    <w:bookmarkStart w:name="z164" w:id="184"/>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184"/>
    <w:bookmarkStart w:name="z165" w:id="185"/>
    <w:p>
      <w:pPr>
        <w:spacing w:after="0"/>
        <w:ind w:left="0"/>
        <w:jc w:val="both"/>
      </w:pPr>
      <w:r>
        <w:rPr>
          <w:rFonts w:ascii="Times New Roman"/>
          <w:b w:val="false"/>
          <w:i w:val="false"/>
          <w:color w:val="000000"/>
          <w:sz w:val="28"/>
        </w:rPr>
        <w:t>
      51. Договор покупки прекращает свое действие в следующих случаях:</w:t>
      </w:r>
    </w:p>
    <w:bookmarkEnd w:id="185"/>
    <w:bookmarkStart w:name="z166" w:id="186"/>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50 настоящих Правил;</w:t>
      </w:r>
    </w:p>
    <w:bookmarkEnd w:id="186"/>
    <w:bookmarkStart w:name="z167" w:id="187"/>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покупки согласно подпункту 6) пункта 50 настоящих Правил.</w:t>
      </w:r>
    </w:p>
    <w:bookmarkEnd w:id="187"/>
    <w:bookmarkStart w:name="z168" w:id="188"/>
    <w:p>
      <w:pPr>
        <w:spacing w:after="0"/>
        <w:ind w:left="0"/>
        <w:jc w:val="both"/>
      </w:pPr>
      <w:r>
        <w:rPr>
          <w:rFonts w:ascii="Times New Roman"/>
          <w:b w:val="false"/>
          <w:i w:val="false"/>
          <w:color w:val="000000"/>
          <w:sz w:val="28"/>
        </w:rPr>
        <w:t>
      52.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188"/>
    <w:bookmarkStart w:name="z169" w:id="189"/>
    <w:p>
      <w:pPr>
        <w:spacing w:after="0"/>
        <w:ind w:left="0"/>
        <w:jc w:val="left"/>
      </w:pPr>
      <w:r>
        <w:rPr>
          <w:rFonts w:ascii="Times New Roman"/>
          <w:b/>
          <w:i w:val="false"/>
          <w:color w:val="000000"/>
        </w:rPr>
        <w:t xml:space="preserve"> Глава 4. Порядок централизованной продажи электрической энергии единым закупщиком электрической энергии промышленным комплексам и прямым потребителям</w:t>
      </w:r>
    </w:p>
    <w:bookmarkEnd w:id="189"/>
    <w:bookmarkStart w:name="z170" w:id="190"/>
    <w:p>
      <w:pPr>
        <w:spacing w:after="0"/>
        <w:ind w:left="0"/>
        <w:jc w:val="both"/>
      </w:pPr>
      <w:r>
        <w:rPr>
          <w:rFonts w:ascii="Times New Roman"/>
          <w:b w:val="false"/>
          <w:i w:val="false"/>
          <w:color w:val="000000"/>
          <w:sz w:val="28"/>
        </w:rPr>
        <w:t>
      53. Промышленные комплексы, прямые потребители:</w:t>
      </w:r>
    </w:p>
    <w:bookmarkEnd w:id="190"/>
    <w:bookmarkStart w:name="z171" w:id="191"/>
    <w:p>
      <w:pPr>
        <w:spacing w:after="0"/>
        <w:ind w:left="0"/>
        <w:jc w:val="both"/>
      </w:pPr>
      <w:r>
        <w:rPr>
          <w:rFonts w:ascii="Times New Roman"/>
          <w:b w:val="false"/>
          <w:i w:val="false"/>
          <w:color w:val="000000"/>
          <w:sz w:val="28"/>
        </w:rPr>
        <w:t xml:space="preserve">
      1) ежегодно до 1 октября направляют единому закупщику электрической энергии информацию о прогнозных объемах выработки, отпуска в сети, объемах потребления электрической энергии на предстоящий год по форме согласно приложению к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 возобновляемых источников энергии, утвержденным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 10622);</w:t>
      </w:r>
    </w:p>
    <w:bookmarkEnd w:id="191"/>
    <w:bookmarkStart w:name="z172" w:id="192"/>
    <w:p>
      <w:pPr>
        <w:spacing w:after="0"/>
        <w:ind w:left="0"/>
        <w:jc w:val="both"/>
      </w:pPr>
      <w:r>
        <w:rPr>
          <w:rFonts w:ascii="Times New Roman"/>
          <w:b w:val="false"/>
          <w:i w:val="false"/>
          <w:color w:val="000000"/>
          <w:sz w:val="28"/>
        </w:rPr>
        <w:t xml:space="preserve">
      2) ежедневно вносят в систему балансирующего рынка заявку на покупку и продажу электрической энергии на предстоящие операционные сутки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 10531) (далее – Правила оптового рынка).</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энергетики РК от 23.09.2024 </w:t>
      </w:r>
      <w:r>
        <w:rPr>
          <w:rFonts w:ascii="Times New Roman"/>
          <w:b w:val="false"/>
          <w:i w:val="false"/>
          <w:color w:val="00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93"/>
    <w:p>
      <w:pPr>
        <w:spacing w:after="0"/>
        <w:ind w:left="0"/>
        <w:jc w:val="both"/>
      </w:pPr>
      <w:r>
        <w:rPr>
          <w:rFonts w:ascii="Times New Roman"/>
          <w:b w:val="false"/>
          <w:i w:val="false"/>
          <w:color w:val="000000"/>
          <w:sz w:val="28"/>
        </w:rPr>
        <w:t xml:space="preserve">
      54. Плановые значения объема электрической энергии, производимой энергопроизводящими организациями, входящими в состав промышленного комплекса и объемы отпуска в сеть электроэнергии потребителям, входящим в группу лиц,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193"/>
    <w:bookmarkStart w:name="z174" w:id="194"/>
    <w:p>
      <w:pPr>
        <w:spacing w:after="0"/>
        <w:ind w:left="0"/>
        <w:jc w:val="both"/>
      </w:pPr>
      <w:r>
        <w:rPr>
          <w:rFonts w:ascii="Times New Roman"/>
          <w:b w:val="false"/>
          <w:i w:val="false"/>
          <w:color w:val="000000"/>
          <w:sz w:val="28"/>
        </w:rPr>
        <w:t xml:space="preserve">
      55. Затраты на поддержку использования ВИЭ, приходящиеся на прямых потребителей, промышленные комплексы определяются как соответствующая доля их планового объема потребления электрической энергии субъекта оптового рынка электрической энергии, покрываемого за счет генерирующих установок, имеющихся у него на праве собственности, или покрываемого энергопроизводящими организациями, входящими с данным субъектом оптового рынка электрической энергии в одну группу лиц в общем объеме планового потребления республики. </w:t>
      </w:r>
    </w:p>
    <w:bookmarkEnd w:id="194"/>
    <w:bookmarkStart w:name="z175" w:id="195"/>
    <w:p>
      <w:pPr>
        <w:spacing w:after="0"/>
        <w:ind w:left="0"/>
        <w:jc w:val="both"/>
      </w:pPr>
      <w:r>
        <w:rPr>
          <w:rFonts w:ascii="Times New Roman"/>
          <w:b w:val="false"/>
          <w:i w:val="false"/>
          <w:color w:val="000000"/>
          <w:sz w:val="28"/>
        </w:rPr>
        <w:t xml:space="preserve">
      56. Единый закупщик электрической энергии составляет договор продажи электрической энергии прямым потребителям и промышленным комплексам в соответствии с типовой формой договора продажи, утвержденной уполномоченным органом согласно </w:t>
      </w:r>
      <w:r>
        <w:rPr>
          <w:rFonts w:ascii="Times New Roman"/>
          <w:b w:val="false"/>
          <w:i w:val="false"/>
          <w:color w:val="000000"/>
          <w:sz w:val="28"/>
        </w:rPr>
        <w:t>подпункту 369)</w:t>
      </w:r>
      <w:r>
        <w:rPr>
          <w:rFonts w:ascii="Times New Roman"/>
          <w:b w:val="false"/>
          <w:i w:val="false"/>
          <w:color w:val="000000"/>
          <w:sz w:val="28"/>
        </w:rPr>
        <w:t xml:space="preserve"> пункта 15 Положения.</w:t>
      </w:r>
    </w:p>
    <w:bookmarkEnd w:id="195"/>
    <w:bookmarkStart w:name="z176" w:id="196"/>
    <w:p>
      <w:pPr>
        <w:spacing w:after="0"/>
        <w:ind w:left="0"/>
        <w:jc w:val="both"/>
      </w:pPr>
      <w:r>
        <w:rPr>
          <w:rFonts w:ascii="Times New Roman"/>
          <w:b w:val="false"/>
          <w:i w:val="false"/>
          <w:color w:val="000000"/>
          <w:sz w:val="28"/>
        </w:rPr>
        <w:t>
      В договоре указываются электростанции (с указанием их наименования, типа и суммарной установленной мощности генерирующего оборудования), имеющиеся на праве собственности, аренды или ином вещном праве в составе промышленных комплексов или группы лиц.</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97"/>
    <w:p>
      <w:pPr>
        <w:spacing w:after="0"/>
        <w:ind w:left="0"/>
        <w:jc w:val="both"/>
      </w:pPr>
      <w:r>
        <w:rPr>
          <w:rFonts w:ascii="Times New Roman"/>
          <w:b w:val="false"/>
          <w:i w:val="false"/>
          <w:color w:val="000000"/>
          <w:sz w:val="28"/>
        </w:rPr>
        <w:t>
      57. Договор продажи подписывается первым руководителем единого закупщика электрической энергии или иным лицом, уполномоченным подписать договор покупки, в двух экземплярах и направляется прямому потребителю или промышленному комплексу.</w:t>
      </w:r>
    </w:p>
    <w:bookmarkEnd w:id="197"/>
    <w:bookmarkStart w:name="z178" w:id="198"/>
    <w:p>
      <w:pPr>
        <w:spacing w:after="0"/>
        <w:ind w:left="0"/>
        <w:jc w:val="both"/>
      </w:pPr>
      <w:r>
        <w:rPr>
          <w:rFonts w:ascii="Times New Roman"/>
          <w:b w:val="false"/>
          <w:i w:val="false"/>
          <w:color w:val="000000"/>
          <w:sz w:val="28"/>
        </w:rPr>
        <w:t>
      58. Первый руководитель прямого потребителя или промышленного комплекса, или иное лицо, уполномоченное подписать договор покупки от его имени подписывает договор продажи, подготовленный единым закупщиком электрической энергии, в двух экземплярах в срок не более 5 (пять) рабочих дней с даты его получения.</w:t>
      </w:r>
    </w:p>
    <w:bookmarkEnd w:id="198"/>
    <w:bookmarkStart w:name="z179" w:id="199"/>
    <w:p>
      <w:pPr>
        <w:spacing w:after="0"/>
        <w:ind w:left="0"/>
        <w:jc w:val="both"/>
      </w:pPr>
      <w:r>
        <w:rPr>
          <w:rFonts w:ascii="Times New Roman"/>
          <w:b w:val="false"/>
          <w:i w:val="false"/>
          <w:color w:val="000000"/>
          <w:sz w:val="28"/>
        </w:rPr>
        <w:t>
      59. Прямой потребитель, промышленный комплекс направляет единому закупщику электрической энергии один экземпляр подписанного договора продажи, в течение 7 (семь) рабочих дней с даты его получения.</w:t>
      </w:r>
    </w:p>
    <w:bookmarkEnd w:id="199"/>
    <w:bookmarkStart w:name="z180" w:id="200"/>
    <w:p>
      <w:pPr>
        <w:spacing w:after="0"/>
        <w:ind w:left="0"/>
        <w:jc w:val="both"/>
      </w:pPr>
      <w:r>
        <w:rPr>
          <w:rFonts w:ascii="Times New Roman"/>
          <w:b w:val="false"/>
          <w:i w:val="false"/>
          <w:color w:val="000000"/>
          <w:sz w:val="28"/>
        </w:rPr>
        <w:t xml:space="preserve">
      60. Прямой потребитель, промышленный комплекс оплачивает единому закупщику электрической энергии за поставленную электрическую энергию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 и заключенным договором продажи.</w:t>
      </w:r>
    </w:p>
    <w:bookmarkEnd w:id="200"/>
    <w:bookmarkStart w:name="z181" w:id="201"/>
    <w:p>
      <w:pPr>
        <w:spacing w:after="0"/>
        <w:ind w:left="0"/>
        <w:jc w:val="both"/>
      </w:pPr>
      <w:r>
        <w:rPr>
          <w:rFonts w:ascii="Times New Roman"/>
          <w:b w:val="false"/>
          <w:i w:val="false"/>
          <w:color w:val="000000"/>
          <w:sz w:val="28"/>
        </w:rPr>
        <w:t>
      61. Единый закупщик электрической энергии и прямой потребитель, промышленный комплекс производят сверку взаиморасчетов не менее одного раза в год.</w:t>
      </w:r>
    </w:p>
    <w:bookmarkEnd w:id="201"/>
    <w:bookmarkStart w:name="z182" w:id="202"/>
    <w:p>
      <w:pPr>
        <w:spacing w:after="0"/>
        <w:ind w:left="0"/>
        <w:jc w:val="both"/>
      </w:pPr>
      <w:r>
        <w:rPr>
          <w:rFonts w:ascii="Times New Roman"/>
          <w:b w:val="false"/>
          <w:i w:val="false"/>
          <w:color w:val="000000"/>
          <w:sz w:val="28"/>
        </w:rPr>
        <w:t>
      62. Единый закупщик электрической энергии распределяет затраты на поддержку использования ВИЭ на прямых потребителей и промышленные комплексы по следующей формуле:</w:t>
      </w:r>
    </w:p>
    <w:bookmarkEnd w:id="202"/>
    <w:bookmarkStart w:name="z332"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7010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прямых потребителей и промышленных комплексов (минимально допустимые часовые объемы покупки электрической энергии);</w:t>
      </w:r>
      <w:r>
        <w:br/>
      </w:r>
      <w:r>
        <w:rPr>
          <w:rFonts w:ascii="Times New Roman"/>
          <w:b w:val="false"/>
          <w:i w:val="false"/>
          <w:color w:val="000000"/>
          <w:sz w:val="28"/>
        </w:rPr>
        <w:t>
</w:t>
      </w:r>
    </w:p>
    <w:bookmarkStart w:name="z334"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прямых потребителей или промышленных комплексов,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w:t>
      </w:r>
      <w:r>
        <w:br/>
      </w:r>
      <w:r>
        <w:rPr>
          <w:rFonts w:ascii="Times New Roman"/>
          <w:b w:val="false"/>
          <w:i w:val="false"/>
          <w:color w:val="000000"/>
          <w:sz w:val="28"/>
        </w:rPr>
        <w:t>
</w:t>
      </w:r>
    </w:p>
    <w:bookmarkStart w:name="z335"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(или) в одну гибридную группу;</w:t>
      </w:r>
      <w:r>
        <w:br/>
      </w:r>
      <w:r>
        <w:rPr>
          <w:rFonts w:ascii="Times New Roman"/>
          <w:b w:val="false"/>
          <w:i w:val="false"/>
          <w:color w:val="000000"/>
          <w:sz w:val="28"/>
        </w:rPr>
        <w:t>
</w:t>
      </w:r>
    </w:p>
    <w:bookmarkStart w:name="z33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купившего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337"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338"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339"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113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0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от квалифицированного потребителя или администратора гибридной группы;</w:t>
      </w:r>
      <w:r>
        <w:br/>
      </w:r>
      <w:r>
        <w:rPr>
          <w:rFonts w:ascii="Times New Roman"/>
          <w:b w:val="false"/>
          <w:i w:val="false"/>
          <w:color w:val="000000"/>
          <w:sz w:val="28"/>
        </w:rPr>
        <w:t>
</w:t>
      </w:r>
    </w:p>
    <w:bookmarkStart w:name="z340"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341"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или администратора гибридной группы, определяется как наименьшее из значений:</w:t>
      </w:r>
      <w:r>
        <w:br/>
      </w:r>
      <w:r>
        <w:rPr>
          <w:rFonts w:ascii="Times New Roman"/>
          <w:b w:val="false"/>
          <w:i w:val="false"/>
          <w:color w:val="000000"/>
          <w:sz w:val="28"/>
        </w:rPr>
        <w:t>
</w:t>
      </w:r>
    </w:p>
    <w:bookmarkStart w:name="z342"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2209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344" w:id="215"/>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215"/>
    <w:bookmarkStart w:name="z345" w:id="216"/>
    <w:p>
      <w:pPr>
        <w:spacing w:after="0"/>
        <w:ind w:left="0"/>
        <w:jc w:val="both"/>
      </w:pPr>
      <w:r>
        <w:rPr>
          <w:rFonts w:ascii="Times New Roman"/>
          <w:b w:val="false"/>
          <w:i w:val="false"/>
          <w:color w:val="000000"/>
          <w:sz w:val="28"/>
        </w:rPr>
        <w:t>
      r – количество условных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16"/>
    <w:bookmarkStart w:name="z346" w:id="217"/>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217"/>
    <w:bookmarkStart w:name="z347" w:id="218"/>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закущиком долгосрочный договор купли-продажи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218"/>
    <w:bookmarkStart w:name="z348" w:id="219"/>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219"/>
    <w:bookmarkStart w:name="z349" w:id="220"/>
    <w:p>
      <w:pPr>
        <w:spacing w:after="0"/>
        <w:ind w:left="0"/>
        <w:jc w:val="both"/>
      </w:pPr>
      <w:r>
        <w:rPr>
          <w:rFonts w:ascii="Times New Roman"/>
          <w:b w:val="false"/>
          <w:i w:val="false"/>
          <w:color w:val="000000"/>
          <w:sz w:val="28"/>
        </w:rPr>
        <w:t>
      k – количество планового объема зачета электрической энергии ВИЭ от квалифицированного потребителя и (или) администратора гибридной группы;</w:t>
      </w:r>
    </w:p>
    <w:bookmarkEnd w:id="220"/>
    <w:bookmarkStart w:name="z350" w:id="221"/>
    <w:p>
      <w:pPr>
        <w:spacing w:after="0"/>
        <w:ind w:left="0"/>
        <w:jc w:val="both"/>
      </w:pPr>
      <w:r>
        <w:rPr>
          <w:rFonts w:ascii="Times New Roman"/>
          <w:b w:val="false"/>
          <w:i w:val="false"/>
          <w:color w:val="000000"/>
          <w:sz w:val="28"/>
        </w:rPr>
        <w:t>
      р – количество квалифицированных потребителей и (или)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22"/>
    <w:p>
      <w:pPr>
        <w:spacing w:after="0"/>
        <w:ind w:left="0"/>
        <w:jc w:val="left"/>
      </w:pPr>
      <w:r>
        <w:rPr>
          <w:rFonts w:ascii="Times New Roman"/>
          <w:b/>
          <w:i w:val="false"/>
          <w:color w:val="000000"/>
        </w:rPr>
        <w:t xml:space="preserve"> Глава 5. Порядок перерасчета и перераспределения единым закупщиком электрической энергии долей затрат на поддержку использования ВИЭ на квалифицированных потребителей и администратора гибридных групп</w:t>
      </w:r>
    </w:p>
    <w:bookmarkEnd w:id="222"/>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29.11.2024 </w:t>
      </w:r>
      <w:r>
        <w:rPr>
          <w:rFonts w:ascii="Times New Roman"/>
          <w:b w:val="false"/>
          <w:i w:val="false"/>
          <w:color w:val="ff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2" w:id="223"/>
    <w:p>
      <w:pPr>
        <w:spacing w:after="0"/>
        <w:ind w:left="0"/>
        <w:jc w:val="both"/>
      </w:pPr>
      <w:r>
        <w:rPr>
          <w:rFonts w:ascii="Times New Roman"/>
          <w:b w:val="false"/>
          <w:i w:val="false"/>
          <w:color w:val="000000"/>
          <w:sz w:val="28"/>
        </w:rPr>
        <w:t>
      63. Квалифицированный потребитель для заключения договора продажи, не позднее чем за 30 (тридцать) календарных дней до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предоставляют единому закупщику электрической энергии следующие документы:</w:t>
      </w:r>
    </w:p>
    <w:bookmarkEnd w:id="223"/>
    <w:bookmarkStart w:name="z193" w:id="224"/>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квалифицированного потребителя (далее – представитель КП);</w:t>
      </w:r>
    </w:p>
    <w:bookmarkEnd w:id="224"/>
    <w:bookmarkStart w:name="z194" w:id="225"/>
    <w:p>
      <w:pPr>
        <w:spacing w:after="0"/>
        <w:ind w:left="0"/>
        <w:jc w:val="both"/>
      </w:pPr>
      <w:r>
        <w:rPr>
          <w:rFonts w:ascii="Times New Roman"/>
          <w:b w:val="false"/>
          <w:i w:val="false"/>
          <w:color w:val="000000"/>
          <w:sz w:val="28"/>
        </w:rPr>
        <w:t>
      2) документ, подтверждающий право юридического лица представлять интересы квалифицированного потребителя;</w:t>
      </w:r>
    </w:p>
    <w:bookmarkEnd w:id="225"/>
    <w:bookmarkStart w:name="z195" w:id="226"/>
    <w:p>
      <w:pPr>
        <w:spacing w:after="0"/>
        <w:ind w:left="0"/>
        <w:jc w:val="both"/>
      </w:pPr>
      <w:r>
        <w:rPr>
          <w:rFonts w:ascii="Times New Roman"/>
          <w:b w:val="false"/>
          <w:i w:val="false"/>
          <w:color w:val="000000"/>
          <w:sz w:val="28"/>
        </w:rPr>
        <w:t>
      3) копии правоустанавливающих документов на объект по использованию ВИЭ и (или) объект по использованию вторичных энергетических ресурсов, введенных в эксплуатацию квалифицированного потребителя;</w:t>
      </w:r>
    </w:p>
    <w:bookmarkEnd w:id="226"/>
    <w:bookmarkStart w:name="z196" w:id="227"/>
    <w:p>
      <w:pPr>
        <w:spacing w:after="0"/>
        <w:ind w:left="0"/>
        <w:jc w:val="both"/>
      </w:pPr>
      <w:r>
        <w:rPr>
          <w:rFonts w:ascii="Times New Roman"/>
          <w:b w:val="false"/>
          <w:i w:val="false"/>
          <w:color w:val="000000"/>
          <w:sz w:val="28"/>
        </w:rPr>
        <w:t>
      4) информацию об объемах, планируемых к отпуску в сеть электрической энергии квалифицированного потребителя в разрезе объектов по использованию ВИЭ и (или) объектов по использованию вторичных энергетических ресурсов, введенными в эксплуатацию квалифицированного потребителя, а также входящими в их состав энергопроизводящими организациями, использующими для производства электрической энергии ископаемое топливо до конца текущего года;</w:t>
      </w:r>
    </w:p>
    <w:bookmarkEnd w:id="227"/>
    <w:bookmarkStart w:name="z197" w:id="228"/>
    <w:p>
      <w:pPr>
        <w:spacing w:after="0"/>
        <w:ind w:left="0"/>
        <w:jc w:val="both"/>
      </w:pPr>
      <w:r>
        <w:rPr>
          <w:rFonts w:ascii="Times New Roman"/>
          <w:b w:val="false"/>
          <w:i w:val="false"/>
          <w:color w:val="000000"/>
          <w:sz w:val="28"/>
        </w:rPr>
        <w:t>
      5) копию уведомления уполномоченного органа о включении квалифицированного потребителя в план размещения объектов по использованию ВИЭ, утверждаемый уполномоченным органом в соответствии с подпунктом 5) статьи 6 Закона.</w:t>
      </w:r>
    </w:p>
    <w:bookmarkEnd w:id="228"/>
    <w:bookmarkStart w:name="z198" w:id="229"/>
    <w:p>
      <w:pPr>
        <w:spacing w:after="0"/>
        <w:ind w:left="0"/>
        <w:jc w:val="both"/>
      </w:pPr>
      <w:r>
        <w:rPr>
          <w:rFonts w:ascii="Times New Roman"/>
          <w:b w:val="false"/>
          <w:i w:val="false"/>
          <w:color w:val="000000"/>
          <w:sz w:val="28"/>
        </w:rPr>
        <w:t xml:space="preserve">
      64. Единый закупщик электрической энергии заключает договор продажи электрической энергии единым закупщиком электрической энергии квалифицированным потребителям в соответствии с типовой формой договоров продажи, утвержденной уполномоченным органом в соответствии с </w:t>
      </w:r>
      <w:r>
        <w:rPr>
          <w:rFonts w:ascii="Times New Roman"/>
          <w:b w:val="false"/>
          <w:i w:val="false"/>
          <w:color w:val="000000"/>
          <w:sz w:val="28"/>
        </w:rPr>
        <w:t>подпунктом 369)</w:t>
      </w:r>
      <w:r>
        <w:rPr>
          <w:rFonts w:ascii="Times New Roman"/>
          <w:b w:val="false"/>
          <w:i w:val="false"/>
          <w:color w:val="000000"/>
          <w:sz w:val="28"/>
        </w:rPr>
        <w:t xml:space="preserve"> пункта 15 Положения.</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энергетики РК от 22.07.2024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230"/>
    <w:p>
      <w:pPr>
        <w:spacing w:after="0"/>
        <w:ind w:left="0"/>
        <w:jc w:val="both"/>
      </w:pPr>
      <w:r>
        <w:rPr>
          <w:rFonts w:ascii="Times New Roman"/>
          <w:b w:val="false"/>
          <w:i w:val="false"/>
          <w:color w:val="000000"/>
          <w:sz w:val="28"/>
        </w:rPr>
        <w:t>
      65. Договор продажи подписывается первым руководителем единого закупщика электрической энергии или иным лицом, уполномоченным подписать договор продажи, в двух экземплярах и направляется представителю КП на подписание в течение 5 (пять) рабочих дней после получения полного пакета документов от квалифицированного потребителя.</w:t>
      </w:r>
    </w:p>
    <w:bookmarkEnd w:id="230"/>
    <w:bookmarkStart w:name="z200" w:id="231"/>
    <w:p>
      <w:pPr>
        <w:spacing w:after="0"/>
        <w:ind w:left="0"/>
        <w:jc w:val="both"/>
      </w:pPr>
      <w:r>
        <w:rPr>
          <w:rFonts w:ascii="Times New Roman"/>
          <w:b w:val="false"/>
          <w:i w:val="false"/>
          <w:color w:val="000000"/>
          <w:sz w:val="28"/>
        </w:rPr>
        <w:t>
      Первый руководитель или иное уполномоченное лицо представителя КП, подписывает договор продажи в двух экземплярах и направляет один экземпляр подписанного договора продажи единому закупщику электрической энергии в срок не более 7 (семь) рабочих дней со дня его получения.</w:t>
      </w:r>
    </w:p>
    <w:bookmarkEnd w:id="231"/>
    <w:bookmarkStart w:name="z201" w:id="232"/>
    <w:p>
      <w:pPr>
        <w:spacing w:after="0"/>
        <w:ind w:left="0"/>
        <w:jc w:val="both"/>
      </w:pPr>
      <w:r>
        <w:rPr>
          <w:rFonts w:ascii="Times New Roman"/>
          <w:b w:val="false"/>
          <w:i w:val="false"/>
          <w:color w:val="000000"/>
          <w:sz w:val="28"/>
        </w:rPr>
        <w:t>
      66. Договор продажи вступает в силу с даты начала проведения комплексного испытания электроустановок объекта по использованию ВИЭ и (или) объекта по использованию вторичных энергетических ресурсов, введенных в эксплуатацию квалифицированного потребителя и включенного в План размещения объектов по использованию ВИЭ, при этом действующий договор продажи, заключенный между единым закупщиком электрической энергии и прямым потребителем, прекращает свое действие с указанной даты.</w:t>
      </w:r>
    </w:p>
    <w:bookmarkEnd w:id="232"/>
    <w:bookmarkStart w:name="z202" w:id="233"/>
    <w:p>
      <w:pPr>
        <w:spacing w:after="0"/>
        <w:ind w:left="0"/>
        <w:jc w:val="both"/>
      </w:pPr>
      <w:r>
        <w:rPr>
          <w:rFonts w:ascii="Times New Roman"/>
          <w:b w:val="false"/>
          <w:i w:val="false"/>
          <w:color w:val="000000"/>
          <w:sz w:val="28"/>
        </w:rPr>
        <w:t>
      67. После подписания договора продажи представитель КП предоставляет единому закупщику электрической энергии следующие документы:</w:t>
      </w:r>
    </w:p>
    <w:bookmarkEnd w:id="233"/>
    <w:bookmarkStart w:name="z203" w:id="234"/>
    <w:p>
      <w:pPr>
        <w:spacing w:after="0"/>
        <w:ind w:left="0"/>
        <w:jc w:val="both"/>
      </w:pPr>
      <w:r>
        <w:rPr>
          <w:rFonts w:ascii="Times New Roman"/>
          <w:b w:val="false"/>
          <w:i w:val="false"/>
          <w:color w:val="000000"/>
          <w:sz w:val="28"/>
        </w:rPr>
        <w:t>
      1) копию акта приемки в эксплуатацию объекта по использованию ВИЭ и (или) объекта по использованию вторичных энергетических ресурсов, введенных в эксплуатацию КП и утвержденного в порядке, определенном Законом об архитектурной деятельности в течение 5 (пять) рабочих дней с даты подписания данного акта;</w:t>
      </w:r>
    </w:p>
    <w:bookmarkEnd w:id="234"/>
    <w:bookmarkStart w:name="z204" w:id="235"/>
    <w:p>
      <w:pPr>
        <w:spacing w:after="0"/>
        <w:ind w:left="0"/>
        <w:jc w:val="both"/>
      </w:pPr>
      <w:r>
        <w:rPr>
          <w:rFonts w:ascii="Times New Roman"/>
          <w:b w:val="false"/>
          <w:i w:val="false"/>
          <w:color w:val="000000"/>
          <w:sz w:val="28"/>
        </w:rPr>
        <w:t>
      2)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ВИЭ и (или) энергопроизводящей организацией,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35"/>
    <w:bookmarkStart w:name="z205" w:id="236"/>
    <w:p>
      <w:pPr>
        <w:spacing w:after="0"/>
        <w:ind w:left="0"/>
        <w:jc w:val="both"/>
      </w:pPr>
      <w:r>
        <w:rPr>
          <w:rFonts w:ascii="Times New Roman"/>
          <w:b w:val="false"/>
          <w:i w:val="false"/>
          <w:color w:val="000000"/>
          <w:sz w:val="28"/>
        </w:rPr>
        <w:t>
      3)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и (или) объекте по использованию вторичных энергетических ресурсов, подписанного между энергопередающей организацией и энергопроизводящей организацией, использующей ВИЭ и (или) энергопроизводящей организации, использующей вторичные энергетические ресурсы, введенных в эксплуатацию квалифицированного потребителя, в течение 5 (пять) рабочих дней с даты подписания данного акта.</w:t>
      </w:r>
    </w:p>
    <w:bookmarkEnd w:id="236"/>
    <w:bookmarkStart w:name="z206" w:id="237"/>
    <w:p>
      <w:pPr>
        <w:spacing w:after="0"/>
        <w:ind w:left="0"/>
        <w:jc w:val="both"/>
      </w:pPr>
      <w:r>
        <w:rPr>
          <w:rFonts w:ascii="Times New Roman"/>
          <w:b w:val="false"/>
          <w:i w:val="false"/>
          <w:color w:val="000000"/>
          <w:sz w:val="28"/>
        </w:rPr>
        <w:t>
      4) копии договоров покупки электрической энергии у энергопроизводящих организаций, использующих ВИЭ, являющихся субъектами оптового рынка электрической энергии (при их наличии).</w:t>
      </w:r>
    </w:p>
    <w:bookmarkEnd w:id="237"/>
    <w:bookmarkStart w:name="z207" w:id="238"/>
    <w:p>
      <w:pPr>
        <w:spacing w:after="0"/>
        <w:ind w:left="0"/>
        <w:jc w:val="both"/>
      </w:pPr>
      <w:r>
        <w:rPr>
          <w:rFonts w:ascii="Times New Roman"/>
          <w:b w:val="false"/>
          <w:i w:val="false"/>
          <w:color w:val="000000"/>
          <w:sz w:val="28"/>
        </w:rPr>
        <w:t>
      68. Квалифицированный потребитель до ввода в эксплуатацию объекта по использованию ВИЭ и (или) объекта по использованию вторичных энергетических ресурсов, обеспечивает функционирование автоматизированной системы коммерческого учета электрической энергии на своем объекте по использованию ВИЭ и (или) объекте по использованию вторичных энергетических ресурсов. Посредством автоматизированной системы коммерческого учета передаются данные в региональные диспетчерские центры.</w:t>
      </w:r>
    </w:p>
    <w:bookmarkEnd w:id="238"/>
    <w:bookmarkStart w:name="z208" w:id="239"/>
    <w:p>
      <w:pPr>
        <w:spacing w:after="0"/>
        <w:ind w:left="0"/>
        <w:jc w:val="both"/>
      </w:pPr>
      <w:r>
        <w:rPr>
          <w:rFonts w:ascii="Times New Roman"/>
          <w:b w:val="false"/>
          <w:i w:val="false"/>
          <w:color w:val="000000"/>
          <w:sz w:val="28"/>
        </w:rPr>
        <w:t>
      69. Квалифицированный потребитель ежегодно до 1 октября направляют единому закупщику электрической энергии информацию о прогнозных объемах выработки, отпуска в сети, поставки энергопередающим организациям и потребителям своей группы лиц электрической энергии на предстоящий год от входящих в его состав объектов по использованию ВИЭ и (или) объектов по использованию вторичных энергетических ресурсов, введенных в эксплуатацию квалифицированного потребителя, а также от входящих в их состав энергопроизводящих организаций, использующих для производства электрической энергии ископаемое топливо.</w:t>
      </w:r>
    </w:p>
    <w:bookmarkEnd w:id="239"/>
    <w:bookmarkStart w:name="z209" w:id="240"/>
    <w:p>
      <w:pPr>
        <w:spacing w:after="0"/>
        <w:ind w:left="0"/>
        <w:jc w:val="both"/>
      </w:pPr>
      <w:r>
        <w:rPr>
          <w:rFonts w:ascii="Times New Roman"/>
          <w:b w:val="false"/>
          <w:i w:val="false"/>
          <w:color w:val="000000"/>
          <w:sz w:val="28"/>
        </w:rPr>
        <w:t xml:space="preserve">
      70. Плановые значения объема электрической энергии, произведенной объектами по использованию ВИЭ и (или) объектами по использованию вторичных энергетических ресурсов, введенных в эксплуатацию квалифицированного потребителя, и плановые объемы отпуска в сеть электроэнергии входящими в состав квалифицированного потребителя энергопроизводящими организациями, использующими для производства электрической энергии ископаемое топливо,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40"/>
    <w:bookmarkStart w:name="z210" w:id="241"/>
    <w:p>
      <w:pPr>
        <w:spacing w:after="0"/>
        <w:ind w:left="0"/>
        <w:jc w:val="both"/>
      </w:pPr>
      <w:r>
        <w:rPr>
          <w:rFonts w:ascii="Times New Roman"/>
          <w:b w:val="false"/>
          <w:i w:val="false"/>
          <w:color w:val="000000"/>
          <w:sz w:val="28"/>
        </w:rPr>
        <w:t xml:space="preserve">
      71. Потребитель, который входит в состав квалифицированного потребителя, оплачивает единому закупщику электрической энергии за соответствующий плановый объем электрической энергии, купленный за данный час суток квалифицированным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оптового рынка.</w:t>
      </w:r>
    </w:p>
    <w:bookmarkEnd w:id="241"/>
    <w:bookmarkStart w:name="z211" w:id="242"/>
    <w:p>
      <w:pPr>
        <w:spacing w:after="0"/>
        <w:ind w:left="0"/>
        <w:jc w:val="both"/>
      </w:pPr>
      <w:r>
        <w:rPr>
          <w:rFonts w:ascii="Times New Roman"/>
          <w:b w:val="false"/>
          <w:i w:val="false"/>
          <w:color w:val="000000"/>
          <w:sz w:val="28"/>
        </w:rPr>
        <w:t>
      72. Единый закупщик электрической энергии распределяет затраты на поддержку использования ВИЭ на квалифицированного потребителя и администратора гибридной группы по следующей формуле:</w:t>
      </w:r>
    </w:p>
    <w:bookmarkEnd w:id="242"/>
    <w:bookmarkStart w:name="z352"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6756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56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3"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распределения электрической энергии ВИЭ для квалифицированного потребителя или администратора гибридной группы;</w:t>
      </w:r>
      <w:r>
        <w:br/>
      </w:r>
      <w:r>
        <w:rPr>
          <w:rFonts w:ascii="Times New Roman"/>
          <w:b w:val="false"/>
          <w:i w:val="false"/>
          <w:color w:val="000000"/>
          <w:sz w:val="28"/>
        </w:rPr>
        <w:t>
</w:t>
      </w:r>
    </w:p>
    <w:bookmarkStart w:name="z355"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109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92200" cy="3048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от объекта по использованию ВИЭ и (или) объекта по использованию вторичных энергетических ресурсов, введенного в эксплуатацию КП или плановый объем электрической энергии от объекта по использованию ВИЭ администратора гибридной группы;</w:t>
      </w:r>
      <w:r>
        <w:br/>
      </w:r>
      <w:r>
        <w:rPr>
          <w:rFonts w:ascii="Times New Roman"/>
          <w:b w:val="false"/>
          <w:i w:val="false"/>
          <w:color w:val="000000"/>
          <w:sz w:val="28"/>
        </w:rPr>
        <w:t>
</w:t>
      </w:r>
    </w:p>
    <w:bookmarkStart w:name="z356"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838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38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распределения электрической энергии ВИЭ для квалифицированного потребителя за вычетом планового объема ВИЭ от квалифицированного потребителя или плановый объем распределения электрической энергии ВИЭ для администратора гибридной группы за вычетом планового объема ВИЭ от администратора гибридной группы (минимально допустимые часовые объемы покупки электрической энергии);</w:t>
      </w:r>
      <w:r>
        <w:br/>
      </w:r>
      <w:r>
        <w:rPr>
          <w:rFonts w:ascii="Times New Roman"/>
          <w:b w:val="false"/>
          <w:i w:val="false"/>
          <w:color w:val="000000"/>
          <w:sz w:val="28"/>
        </w:rPr>
        <w:t>
</w:t>
      </w:r>
    </w:p>
    <w:bookmarkStart w:name="z357"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квалифицированного потребителя, покрываемый энергопроизводящими организациями, входящим с данным квалифицированным потребителем в одну группу лиц или потребителем гибридной группы покрываемый энергопроизводящими организациями, входящим с данным администратором гибридной группы в одну гибридную группу;</w:t>
      </w:r>
      <w:r>
        <w:br/>
      </w:r>
      <w:r>
        <w:rPr>
          <w:rFonts w:ascii="Times New Roman"/>
          <w:b w:val="false"/>
          <w:i w:val="false"/>
          <w:color w:val="000000"/>
          <w:sz w:val="28"/>
        </w:rPr>
        <w:t>
</w:t>
      </w:r>
    </w:p>
    <w:bookmarkStart w:name="z358"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потребления электрической энергии субъекта оптового рынка электрической энергии, покрываемый за счет генерирующих установок, имеющихся у него на праве собственности, или покрываемый энергопроизводящими организациями, входящими с данным субъектом оптового рынка электрической энергии в одну группу лиц и в одну гибридную группу;</w:t>
      </w:r>
      <w:r>
        <w:br/>
      </w:r>
      <w:r>
        <w:rPr>
          <w:rFonts w:ascii="Times New Roman"/>
          <w:b w:val="false"/>
          <w:i w:val="false"/>
          <w:color w:val="000000"/>
          <w:sz w:val="28"/>
        </w:rPr>
        <w:t>
</w:t>
      </w:r>
    </w:p>
    <w:bookmarkStart w:name="z359"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потребления электрической энергии субъекта оптового рынка электрической энергии, купивших электрическую энергию у единого закупщика электрической энергии за исключением цифровых майнеров, потребителей зеленой энергии и условных потребителей, равный значению его минимально допустимого часового объема покупки,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определяемый в соответствии с Правилами оптового рынка;</w:t>
      </w:r>
      <w:r>
        <w:br/>
      </w:r>
      <w:r>
        <w:rPr>
          <w:rFonts w:ascii="Times New Roman"/>
          <w:b w:val="false"/>
          <w:i w:val="false"/>
          <w:color w:val="000000"/>
          <w:sz w:val="28"/>
        </w:rPr>
        <w:t>
</w:t>
      </w:r>
    </w:p>
    <w:bookmarkStart w:name="z36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электрической энергии ВИЭ, купленный единым закупщиком электрической энергии;</w:t>
      </w:r>
      <w:r>
        <w:br/>
      </w:r>
      <w:r>
        <w:rPr>
          <w:rFonts w:ascii="Times New Roman"/>
          <w:b w:val="false"/>
          <w:i w:val="false"/>
          <w:color w:val="000000"/>
          <w:sz w:val="28"/>
        </w:rPr>
        <w:t>
</w:t>
      </w:r>
    </w:p>
    <w:bookmarkStart w:name="z361"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объем электрической энергии ВИЭ, проданный единым закупщиком электрической энергии потребителям зеленой энергии;</w:t>
      </w:r>
      <w:r>
        <w:br/>
      </w:r>
      <w:r>
        <w:rPr>
          <w:rFonts w:ascii="Times New Roman"/>
          <w:b w:val="false"/>
          <w:i w:val="false"/>
          <w:color w:val="000000"/>
          <w:sz w:val="28"/>
        </w:rPr>
        <w:t>
</w:t>
      </w:r>
    </w:p>
    <w:bookmarkStart w:name="z362"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плановый объем зачета электрической энергии ВИЭ от квалифицированного потребителя и (или) администратора гибридной группы, определяется как наименьшее из значений:</w:t>
      </w:r>
      <w:r>
        <w:br/>
      </w:r>
      <w:r>
        <w:rPr>
          <w:rFonts w:ascii="Times New Roman"/>
          <w:b w:val="false"/>
          <w:i w:val="false"/>
          <w:color w:val="000000"/>
          <w:sz w:val="28"/>
        </w:rPr>
        <w:t>
</w:t>
      </w:r>
    </w:p>
    <w:bookmarkStart w:name="z363"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255"/>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255"/>
    <w:bookmarkStart w:name="z365" w:id="256"/>
    <w:p>
      <w:pPr>
        <w:spacing w:after="0"/>
        <w:ind w:left="0"/>
        <w:jc w:val="both"/>
      </w:pPr>
      <w:r>
        <w:rPr>
          <w:rFonts w:ascii="Times New Roman"/>
          <w:b w:val="false"/>
          <w:i w:val="false"/>
          <w:color w:val="000000"/>
          <w:sz w:val="28"/>
        </w:rPr>
        <w:t>
      r – количество условных потребителей и администраторов гибридных групп, покрываемых плановые объемы потребления за счет генерирующих установок, имеющихся у них на праве собственности, или покрываемых энергопроизводящими организациями, входящими с данными субъектами оптового рынка электрической энергии в одну группу лиц и (или) в одну гибридную группу;</w:t>
      </w:r>
    </w:p>
    <w:bookmarkEnd w:id="256"/>
    <w:bookmarkStart w:name="z366" w:id="257"/>
    <w:p>
      <w:pPr>
        <w:spacing w:after="0"/>
        <w:ind w:left="0"/>
        <w:jc w:val="both"/>
      </w:pPr>
      <w:r>
        <w:rPr>
          <w:rFonts w:ascii="Times New Roman"/>
          <w:b w:val="false"/>
          <w:i w:val="false"/>
          <w:color w:val="000000"/>
          <w:sz w:val="28"/>
        </w:rPr>
        <w:t>
      m – количество субъектов оптового рынка электрической энергии, за исключением цифровых майнеров и потребителей зеленой энергии, купивших электрическую энергию у единого закупщика электрической энергии на данный час суток;</w:t>
      </w:r>
    </w:p>
    <w:bookmarkEnd w:id="257"/>
    <w:bookmarkStart w:name="z367" w:id="258"/>
    <w:p>
      <w:pPr>
        <w:spacing w:after="0"/>
        <w:ind w:left="0"/>
        <w:jc w:val="both"/>
      </w:pPr>
      <w:r>
        <w:rPr>
          <w:rFonts w:ascii="Times New Roman"/>
          <w:b w:val="false"/>
          <w:i w:val="false"/>
          <w:color w:val="000000"/>
          <w:sz w:val="28"/>
        </w:rPr>
        <w:t>
      l – количество энергопроизводящих организаций, использующих ВИЭ (энергетическую утилизацию отходов) и имеющих заключенный с расчетно-финансовым центром и единым закупщиком долгосрочный договор купли – продажи электрической энергии, согласно законодательству о поддержке использования ВИЭ,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258"/>
    <w:bookmarkStart w:name="z368" w:id="259"/>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260"/>
    <w:p>
      <w:pPr>
        <w:spacing w:after="0"/>
        <w:ind w:left="0"/>
        <w:jc w:val="both"/>
      </w:pPr>
      <w:r>
        <w:rPr>
          <w:rFonts w:ascii="Times New Roman"/>
          <w:b w:val="false"/>
          <w:i w:val="false"/>
          <w:color w:val="000000"/>
          <w:sz w:val="28"/>
        </w:rPr>
        <w:t>
      72-1. Представитель квалифицированного потребителя в срок до 1 октября подает заявление единому закупщику электрической энергии о распределении в процентом соотношении (округляется до целых) затрат на поддержку использования ВИЭ на предстоящий год, рассчитанных единым закупщиком электрической энергии в соответствии с пунктом 72 настоящих Правил, между лицами, входящими в состав данного квалифицированного потребителя.</w:t>
      </w:r>
    </w:p>
    <w:bookmarkEnd w:id="260"/>
    <w:bookmarkStart w:name="z370" w:id="261"/>
    <w:p>
      <w:pPr>
        <w:spacing w:after="0"/>
        <w:ind w:left="0"/>
        <w:jc w:val="both"/>
      </w:pPr>
      <w:r>
        <w:rPr>
          <w:rFonts w:ascii="Times New Roman"/>
          <w:b w:val="false"/>
          <w:i w:val="false"/>
          <w:color w:val="000000"/>
          <w:sz w:val="28"/>
        </w:rPr>
        <w:t>
      При введении квалифицированным потребителем в эксплуатацию новых объектов, использующих ВИЭ либо вторичные энергетические ресурсы, заявление, указанное в части первой настоящего пункта, подается квалифицированным потребителем не позднее, чем за тридцать календарных дней до ввода в эксплуатацию нового объекта.</w:t>
      </w:r>
    </w:p>
    <w:bookmarkEnd w:id="261"/>
    <w:bookmarkStart w:name="z371" w:id="262"/>
    <w:p>
      <w:pPr>
        <w:spacing w:after="0"/>
        <w:ind w:left="0"/>
        <w:jc w:val="both"/>
      </w:pPr>
      <w:r>
        <w:rPr>
          <w:rFonts w:ascii="Times New Roman"/>
          <w:b w:val="false"/>
          <w:i w:val="false"/>
          <w:color w:val="000000"/>
          <w:sz w:val="28"/>
        </w:rPr>
        <w:t>
      При непредоставлении заявления представителя квалифицированного потребителя, указанного в части первой и (или) второй настоящего пункта, единый закупщик электрической энергии распределяет затраты на поддержку использования ВИЭ между лицами, входящими в состав такого квалифицированного потребителя, пропорционально доле их планового потребления электрической энергии.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72-1 в соответствии с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63"/>
    <w:p>
      <w:pPr>
        <w:spacing w:after="0"/>
        <w:ind w:left="0"/>
        <w:jc w:val="left"/>
      </w:pPr>
      <w:r>
        <w:rPr>
          <w:rFonts w:ascii="Times New Roman"/>
          <w:b/>
          <w:i w:val="false"/>
          <w:color w:val="000000"/>
        </w:rPr>
        <w:t xml:space="preserve"> Глава 6.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по фиксированным тарифам</w:t>
      </w:r>
    </w:p>
    <w:bookmarkEnd w:id="263"/>
    <w:bookmarkStart w:name="z223" w:id="264"/>
    <w:p>
      <w:pPr>
        <w:spacing w:after="0"/>
        <w:ind w:left="0"/>
        <w:jc w:val="both"/>
      </w:pPr>
      <w:r>
        <w:rPr>
          <w:rFonts w:ascii="Times New Roman"/>
          <w:b w:val="false"/>
          <w:i w:val="false"/>
          <w:color w:val="000000"/>
          <w:sz w:val="28"/>
        </w:rPr>
        <w:t>
      73. После подписания договора покупки Субъект направляет в расчетно-финансовый центр следующие документы:</w:t>
      </w:r>
    </w:p>
    <w:bookmarkEnd w:id="264"/>
    <w:bookmarkStart w:name="z224" w:id="265"/>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направленную в государственный орган, осуществляющий государственный архитектурно-строительный контроль – в течение 18 (восемнадцать) месяцев с даты подписания договора покупки;</w:t>
      </w:r>
    </w:p>
    <w:bookmarkEnd w:id="265"/>
    <w:bookmarkStart w:name="z225" w:id="266"/>
    <w:p>
      <w:pPr>
        <w:spacing w:after="0"/>
        <w:ind w:left="0"/>
        <w:jc w:val="both"/>
      </w:pPr>
      <w:r>
        <w:rPr>
          <w:rFonts w:ascii="Times New Roman"/>
          <w:b w:val="false"/>
          <w:i w:val="false"/>
          <w:color w:val="000000"/>
          <w:sz w:val="28"/>
        </w:rPr>
        <w:t xml:space="preserve">
      2) копию акта приемки объекта в эксплуатацию по использованию ВИЭ, утвержденного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36 (тридцать шесть) месяцев с даты подписания договора покупки.</w:t>
      </w:r>
    </w:p>
    <w:bookmarkEnd w:id="266"/>
    <w:bookmarkStart w:name="z226" w:id="267"/>
    <w:p>
      <w:pPr>
        <w:spacing w:after="0"/>
        <w:ind w:left="0"/>
        <w:jc w:val="both"/>
      </w:pPr>
      <w:r>
        <w:rPr>
          <w:rFonts w:ascii="Times New Roman"/>
          <w:b w:val="false"/>
          <w:i w:val="false"/>
          <w:color w:val="000000"/>
          <w:sz w:val="28"/>
        </w:rPr>
        <w:t xml:space="preserve">
      При этом, срок, указанный в части первой настоящего подпункта, продлевается на 1 (один) календарный год при его истечении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деятельности;</w:t>
      </w:r>
    </w:p>
    <w:bookmarkEnd w:id="267"/>
    <w:bookmarkStart w:name="z227" w:id="268"/>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68"/>
    <w:bookmarkStart w:name="z228" w:id="269"/>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69"/>
    <w:bookmarkStart w:name="z229" w:id="270"/>
    <w:p>
      <w:pPr>
        <w:spacing w:after="0"/>
        <w:ind w:left="0"/>
        <w:jc w:val="both"/>
      </w:pPr>
      <w:r>
        <w:rPr>
          <w:rFonts w:ascii="Times New Roman"/>
          <w:b w:val="false"/>
          <w:i w:val="false"/>
          <w:color w:val="000000"/>
          <w:sz w:val="28"/>
        </w:rPr>
        <w:t>
      5) копию акта о вводе в эксплуатацию автоматизированной системы коммерческого учета электрической энергии объекта на объекте по использованию ВИЭ в течение 5 (пять) рабочих дней с даты проведения комплексного испытания.</w:t>
      </w:r>
    </w:p>
    <w:bookmarkEnd w:id="270"/>
    <w:bookmarkStart w:name="z230" w:id="271"/>
    <w:p>
      <w:pPr>
        <w:spacing w:after="0"/>
        <w:ind w:left="0"/>
        <w:jc w:val="both"/>
      </w:pPr>
      <w:r>
        <w:rPr>
          <w:rFonts w:ascii="Times New Roman"/>
          <w:b w:val="false"/>
          <w:i w:val="false"/>
          <w:color w:val="000000"/>
          <w:sz w:val="28"/>
        </w:rPr>
        <w:t xml:space="preserve">
      74. Срок, указанный в части первой подпункта 2) пункта 73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единому закупщику электрической энергии, но не позднее срока предоставления копии акта приемки в эксплуатацию объекта по использованию ВИЭ. Продление срока оформляется дополнительным соглашением к договору с учетом применения действия пункта 75 настоящих Правил.</w:t>
      </w:r>
    </w:p>
    <w:bookmarkEnd w:id="271"/>
    <w:bookmarkStart w:name="z231" w:id="272"/>
    <w:p>
      <w:pPr>
        <w:spacing w:after="0"/>
        <w:ind w:left="0"/>
        <w:jc w:val="both"/>
      </w:pPr>
      <w:r>
        <w:rPr>
          <w:rFonts w:ascii="Times New Roman"/>
          <w:b w:val="false"/>
          <w:i w:val="false"/>
          <w:color w:val="000000"/>
          <w:sz w:val="28"/>
        </w:rPr>
        <w:t>
      75. При продлении срока, предусмотренного частью первой подпункта 2) пункта 73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73 настоящих Правил без учета продления согласно части второй подпункта 2) пункта 73 и (или) пункта 74 настоящих Правил.</w:t>
      </w:r>
    </w:p>
    <w:bookmarkEnd w:id="272"/>
    <w:bookmarkStart w:name="z232" w:id="273"/>
    <w:p>
      <w:pPr>
        <w:spacing w:after="0"/>
        <w:ind w:left="0"/>
        <w:jc w:val="both"/>
      </w:pPr>
      <w:r>
        <w:rPr>
          <w:rFonts w:ascii="Times New Roman"/>
          <w:b w:val="false"/>
          <w:i w:val="false"/>
          <w:color w:val="000000"/>
          <w:sz w:val="28"/>
        </w:rPr>
        <w:t>
      76. При нарушении какого-либо из сроков, предусмотренных подпунктами 1), 2) пункта 73 настоящих Правил, более чем на 6 (шесть) месяцев, договор покупки прекращает свое действие.</w:t>
      </w:r>
    </w:p>
    <w:bookmarkEnd w:id="273"/>
    <w:bookmarkStart w:name="z233" w:id="274"/>
    <w:p>
      <w:pPr>
        <w:spacing w:after="0"/>
        <w:ind w:left="0"/>
        <w:jc w:val="both"/>
      </w:pPr>
      <w:r>
        <w:rPr>
          <w:rFonts w:ascii="Times New Roman"/>
          <w:b w:val="false"/>
          <w:i w:val="false"/>
          <w:color w:val="000000"/>
          <w:sz w:val="28"/>
        </w:rPr>
        <w:t>
      77. Договор покупки и соответствующий фиксированный тариф, прекращают свое действие по истечению 15 (пятнадцать) лет с даты начала покупки электрической энергии, выработанной объектом по использованию ВИЭ в соответствии с договором покупки, за исключением случая, предусмотренного пунктом 75 настоящих Правил.</w:t>
      </w:r>
    </w:p>
    <w:bookmarkEnd w:id="274"/>
    <w:bookmarkStart w:name="z234" w:id="275"/>
    <w:p>
      <w:pPr>
        <w:spacing w:after="0"/>
        <w:ind w:left="0"/>
        <w:jc w:val="left"/>
      </w:pPr>
      <w:r>
        <w:rPr>
          <w:rFonts w:ascii="Times New Roman"/>
          <w:b/>
          <w:i w:val="false"/>
          <w:color w:val="000000"/>
        </w:rPr>
        <w:t xml:space="preserve"> Глава 7. Порядок централизованной покупки расчетно-финансовым центром электрической энергии, произведенной на объектах по использованию возобновляемых источников энергии с технико-экономическим обоснованием</w:t>
      </w:r>
    </w:p>
    <w:bookmarkEnd w:id="275"/>
    <w:bookmarkStart w:name="z235" w:id="276"/>
    <w:p>
      <w:pPr>
        <w:spacing w:after="0"/>
        <w:ind w:left="0"/>
        <w:jc w:val="both"/>
      </w:pPr>
      <w:r>
        <w:rPr>
          <w:rFonts w:ascii="Times New Roman"/>
          <w:b w:val="false"/>
          <w:i w:val="false"/>
          <w:color w:val="000000"/>
          <w:sz w:val="28"/>
        </w:rPr>
        <w:t>
      78. Договор покупки и соответствующий тариф в технико-экономическом обосновании прекращают свое действие по истечении оставшегося срока окупаемости, установленного для объекта по использованию ВИЭ с технико-экономическим обоснованием.</w:t>
      </w:r>
    </w:p>
    <w:bookmarkEnd w:id="276"/>
    <w:bookmarkStart w:name="z236" w:id="277"/>
    <w:p>
      <w:pPr>
        <w:spacing w:after="0"/>
        <w:ind w:left="0"/>
        <w:jc w:val="left"/>
      </w:pPr>
      <w:r>
        <w:rPr>
          <w:rFonts w:ascii="Times New Roman"/>
          <w:b/>
          <w:i w:val="false"/>
          <w:color w:val="000000"/>
        </w:rPr>
        <w:t xml:space="preserve"> Глава 8. Порядок централизованной покупки расчетно-финансовым центром электрической энергии от объектов по использованию возобновляемых источников энергии по аукционным ценам</w:t>
      </w:r>
    </w:p>
    <w:bookmarkEnd w:id="277"/>
    <w:bookmarkStart w:name="z237" w:id="278"/>
    <w:p>
      <w:pPr>
        <w:spacing w:after="0"/>
        <w:ind w:left="0"/>
        <w:jc w:val="both"/>
      </w:pPr>
      <w:r>
        <w:rPr>
          <w:rFonts w:ascii="Times New Roman"/>
          <w:b w:val="false"/>
          <w:i w:val="false"/>
          <w:color w:val="000000"/>
          <w:sz w:val="28"/>
        </w:rPr>
        <w:t>
      79. На заключивший договор покупки по аукционным ценам в соответствии с настоящей главой, распространяются положения части второй- четвертой пункта 28, пунктов 29, 32, 33, 34, 35, 41 Главы 2 настоящих Правил.</w:t>
      </w:r>
    </w:p>
    <w:bookmarkEnd w:id="278"/>
    <w:bookmarkStart w:name="z238" w:id="279"/>
    <w:p>
      <w:pPr>
        <w:spacing w:after="0"/>
        <w:ind w:left="0"/>
        <w:jc w:val="both"/>
      </w:pPr>
      <w:r>
        <w:rPr>
          <w:rFonts w:ascii="Times New Roman"/>
          <w:b w:val="false"/>
          <w:i w:val="false"/>
          <w:color w:val="000000"/>
          <w:sz w:val="28"/>
        </w:rPr>
        <w:t>
      80. Финансовое обеспечение исполнения условий договора покупки предоставляется Субъектом расчетно-финансовому центру в течение 30 календарных дней после подписания договора покупки путем предоставления банковской гарантии, оформленной в соответствии с Правилами выдачи или резервного аккредитива, выпущенных по системе SWIFT.</w:t>
      </w:r>
    </w:p>
    <w:bookmarkEnd w:id="279"/>
    <w:bookmarkStart w:name="z239" w:id="280"/>
    <w:p>
      <w:pPr>
        <w:spacing w:after="0"/>
        <w:ind w:left="0"/>
        <w:jc w:val="both"/>
      </w:pPr>
      <w:r>
        <w:rPr>
          <w:rFonts w:ascii="Times New Roman"/>
          <w:b w:val="false"/>
          <w:i w:val="false"/>
          <w:color w:val="000000"/>
          <w:sz w:val="28"/>
        </w:rPr>
        <w:t>
      81. Банковская гарантия или резервный аккредитив исполняются банком при предоставлении следующих документов расчетно-финансовым центром:</w:t>
      </w:r>
    </w:p>
    <w:bookmarkEnd w:id="280"/>
    <w:bookmarkStart w:name="z240" w:id="281"/>
    <w:p>
      <w:pPr>
        <w:spacing w:after="0"/>
        <w:ind w:left="0"/>
        <w:jc w:val="both"/>
      </w:pPr>
      <w:r>
        <w:rPr>
          <w:rFonts w:ascii="Times New Roman"/>
          <w:b w:val="false"/>
          <w:i w:val="false"/>
          <w:color w:val="000000"/>
          <w:sz w:val="28"/>
        </w:rPr>
        <w:t>
      1) заявление о неисполнении обязательств лица - должника оформленное на бумажном носителе, подписанное уполномоченным лицом единого закупщика электрической энергии и заверенное оттиском печати (при наличии) единого закупщика электрической энергии;</w:t>
      </w:r>
    </w:p>
    <w:bookmarkEnd w:id="281"/>
    <w:bookmarkStart w:name="z241" w:id="282"/>
    <w:p>
      <w:pPr>
        <w:spacing w:after="0"/>
        <w:ind w:left="0"/>
        <w:jc w:val="both"/>
      </w:pPr>
      <w:r>
        <w:rPr>
          <w:rFonts w:ascii="Times New Roman"/>
          <w:b w:val="false"/>
          <w:i w:val="false"/>
          <w:color w:val="000000"/>
          <w:sz w:val="28"/>
        </w:rPr>
        <w:t>
      2) требование на оплату с указанием суммы удержания в соответствии с договором покупки.</w:t>
      </w:r>
    </w:p>
    <w:bookmarkEnd w:id="282"/>
    <w:bookmarkStart w:name="z242" w:id="283"/>
    <w:p>
      <w:pPr>
        <w:spacing w:after="0"/>
        <w:ind w:left="0"/>
        <w:jc w:val="both"/>
      </w:pPr>
      <w:r>
        <w:rPr>
          <w:rFonts w:ascii="Times New Roman"/>
          <w:b w:val="false"/>
          <w:i w:val="false"/>
          <w:color w:val="000000"/>
          <w:sz w:val="28"/>
        </w:rPr>
        <w:t>
      82. После подписания договора покупки Субъект предоставляет в расчетно-финансовый центр следующие документы:</w:t>
      </w:r>
    </w:p>
    <w:bookmarkEnd w:id="283"/>
    <w:bookmarkStart w:name="z243" w:id="284"/>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(двенадцать) месяцев с даты подписания договора покупки для солнечных электростанций, в течение 18 (восемнадцать) месяцев с даты подписания договора покупки для ветровых и биогазовых электростанций, в течение 24 (двадцать четыре) месяцев с даты подписания договора покупки для гидроэлектростанций;</w:t>
      </w:r>
    </w:p>
    <w:bookmarkEnd w:id="284"/>
    <w:bookmarkStart w:name="z244" w:id="285"/>
    <w:p>
      <w:pPr>
        <w:spacing w:after="0"/>
        <w:ind w:left="0"/>
        <w:jc w:val="both"/>
      </w:pPr>
      <w:r>
        <w:rPr>
          <w:rFonts w:ascii="Times New Roman"/>
          <w:b w:val="false"/>
          <w:i w:val="false"/>
          <w:color w:val="000000"/>
          <w:sz w:val="28"/>
        </w:rPr>
        <w:t xml:space="preserve">
      2) копию акта приемки в эксплуатацию объекта по использованию ВИЭ,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24 (двадцать четыре) месяцев с даты подписания договора покупки для солнечных электростанций, в течение 36 (тридцать шесть) месяцев с даты подписания договора покупки для ветровых и биогазовых электростанций, в течение 60 (шестьдесят) месяцев с даты подписания договора покупки для гидроэлектростанций.</w:t>
      </w:r>
    </w:p>
    <w:bookmarkEnd w:id="285"/>
    <w:bookmarkStart w:name="z245" w:id="286"/>
    <w:p>
      <w:pPr>
        <w:spacing w:after="0"/>
        <w:ind w:left="0"/>
        <w:jc w:val="both"/>
      </w:pPr>
      <w:r>
        <w:rPr>
          <w:rFonts w:ascii="Times New Roman"/>
          <w:b w:val="false"/>
          <w:i w:val="false"/>
          <w:color w:val="000000"/>
          <w:sz w:val="28"/>
        </w:rPr>
        <w:t xml:space="preserve">
      При этом, указанные сроки, продлеваются на 1 (один) календарный год при истечении срока, предусмотренного частью первой настоящего подпункта будет предоставлено подтверждение о выполнении строительно-монтажных работ по объекту по использованию ВИЭ в объеме не менее 70 % (семьдесят процентов) от общего объема работ по строительству объекта по использованию ВИЭ от уполномоченной организации (лица), осуществляющей (-его) технический надзор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деятельности;</w:t>
      </w:r>
    </w:p>
    <w:bookmarkEnd w:id="286"/>
    <w:bookmarkStart w:name="z246" w:id="287"/>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87"/>
    <w:bookmarkStart w:name="z382" w:id="288"/>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разграничения балансовой принадлежности и эксплуатационной ответственности сторон, подписанные между энергопередающими организациями и победителями аукционных торгов по проектам строительства объектов по использованию ВИЭ для систем накопления электрической энергии;</w:t>
      </w:r>
    </w:p>
    <w:bookmarkEnd w:id="288"/>
    <w:bookmarkStart w:name="z247" w:id="289"/>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89"/>
    <w:bookmarkStart w:name="z383" w:id="290"/>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приемки схем коммерческого учета электрической энергии, включающие схемы размещения приборов коммерческого и технического учетов для систем накопления электрической энергии;</w:t>
      </w:r>
    </w:p>
    <w:bookmarkEnd w:id="290"/>
    <w:bookmarkStart w:name="z248" w:id="291"/>
    <w:p>
      <w:pPr>
        <w:spacing w:after="0"/>
        <w:ind w:left="0"/>
        <w:jc w:val="both"/>
      </w:pPr>
      <w:r>
        <w:rPr>
          <w:rFonts w:ascii="Times New Roman"/>
          <w:b w:val="false"/>
          <w:i w:val="false"/>
          <w:color w:val="000000"/>
          <w:sz w:val="28"/>
        </w:rPr>
        <w:t>
      5) финансовое обеспечение исполнения условий договора покупки в течение 30 (тридцать) календарных дней с даты его подписания;</w:t>
      </w:r>
    </w:p>
    <w:bookmarkEnd w:id="291"/>
    <w:bookmarkStart w:name="z249" w:id="292"/>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(пять) рабочих дней с даты проведения комплексного испытания.</w:t>
      </w:r>
    </w:p>
    <w:bookmarkEnd w:id="292"/>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о вводе в эксплуатацию автоматизированных систем коммерческого учета электрической энергии систем накопления электрической энергии;</w:t>
      </w:r>
    </w:p>
    <w:bookmarkStart w:name="z250" w:id="293"/>
    <w:p>
      <w:pPr>
        <w:spacing w:after="0"/>
        <w:ind w:left="0"/>
        <w:jc w:val="both"/>
      </w:pPr>
      <w:r>
        <w:rPr>
          <w:rFonts w:ascii="Times New Roman"/>
          <w:b w:val="false"/>
          <w:i w:val="false"/>
          <w:color w:val="000000"/>
          <w:sz w:val="28"/>
        </w:rPr>
        <w:t>
      7) информацию о наличии кредитных обязательств в иностранной валюте, полученных на строительство объекта по использованию ВИЭ – ежегодно к первому октября.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94"/>
    <w:p>
      <w:pPr>
        <w:spacing w:after="0"/>
        <w:ind w:left="0"/>
        <w:jc w:val="both"/>
      </w:pPr>
      <w:r>
        <w:rPr>
          <w:rFonts w:ascii="Times New Roman"/>
          <w:b w:val="false"/>
          <w:i w:val="false"/>
          <w:color w:val="000000"/>
          <w:sz w:val="28"/>
        </w:rPr>
        <w:t xml:space="preserve">
      83. Срок, указанный в части первой подпункта 2) пункта 82 настоящих Правил, продлевается на срок, не превышающий 1 (один) календарный год согласно обращению Субъекта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в расчетно-финансовый центр,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84 настоящих Правил.</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83-1. Исключен приказом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95"/>
    <w:p>
      <w:pPr>
        <w:spacing w:after="0"/>
        <w:ind w:left="0"/>
        <w:jc w:val="both"/>
      </w:pPr>
      <w:r>
        <w:rPr>
          <w:rFonts w:ascii="Times New Roman"/>
          <w:b w:val="false"/>
          <w:i w:val="false"/>
          <w:color w:val="000000"/>
          <w:sz w:val="28"/>
        </w:rPr>
        <w:t>
      84. При продлении срока, предусмотренного частью первой подпункта 2) пункта 82 настоящих Правил, отсчет срока покупки начинается со дня, следующего за днем истечения срока предоставления документов, предусмотренных частью первой подпункта 2) пункта 82 настоящих Правил, без учета продления согласно части второй подпункта 2) пункта 82, пункта 83 настоящих Правил.</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энергетики РК от 29.11.2024 </w:t>
      </w:r>
      <w:r>
        <w:rPr>
          <w:rFonts w:ascii="Times New Roman"/>
          <w:b w:val="false"/>
          <w:i w:val="false"/>
          <w:color w:val="000000"/>
          <w:sz w:val="28"/>
        </w:rPr>
        <w:t>№ 433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 w:id="296"/>
    <w:p>
      <w:pPr>
        <w:spacing w:after="0"/>
        <w:ind w:left="0"/>
        <w:jc w:val="both"/>
      </w:pPr>
      <w:r>
        <w:rPr>
          <w:rFonts w:ascii="Times New Roman"/>
          <w:b w:val="false"/>
          <w:i w:val="false"/>
          <w:color w:val="000000"/>
          <w:sz w:val="28"/>
        </w:rPr>
        <w:t>
      85. Договор покупки прекращает свое действие в следующих случаях:</w:t>
      </w:r>
    </w:p>
    <w:bookmarkEnd w:id="296"/>
    <w:bookmarkStart w:name="z254" w:id="297"/>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использованию ВИЭ согласно подпункту 2) пункта 82 настоящих Правил;</w:t>
      </w:r>
    </w:p>
    <w:bookmarkEnd w:id="297"/>
    <w:bookmarkStart w:name="z255" w:id="298"/>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5) пункта 82 настоящих Правил.</w:t>
      </w:r>
    </w:p>
    <w:bookmarkEnd w:id="298"/>
    <w:bookmarkStart w:name="z256" w:id="299"/>
    <w:p>
      <w:pPr>
        <w:spacing w:after="0"/>
        <w:ind w:left="0"/>
        <w:jc w:val="both"/>
      </w:pPr>
      <w:r>
        <w:rPr>
          <w:rFonts w:ascii="Times New Roman"/>
          <w:b w:val="false"/>
          <w:i w:val="false"/>
          <w:color w:val="000000"/>
          <w:sz w:val="28"/>
        </w:rPr>
        <w:t>
      86. Договор покупки и соответствующая аукционная цена прекращают свое действие с даты начала покупки электрической энергии от объекта по использованию ВИЭ в соответствии с договором покупки, за исключением случая, предусмотренного пунктом 84 настоящих Правил.</w:t>
      </w:r>
    </w:p>
    <w:bookmarkEnd w:id="299"/>
    <w:bookmarkStart w:name="z257" w:id="300"/>
    <w:p>
      <w:pPr>
        <w:spacing w:after="0"/>
        <w:ind w:left="0"/>
        <w:jc w:val="left"/>
      </w:pPr>
      <w:r>
        <w:rPr>
          <w:rFonts w:ascii="Times New Roman"/>
          <w:b/>
          <w:i w:val="false"/>
          <w:color w:val="000000"/>
        </w:rPr>
        <w:t xml:space="preserve"> Глава 9. Порядок централизованной покупки расчетно-финансовым центром электрической энергии от объектов по энергетической утилизации отходов по аукционным ценам</w:t>
      </w:r>
    </w:p>
    <w:bookmarkEnd w:id="300"/>
    <w:bookmarkStart w:name="z258" w:id="301"/>
    <w:p>
      <w:pPr>
        <w:spacing w:after="0"/>
        <w:ind w:left="0"/>
        <w:jc w:val="both"/>
      </w:pPr>
      <w:r>
        <w:rPr>
          <w:rFonts w:ascii="Times New Roman"/>
          <w:b w:val="false"/>
          <w:i w:val="false"/>
          <w:color w:val="000000"/>
          <w:sz w:val="28"/>
        </w:rPr>
        <w:t>
      87. На Субъект ЭУО заключившего договор покупки с расчетно-финансовым центром в соответствии с настоящей главой, распространяются положения пунктов 31 настоящих Правил.</w:t>
      </w:r>
    </w:p>
    <w:bookmarkEnd w:id="301"/>
    <w:bookmarkStart w:name="z259" w:id="302"/>
    <w:p>
      <w:pPr>
        <w:spacing w:after="0"/>
        <w:ind w:left="0"/>
        <w:jc w:val="both"/>
      </w:pPr>
      <w:r>
        <w:rPr>
          <w:rFonts w:ascii="Times New Roman"/>
          <w:b w:val="false"/>
          <w:i w:val="false"/>
          <w:color w:val="000000"/>
          <w:sz w:val="28"/>
        </w:rPr>
        <w:t xml:space="preserve">
      88. При применении на вновь вводимом объекте по энергетической утилизации отходов генерирующих установок, ранее находившихся в эксплуатации, соответствующая информация отображается в акте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w:t>
      </w:r>
    </w:p>
    <w:bookmarkEnd w:id="302"/>
    <w:bookmarkStart w:name="z260" w:id="303"/>
    <w:p>
      <w:pPr>
        <w:spacing w:after="0"/>
        <w:ind w:left="0"/>
        <w:jc w:val="both"/>
      </w:pPr>
      <w:r>
        <w:rPr>
          <w:rFonts w:ascii="Times New Roman"/>
          <w:b w:val="false"/>
          <w:i w:val="false"/>
          <w:color w:val="000000"/>
          <w:sz w:val="28"/>
        </w:rPr>
        <w:t>
      89. Банковская гарантия или резервный аккредитив представляются безотзывными, предусматривающими возможность их исполнения полностью или по частям по указанию получателя (бенефициара) со сроком действия не менее 61 (шестьдесят один) месяца с даты подписания договора покупки.</w:t>
      </w:r>
    </w:p>
    <w:bookmarkEnd w:id="303"/>
    <w:bookmarkStart w:name="z261" w:id="304"/>
    <w:p>
      <w:pPr>
        <w:spacing w:after="0"/>
        <w:ind w:left="0"/>
        <w:jc w:val="both"/>
      </w:pPr>
      <w:r>
        <w:rPr>
          <w:rFonts w:ascii="Times New Roman"/>
          <w:b w:val="false"/>
          <w:i w:val="false"/>
          <w:color w:val="000000"/>
          <w:sz w:val="28"/>
        </w:rPr>
        <w:t>
      90. Финансовое обеспечение исполнения условий договора покупки удерживается в порядке, установленном пунктом 31 настоящих Правил в следующих случаях:</w:t>
      </w:r>
    </w:p>
    <w:bookmarkEnd w:id="304"/>
    <w:bookmarkStart w:name="z262" w:id="305"/>
    <w:p>
      <w:pPr>
        <w:spacing w:after="0"/>
        <w:ind w:left="0"/>
        <w:jc w:val="both"/>
      </w:pPr>
      <w:r>
        <w:rPr>
          <w:rFonts w:ascii="Times New Roman"/>
          <w:b w:val="false"/>
          <w:i w:val="false"/>
          <w:color w:val="000000"/>
          <w:sz w:val="28"/>
        </w:rPr>
        <w:t>
      1) при не предоставлении в течение 6 (шесть) месяцев после истечения 24 (двадцать четыре) месяцев с даты подписания договора покупки копии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 (тридцать процентов) от суммы финансового обеспечения исполнения условий договора покупки;</w:t>
      </w:r>
    </w:p>
    <w:bookmarkEnd w:id="305"/>
    <w:bookmarkStart w:name="z263" w:id="306"/>
    <w:p>
      <w:pPr>
        <w:spacing w:after="0"/>
        <w:ind w:left="0"/>
        <w:jc w:val="both"/>
      </w:pPr>
      <w:r>
        <w:rPr>
          <w:rFonts w:ascii="Times New Roman"/>
          <w:b w:val="false"/>
          <w:i w:val="false"/>
          <w:color w:val="000000"/>
          <w:sz w:val="28"/>
        </w:rPr>
        <w:t xml:space="preserve">
      2) при не предоставлении копии акта приемки объекта по энергетической утилизации отходов, утвержденного в порядке, определенном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размере 100 % (сто процентов) от суммы финансового обеспечения исполнения условий договора покупки, а при удержании части финансового обеспечения исполнения условий договора покупки в соответствии с подпунктом 1) настоящего пункта – 70 % (семьдесят процентов) суммы финансового обеспечения исполнения условий договора покупки в течение 60 (шестьдесят) месяцев с даты подписания договора покупки.</w:t>
      </w:r>
    </w:p>
    <w:bookmarkEnd w:id="306"/>
    <w:bookmarkStart w:name="z264" w:id="307"/>
    <w:p>
      <w:pPr>
        <w:spacing w:after="0"/>
        <w:ind w:left="0"/>
        <w:jc w:val="both"/>
      </w:pPr>
      <w:r>
        <w:rPr>
          <w:rFonts w:ascii="Times New Roman"/>
          <w:b w:val="false"/>
          <w:i w:val="false"/>
          <w:color w:val="000000"/>
          <w:sz w:val="28"/>
        </w:rPr>
        <w:t>
      91. После подписания договора покупки Субъект ЭУО, предоставляет в расчетно-финансовый центр следующие документы:</w:t>
      </w:r>
    </w:p>
    <w:bookmarkEnd w:id="307"/>
    <w:bookmarkStart w:name="z265" w:id="308"/>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энергетической утилизации отходов,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24 (двадцать четыре) месяцев с даты подписания договора покупки для объектов по энергетической утилизации отходов;</w:t>
      </w:r>
    </w:p>
    <w:bookmarkEnd w:id="308"/>
    <w:bookmarkStart w:name="z266" w:id="309"/>
    <w:p>
      <w:pPr>
        <w:spacing w:after="0"/>
        <w:ind w:left="0"/>
        <w:jc w:val="both"/>
      </w:pPr>
      <w:r>
        <w:rPr>
          <w:rFonts w:ascii="Times New Roman"/>
          <w:b w:val="false"/>
          <w:i w:val="false"/>
          <w:color w:val="000000"/>
          <w:sz w:val="28"/>
        </w:rPr>
        <w:t xml:space="preserve">
      2) копию акта приемки в эксплуатацию объекта по энергетической утилизации отходов, утвержденного в порядке, определенном </w:t>
      </w:r>
      <w:r>
        <w:rPr>
          <w:rFonts w:ascii="Times New Roman"/>
          <w:b w:val="false"/>
          <w:i w:val="false"/>
          <w:color w:val="000000"/>
          <w:sz w:val="28"/>
        </w:rPr>
        <w:t>главой 11</w:t>
      </w:r>
      <w:r>
        <w:rPr>
          <w:rFonts w:ascii="Times New Roman"/>
          <w:b w:val="false"/>
          <w:i w:val="false"/>
          <w:color w:val="000000"/>
          <w:sz w:val="28"/>
        </w:rPr>
        <w:t xml:space="preserve"> Закона об архитектурной деятельности, в отношении которого заключается договор покупки – в течение 60 (шестьдесят) месяцев с даты подписания договора покупки для объектов по энергетической утилизации отходов;</w:t>
      </w:r>
    </w:p>
    <w:bookmarkEnd w:id="309"/>
    <w:bookmarkStart w:name="z267" w:id="310"/>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энергетической утилизации отходов;</w:t>
      </w:r>
    </w:p>
    <w:bookmarkEnd w:id="310"/>
    <w:bookmarkStart w:name="z268" w:id="311"/>
    <w:p>
      <w:pPr>
        <w:spacing w:after="0"/>
        <w:ind w:left="0"/>
        <w:jc w:val="both"/>
      </w:pPr>
      <w:r>
        <w:rPr>
          <w:rFonts w:ascii="Times New Roman"/>
          <w:b w:val="false"/>
          <w:i w:val="false"/>
          <w:color w:val="000000"/>
          <w:sz w:val="28"/>
        </w:rPr>
        <w:t>
      4) копию акта о вводе в эксплуатацию автоматизированной системы коммерческого учета электроэнергии для объекта по энергетической утилизации отходов – в течение 5 (пять) рабочих дней с даты проведения комплексного испытания;</w:t>
      </w:r>
    </w:p>
    <w:bookmarkEnd w:id="311"/>
    <w:bookmarkStart w:name="z269" w:id="312"/>
    <w:p>
      <w:pPr>
        <w:spacing w:after="0"/>
        <w:ind w:left="0"/>
        <w:jc w:val="both"/>
      </w:pPr>
      <w:r>
        <w:rPr>
          <w:rFonts w:ascii="Times New Roman"/>
          <w:b w:val="false"/>
          <w:i w:val="false"/>
          <w:color w:val="000000"/>
          <w:sz w:val="28"/>
        </w:rPr>
        <w:t>
      5)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энергетической утилизации отходов, подписанного между энергопередающей организацией и энергопроизводящей организацией, использующей энергетическую утилизацию отходов для объекта по энергетической утилизации отходов,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энергетической утилизации отходов;</w:t>
      </w:r>
    </w:p>
    <w:bookmarkEnd w:id="312"/>
    <w:bookmarkStart w:name="z270" w:id="313"/>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(тридцать) календарных дней с даты его подписания;</w:t>
      </w:r>
    </w:p>
    <w:bookmarkEnd w:id="313"/>
    <w:bookmarkStart w:name="z271" w:id="314"/>
    <w:p>
      <w:pPr>
        <w:spacing w:after="0"/>
        <w:ind w:left="0"/>
        <w:jc w:val="both"/>
      </w:pPr>
      <w:r>
        <w:rPr>
          <w:rFonts w:ascii="Times New Roman"/>
          <w:b w:val="false"/>
          <w:i w:val="false"/>
          <w:color w:val="000000"/>
          <w:sz w:val="28"/>
        </w:rPr>
        <w:t>
      7) копию акта о вводе в эксплуатацию автоматизированной системы коммерческого учета электроэнергии объекта по энергетической утилизации отходов – в течение 5 (пять) рабочих дней с даты проведения комплексного испытания.</w:t>
      </w:r>
    </w:p>
    <w:bookmarkEnd w:id="314"/>
    <w:bookmarkStart w:name="z272" w:id="315"/>
    <w:p>
      <w:pPr>
        <w:spacing w:after="0"/>
        <w:ind w:left="0"/>
        <w:jc w:val="both"/>
      </w:pPr>
      <w:r>
        <w:rPr>
          <w:rFonts w:ascii="Times New Roman"/>
          <w:b w:val="false"/>
          <w:i w:val="false"/>
          <w:color w:val="000000"/>
          <w:sz w:val="28"/>
        </w:rPr>
        <w:t>
      92. Договор покупки прекращает свое действие в следующих случаях:</w:t>
      </w:r>
    </w:p>
    <w:bookmarkEnd w:id="315"/>
    <w:bookmarkStart w:name="z273" w:id="316"/>
    <w:p>
      <w:pPr>
        <w:spacing w:after="0"/>
        <w:ind w:left="0"/>
        <w:jc w:val="both"/>
      </w:pPr>
      <w:r>
        <w:rPr>
          <w:rFonts w:ascii="Times New Roman"/>
          <w:b w:val="false"/>
          <w:i w:val="false"/>
          <w:color w:val="000000"/>
          <w:sz w:val="28"/>
        </w:rPr>
        <w:t>
      1) при нарушении срока предоставления копии акта приемки в эксплуатацию объекта по энергетической утилизации отходов согласно подпункту 2) пункта 91 настоящих Правил;</w:t>
      </w:r>
    </w:p>
    <w:bookmarkEnd w:id="316"/>
    <w:bookmarkStart w:name="z274" w:id="317"/>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6) пункта 91 настоящих Правил.</w:t>
      </w:r>
    </w:p>
    <w:bookmarkEnd w:id="317"/>
    <w:bookmarkStart w:name="z275" w:id="318"/>
    <w:p>
      <w:pPr>
        <w:spacing w:after="0"/>
        <w:ind w:left="0"/>
        <w:jc w:val="both"/>
      </w:pPr>
      <w:r>
        <w:rPr>
          <w:rFonts w:ascii="Times New Roman"/>
          <w:b w:val="false"/>
          <w:i w:val="false"/>
          <w:color w:val="000000"/>
          <w:sz w:val="28"/>
        </w:rPr>
        <w:t>
      93. Договор покупки и соответствующая аукционная цена прекращают свое действие по истечении 15 (пятнадцать) лет с даты начала покупки электрической энергии, выработанной объектом по энергетической утилизации отходов в соответствии с договором покупки.</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p>
        </w:tc>
      </w:tr>
    </w:tbl>
    <w:bookmarkStart w:name="z279" w:id="319"/>
    <w:p>
      <w:pPr>
        <w:spacing w:after="0"/>
        <w:ind w:left="0"/>
        <w:jc w:val="left"/>
      </w:pPr>
      <w:r>
        <w:rPr>
          <w:rFonts w:ascii="Times New Roman"/>
          <w:b/>
          <w:i w:val="false"/>
          <w:color w:val="000000"/>
        </w:rPr>
        <w:t xml:space="preserve"> Заявка на заключение договора покупки электрической энергии с единым закупщиком</w:t>
      </w:r>
      <w:r>
        <w:br/>
      </w:r>
      <w:r>
        <w:rPr>
          <w:rFonts w:ascii="Times New Roman"/>
          <w:b/>
          <w:i w:val="false"/>
          <w:color w:val="000000"/>
        </w:rPr>
        <w:t>____________________________________________________________</w:t>
      </w:r>
      <w:r>
        <w:br/>
      </w:r>
      <w:r>
        <w:rPr>
          <w:rFonts w:ascii="Times New Roman"/>
          <w:b/>
          <w:i w:val="false"/>
          <w:color w:val="000000"/>
        </w:rPr>
        <w:t>(наименование и адрес юридического лица)</w:t>
      </w:r>
    </w:p>
    <w:bookmarkEnd w:id="319"/>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23.09.2024 </w:t>
      </w:r>
      <w:r>
        <w:rPr>
          <w:rFonts w:ascii="Times New Roman"/>
          <w:b w:val="false"/>
          <w:i w:val="false"/>
          <w:color w:val="ff0000"/>
          <w:sz w:val="28"/>
        </w:rPr>
        <w:t>№ 335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0" w:id="320"/>
      <w:r>
        <w:rPr>
          <w:rFonts w:ascii="Times New Roman"/>
          <w:b w:val="false"/>
          <w:i w:val="false"/>
          <w:color w:val="000000"/>
          <w:sz w:val="28"/>
        </w:rPr>
        <w:t>
      просит заключить договор купли-продажи электрической энергии, произведенной</w:t>
      </w:r>
    </w:p>
    <w:bookmarkEnd w:id="320"/>
    <w:p>
      <w:pPr>
        <w:spacing w:after="0"/>
        <w:ind w:left="0"/>
        <w:jc w:val="both"/>
      </w:pPr>
      <w:r>
        <w:rPr>
          <w:rFonts w:ascii="Times New Roman"/>
          <w:b w:val="false"/>
          <w:i w:val="false"/>
          <w:color w:val="000000"/>
          <w:sz w:val="28"/>
        </w:rPr>
        <w:t>объектом по использованию возобновляемых источников энергии (далее - ВИЭ).</w:t>
      </w:r>
    </w:p>
    <w:p>
      <w:pPr>
        <w:spacing w:after="0"/>
        <w:ind w:left="0"/>
        <w:jc w:val="both"/>
      </w:pPr>
      <w:r>
        <w:rPr>
          <w:rFonts w:ascii="Times New Roman"/>
          <w:b w:val="false"/>
          <w:i w:val="false"/>
          <w:color w:val="000000"/>
          <w:sz w:val="28"/>
        </w:rPr>
        <w:t>Место нахождения юридического лица (его филиалов, представительств, при наличии):</w:t>
      </w:r>
    </w:p>
    <w:p>
      <w:pPr>
        <w:spacing w:after="0"/>
        <w:ind w:left="0"/>
        <w:jc w:val="both"/>
      </w:pPr>
      <w:r>
        <w:rPr>
          <w:rFonts w:ascii="Times New Roman"/>
          <w:b w:val="false"/>
          <w:i w:val="false"/>
          <w:color w:val="000000"/>
          <w:sz w:val="28"/>
        </w:rPr>
        <w:t>Почтовый адрес: ________________________________________________________</w:t>
      </w:r>
    </w:p>
    <w:p>
      <w:pPr>
        <w:spacing w:after="0"/>
        <w:ind w:left="0"/>
        <w:jc w:val="both"/>
      </w:pPr>
      <w:r>
        <w:rPr>
          <w:rFonts w:ascii="Times New Roman"/>
          <w:b w:val="false"/>
          <w:i w:val="false"/>
          <w:color w:val="000000"/>
          <w:sz w:val="28"/>
        </w:rPr>
        <w:t>Номера телефонов _______________________________________________________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__________________________________________________________________</w:t>
      </w:r>
    </w:p>
    <w:p>
      <w:pPr>
        <w:spacing w:after="0"/>
        <w:ind w:left="0"/>
        <w:jc w:val="both"/>
      </w:pPr>
      <w:r>
        <w:rPr>
          <w:rFonts w:ascii="Times New Roman"/>
          <w:b w:val="false"/>
          <w:i w:val="false"/>
          <w:color w:val="000000"/>
          <w:sz w:val="28"/>
        </w:rPr>
        <w:t>Наименование объекта по использованию ВИЭ ______________________________</w:t>
      </w:r>
    </w:p>
    <w:p>
      <w:pPr>
        <w:spacing w:after="0"/>
        <w:ind w:left="0"/>
        <w:jc w:val="both"/>
      </w:pPr>
      <w:r>
        <w:rPr>
          <w:rFonts w:ascii="Times New Roman"/>
          <w:b w:val="false"/>
          <w:i w:val="false"/>
          <w:color w:val="000000"/>
          <w:sz w:val="28"/>
        </w:rPr>
        <w:t>Вид ВИЭ, используемых для выработки электрической энергии (нужное подчеркнуть):</w:t>
      </w:r>
    </w:p>
    <w:p>
      <w:pPr>
        <w:spacing w:after="0"/>
        <w:ind w:left="0"/>
        <w:jc w:val="both"/>
      </w:pPr>
      <w:r>
        <w:rPr>
          <w:rFonts w:ascii="Times New Roman"/>
          <w:b w:val="false"/>
          <w:i w:val="false"/>
          <w:color w:val="000000"/>
          <w:sz w:val="28"/>
        </w:rPr>
        <w:t>ветровые электростанции;</w:t>
      </w:r>
    </w:p>
    <w:p>
      <w:pPr>
        <w:spacing w:after="0"/>
        <w:ind w:left="0"/>
        <w:jc w:val="both"/>
      </w:pPr>
      <w:r>
        <w:rPr>
          <w:rFonts w:ascii="Times New Roman"/>
          <w:b w:val="false"/>
          <w:i w:val="false"/>
          <w:color w:val="000000"/>
          <w:sz w:val="28"/>
        </w:rPr>
        <w:t>фотоэлектрические преобразователи солнечной энергии; гидроэлектростанции,</w:t>
      </w:r>
    </w:p>
    <w:p>
      <w:pPr>
        <w:spacing w:after="0"/>
        <w:ind w:left="0"/>
        <w:jc w:val="both"/>
      </w:pPr>
      <w:r>
        <w:rPr>
          <w:rFonts w:ascii="Times New Roman"/>
          <w:b w:val="false"/>
          <w:i w:val="false"/>
          <w:color w:val="000000"/>
          <w:sz w:val="28"/>
        </w:rPr>
        <w:t>биогазовые установки.</w:t>
      </w:r>
    </w:p>
    <w:p>
      <w:pPr>
        <w:spacing w:after="0"/>
        <w:ind w:left="0"/>
        <w:jc w:val="both"/>
      </w:pPr>
      <w:r>
        <w:rPr>
          <w:rFonts w:ascii="Times New Roman"/>
          <w:b w:val="false"/>
          <w:i w:val="false"/>
          <w:color w:val="000000"/>
          <w:sz w:val="28"/>
        </w:rPr>
        <w:t>Месторасположение объекта ВИЭ _________________________________________</w:t>
      </w:r>
    </w:p>
    <w:p>
      <w:pPr>
        <w:spacing w:after="0"/>
        <w:ind w:left="0"/>
        <w:jc w:val="both"/>
      </w:pPr>
      <w:r>
        <w:rPr>
          <w:rFonts w:ascii="Times New Roman"/>
          <w:b w:val="false"/>
          <w:i w:val="false"/>
          <w:color w:val="000000"/>
          <w:sz w:val="28"/>
        </w:rPr>
        <w:t>Суммарная установленная мощность генерирующего оборудования объекта ВИЭ,</w:t>
      </w:r>
    </w:p>
    <w:p>
      <w:pPr>
        <w:spacing w:after="0"/>
        <w:ind w:left="0"/>
        <w:jc w:val="both"/>
      </w:pPr>
      <w:r>
        <w:rPr>
          <w:rFonts w:ascii="Times New Roman"/>
          <w:b w:val="false"/>
          <w:i w:val="false"/>
          <w:color w:val="000000"/>
          <w:sz w:val="28"/>
        </w:rPr>
        <w:t>с разбивкой по видам используемых ВИЭ ______________________________ МВт.</w:t>
      </w:r>
    </w:p>
    <w:p>
      <w:pPr>
        <w:spacing w:after="0"/>
        <w:ind w:left="0"/>
        <w:jc w:val="both"/>
      </w:pPr>
      <w:r>
        <w:rPr>
          <w:rFonts w:ascii="Times New Roman"/>
          <w:b w:val="false"/>
          <w:i w:val="false"/>
          <w:color w:val="000000"/>
          <w:sz w:val="28"/>
        </w:rPr>
        <w:t>Прогнозный объем электрической энергии, который планируется выработать</w:t>
      </w:r>
    </w:p>
    <w:p>
      <w:pPr>
        <w:spacing w:after="0"/>
        <w:ind w:left="0"/>
        <w:jc w:val="both"/>
      </w:pPr>
      <w:r>
        <w:rPr>
          <w:rFonts w:ascii="Times New Roman"/>
          <w:b w:val="false"/>
          <w:i w:val="false"/>
          <w:color w:val="000000"/>
          <w:sz w:val="28"/>
        </w:rPr>
        <w:t>на объекте ВИЭ в течение всего срока действия договора покупки, с разбивкой</w:t>
      </w:r>
    </w:p>
    <w:p>
      <w:pPr>
        <w:spacing w:after="0"/>
        <w:ind w:left="0"/>
        <w:jc w:val="both"/>
      </w:pPr>
      <w:r>
        <w:rPr>
          <w:rFonts w:ascii="Times New Roman"/>
          <w:b w:val="false"/>
          <w:i w:val="false"/>
          <w:color w:val="000000"/>
          <w:sz w:val="28"/>
        </w:rPr>
        <w:t>по годам _____________________________ тыс. кВтч.</w:t>
      </w:r>
    </w:p>
    <w:p>
      <w:pPr>
        <w:spacing w:after="0"/>
        <w:ind w:left="0"/>
        <w:jc w:val="both"/>
      </w:pPr>
      <w:r>
        <w:rPr>
          <w:rFonts w:ascii="Times New Roman"/>
          <w:b w:val="false"/>
          <w:i w:val="false"/>
          <w:color w:val="000000"/>
          <w:sz w:val="28"/>
        </w:rPr>
        <w:t>Дата ввода объекта ВИЭ в эксплуатацию (фактическая или планируемая)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Прогнозный коэффициент использования установленной мощности объекта</w:t>
      </w:r>
    </w:p>
    <w:p>
      <w:pPr>
        <w:spacing w:after="0"/>
        <w:ind w:left="0"/>
        <w:jc w:val="both"/>
      </w:pPr>
      <w:r>
        <w:rPr>
          <w:rFonts w:ascii="Times New Roman"/>
          <w:b w:val="false"/>
          <w:i w:val="false"/>
          <w:color w:val="000000"/>
          <w:sz w:val="28"/>
        </w:rPr>
        <w:t>по использованию ВИЭ ________.</w:t>
      </w:r>
    </w:p>
    <w:p>
      <w:pPr>
        <w:spacing w:after="0"/>
        <w:ind w:left="0"/>
        <w:jc w:val="both"/>
      </w:pPr>
      <w:r>
        <w:rPr>
          <w:rFonts w:ascii="Times New Roman"/>
          <w:b w:val="false"/>
          <w:i w:val="false"/>
          <w:color w:val="000000"/>
          <w:sz w:val="28"/>
        </w:rPr>
        <w:t>Проведение разведочных работ на полигонах твердых бытовых отходов в течение</w:t>
      </w:r>
    </w:p>
    <w:p>
      <w:pPr>
        <w:spacing w:after="0"/>
        <w:ind w:left="0"/>
        <w:jc w:val="both"/>
      </w:pPr>
      <w:r>
        <w:rPr>
          <w:rFonts w:ascii="Times New Roman"/>
          <w:b w:val="false"/>
          <w:i w:val="false"/>
          <w:color w:val="000000"/>
          <w:sz w:val="28"/>
        </w:rPr>
        <w:t>одного года (для биогазовых установок) ______.</w:t>
      </w:r>
    </w:p>
    <w:p>
      <w:pPr>
        <w:spacing w:after="0"/>
        <w:ind w:left="0"/>
        <w:jc w:val="both"/>
      </w:pPr>
      <w:r>
        <w:rPr>
          <w:rFonts w:ascii="Times New Roman"/>
          <w:b w:val="false"/>
          <w:i w:val="false"/>
          <w:color w:val="000000"/>
          <w:sz w:val="28"/>
        </w:rPr>
        <w:t>Прилагаемые документы (с указанием количества листов):</w:t>
      </w:r>
    </w:p>
    <w:p>
      <w:pPr>
        <w:spacing w:after="0"/>
        <w:ind w:left="0"/>
        <w:jc w:val="both"/>
      </w:pPr>
      <w:r>
        <w:rPr>
          <w:rFonts w:ascii="Times New Roman"/>
          <w:b w:val="false"/>
          <w:i w:val="false"/>
          <w:color w:val="000000"/>
          <w:sz w:val="28"/>
        </w:rPr>
        <w:t>1. _____________________________</w:t>
      </w:r>
    </w:p>
    <w:p>
      <w:pPr>
        <w:spacing w:after="0"/>
        <w:ind w:left="0"/>
        <w:jc w:val="both"/>
      </w:pPr>
      <w:r>
        <w:rPr>
          <w:rFonts w:ascii="Times New Roman"/>
          <w:b w:val="false"/>
          <w:i w:val="false"/>
          <w:color w:val="000000"/>
          <w:sz w:val="28"/>
        </w:rPr>
        <w:t>2. _____________________________</w:t>
      </w:r>
    </w:p>
    <w:p>
      <w:pPr>
        <w:spacing w:after="0"/>
        <w:ind w:left="0"/>
        <w:jc w:val="both"/>
      </w:pPr>
      <w:r>
        <w:rPr>
          <w:rFonts w:ascii="Times New Roman"/>
          <w:b w:val="false"/>
          <w:i w:val="false"/>
          <w:color w:val="000000"/>
          <w:sz w:val="28"/>
        </w:rPr>
        <w:t>3. _____________________________</w:t>
      </w:r>
    </w:p>
    <w:p>
      <w:pPr>
        <w:spacing w:after="0"/>
        <w:ind w:left="0"/>
        <w:jc w:val="both"/>
      </w:pPr>
      <w:r>
        <w:rPr>
          <w:rFonts w:ascii="Times New Roman"/>
          <w:b w:val="false"/>
          <w:i w:val="false"/>
          <w:color w:val="000000"/>
          <w:sz w:val="28"/>
        </w:rPr>
        <w:t>4. _____________________________</w:t>
      </w:r>
    </w:p>
    <w:p>
      <w:pPr>
        <w:spacing w:after="0"/>
        <w:ind w:left="0"/>
        <w:jc w:val="both"/>
      </w:pPr>
      <w:r>
        <w:rPr>
          <w:rFonts w:ascii="Times New Roman"/>
          <w:b w:val="false"/>
          <w:i w:val="false"/>
          <w:color w:val="000000"/>
          <w:sz w:val="28"/>
        </w:rPr>
        <w:t>5. _____________________________</w:t>
      </w:r>
    </w:p>
    <w:p>
      <w:pPr>
        <w:spacing w:after="0"/>
        <w:ind w:left="0"/>
        <w:jc w:val="both"/>
      </w:pPr>
      <w:r>
        <w:rPr>
          <w:rFonts w:ascii="Times New Roman"/>
          <w:b w:val="false"/>
          <w:i w:val="false"/>
          <w:color w:val="000000"/>
          <w:sz w:val="28"/>
        </w:rPr>
        <w:t>6. _____________________________</w:t>
      </w:r>
    </w:p>
    <w:p>
      <w:pPr>
        <w:spacing w:after="0"/>
        <w:ind w:left="0"/>
        <w:jc w:val="both"/>
      </w:pPr>
      <w:r>
        <w:rPr>
          <w:rFonts w:ascii="Times New Roman"/>
          <w:b w:val="false"/>
          <w:i w:val="false"/>
          <w:color w:val="000000"/>
          <w:sz w:val="28"/>
        </w:rPr>
        <w:t>Руководитель организации (должность)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централизованной покупки</w:t>
            </w:r>
            <w:r>
              <w:br/>
            </w:r>
            <w:r>
              <w:rPr>
                <w:rFonts w:ascii="Times New Roman"/>
                <w:b w:val="false"/>
                <w:i w:val="false"/>
                <w:color w:val="000000"/>
                <w:sz w:val="20"/>
              </w:rPr>
              <w:t>и продажи единым закупщиком</w:t>
            </w:r>
            <w:r>
              <w:br/>
            </w:r>
            <w:r>
              <w:rPr>
                <w:rFonts w:ascii="Times New Roman"/>
                <w:b w:val="false"/>
                <w:i w:val="false"/>
                <w:color w:val="000000"/>
                <w:sz w:val="20"/>
              </w:rPr>
              <w:t>электрической энергии</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w:t>
            </w:r>
            <w:r>
              <w:br/>
            </w:r>
            <w:r>
              <w:rPr>
                <w:rFonts w:ascii="Times New Roman"/>
                <w:b w:val="false"/>
                <w:i w:val="false"/>
                <w:color w:val="000000"/>
                <w:sz w:val="20"/>
              </w:rPr>
              <w:t>по использованию</w:t>
            </w:r>
            <w:r>
              <w:br/>
            </w:r>
            <w:r>
              <w:rPr>
                <w:rFonts w:ascii="Times New Roman"/>
                <w:b w:val="false"/>
                <w:i w:val="false"/>
                <w:color w:val="000000"/>
                <w:sz w:val="20"/>
              </w:rPr>
              <w:t>возобновляемых источников</w:t>
            </w:r>
            <w:r>
              <w:br/>
            </w:r>
            <w:r>
              <w:rPr>
                <w:rFonts w:ascii="Times New Roman"/>
                <w:b w:val="false"/>
                <w:i w:val="false"/>
                <w:color w:val="000000"/>
                <w:sz w:val="20"/>
              </w:rPr>
              <w:t>энергии, объектами</w:t>
            </w:r>
            <w:r>
              <w:br/>
            </w:r>
            <w:r>
              <w:rPr>
                <w:rFonts w:ascii="Times New Roman"/>
                <w:b w:val="false"/>
                <w:i w:val="false"/>
                <w:color w:val="000000"/>
                <w:sz w:val="20"/>
              </w:rPr>
              <w:t>по энергетической утилизации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321"/>
    <w:p>
      <w:pPr>
        <w:spacing w:after="0"/>
        <w:ind w:left="0"/>
        <w:jc w:val="left"/>
      </w:pPr>
      <w:r>
        <w:rPr>
          <w:rFonts w:ascii="Times New Roman"/>
          <w:b/>
          <w:i w:val="false"/>
          <w:color w:val="000000"/>
        </w:rPr>
        <w:t xml:space="preserve"> АРБИТРАЖНОЕ СОГЛАШЕНИЕ</w:t>
      </w:r>
    </w:p>
    <w:bookmarkEnd w:id="3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84" w:id="322"/>
          <w:p>
            <w:pPr>
              <w:spacing w:after="20"/>
              <w:ind w:left="20"/>
              <w:jc w:val="both"/>
            </w:pPr>
            <w:r>
              <w:rPr>
                <w:rFonts w:ascii="Times New Roman"/>
                <w:b w:val="false"/>
                <w:i w:val="false"/>
                <w:color w:val="000000"/>
                <w:sz w:val="20"/>
              </w:rPr>
              <w:t>
</w:t>
            </w:r>
            <w:r>
              <w:rPr>
                <w:rFonts w:ascii="Times New Roman"/>
                <w:b w:val="false"/>
                <w:i w:val="false"/>
                <w:color w:val="000000"/>
                <w:sz w:val="20"/>
              </w:rPr>
              <w:t>г. Астана</w:t>
            </w:r>
          </w:p>
          <w:bookmarkEnd w:id="32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 года</w:t>
            </w:r>
          </w:p>
        </w:tc>
      </w:tr>
    </w:tbl>
    <w:p>
      <w:pPr>
        <w:spacing w:after="0"/>
        <w:ind w:left="0"/>
        <w:jc w:val="both"/>
      </w:pPr>
      <w:bookmarkStart w:name="z287" w:id="323"/>
      <w:r>
        <w:rPr>
          <w:rFonts w:ascii="Times New Roman"/>
          <w:b w:val="false"/>
          <w:i w:val="false"/>
          <w:color w:val="000000"/>
          <w:sz w:val="28"/>
        </w:rPr>
        <w:t>
      Товарищество с ограниченной ответственностью "Расчетно-финансовый центр</w:t>
      </w:r>
    </w:p>
    <w:bookmarkEnd w:id="323"/>
    <w:p>
      <w:pPr>
        <w:spacing w:after="0"/>
        <w:ind w:left="0"/>
        <w:jc w:val="both"/>
      </w:pPr>
      <w:r>
        <w:rPr>
          <w:rFonts w:ascii="Times New Roman"/>
          <w:b w:val="false"/>
          <w:i w:val="false"/>
          <w:color w:val="000000"/>
          <w:sz w:val="28"/>
        </w:rPr>
        <w:t>по поддержке возобновляемых источников энергии",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с другой стороны, далее "Стороны", заключили настоящее Арбитражное соглашение</w:t>
      </w:r>
    </w:p>
    <w:p>
      <w:pPr>
        <w:spacing w:after="0"/>
        <w:ind w:left="0"/>
        <w:jc w:val="both"/>
      </w:pPr>
      <w:r>
        <w:rPr>
          <w:rFonts w:ascii="Times New Roman"/>
          <w:b w:val="false"/>
          <w:i w:val="false"/>
          <w:color w:val="000000"/>
          <w:sz w:val="28"/>
        </w:rPr>
        <w:t xml:space="preserve">с согласия уполномоченного органа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w:t>
      </w:r>
    </w:p>
    <w:p>
      <w:pPr>
        <w:spacing w:after="0"/>
        <w:ind w:left="0"/>
        <w:jc w:val="both"/>
      </w:pPr>
      <w:r>
        <w:rPr>
          <w:rFonts w:ascii="Times New Roman"/>
          <w:b w:val="false"/>
          <w:i w:val="false"/>
          <w:color w:val="000000"/>
          <w:sz w:val="28"/>
        </w:rPr>
        <w:t>Республики Казахстан от 8 апреля 2016 года "Об арбитраже"</w:t>
      </w:r>
    </w:p>
    <w:p>
      <w:pPr>
        <w:spacing w:after="0"/>
        <w:ind w:left="0"/>
        <w:jc w:val="both"/>
      </w:pPr>
      <w:r>
        <w:rPr>
          <w:rFonts w:ascii="Times New Roman"/>
          <w:b w:val="false"/>
          <w:i w:val="false"/>
          <w:color w:val="000000"/>
          <w:sz w:val="28"/>
        </w:rPr>
        <w:t>от ___________ № _______ о нижеследующем:</w:t>
      </w:r>
    </w:p>
    <w:p>
      <w:pPr>
        <w:spacing w:after="0"/>
        <w:ind w:left="0"/>
        <w:jc w:val="both"/>
      </w:pPr>
      <w:r>
        <w:rPr>
          <w:rFonts w:ascii="Times New Roman"/>
          <w:b w:val="false"/>
          <w:i w:val="false"/>
          <w:color w:val="000000"/>
          <w:sz w:val="28"/>
        </w:rPr>
        <w:t>1. Стороны договорились о передаче разрешения споров, связанных</w:t>
      </w:r>
    </w:p>
    <w:p>
      <w:pPr>
        <w:spacing w:after="0"/>
        <w:ind w:left="0"/>
        <w:jc w:val="both"/>
      </w:pPr>
      <w:r>
        <w:rPr>
          <w:rFonts w:ascii="Times New Roman"/>
          <w:b w:val="false"/>
          <w:i w:val="false"/>
          <w:color w:val="000000"/>
          <w:sz w:val="28"/>
        </w:rPr>
        <w:t>с правоотношениями между Сторонами по договору покупки расчетно-финансовым</w:t>
      </w:r>
    </w:p>
    <w:p>
      <w:pPr>
        <w:spacing w:after="0"/>
        <w:ind w:left="0"/>
        <w:jc w:val="both"/>
      </w:pPr>
      <w:r>
        <w:rPr>
          <w:rFonts w:ascii="Times New Roman"/>
          <w:b w:val="false"/>
          <w:i w:val="false"/>
          <w:color w:val="000000"/>
          <w:sz w:val="28"/>
        </w:rPr>
        <w:t>центром электрической энергии у энергопроизводящей организации, использующей</w:t>
      </w:r>
    </w:p>
    <w:p>
      <w:pPr>
        <w:spacing w:after="0"/>
        <w:ind w:left="0"/>
        <w:jc w:val="both"/>
      </w:pPr>
      <w:r>
        <w:rPr>
          <w:rFonts w:ascii="Times New Roman"/>
          <w:b w:val="false"/>
          <w:i w:val="false"/>
          <w:color w:val="000000"/>
          <w:sz w:val="28"/>
        </w:rPr>
        <w:t>возобновляемые источники энергии, по аукционным ценам, на рассмотрение</w:t>
      </w:r>
    </w:p>
    <w:p>
      <w:pPr>
        <w:spacing w:after="0"/>
        <w:ind w:left="0"/>
        <w:jc w:val="both"/>
      </w:pPr>
      <w:r>
        <w:rPr>
          <w:rFonts w:ascii="Times New Roman"/>
          <w:b w:val="false"/>
          <w:i w:val="false"/>
          <w:color w:val="000000"/>
          <w:sz w:val="28"/>
        </w:rPr>
        <w:t>в Международный арбитражный центр Международного финансового центра</w:t>
      </w:r>
    </w:p>
    <w:p>
      <w:pPr>
        <w:spacing w:after="0"/>
        <w:ind w:left="0"/>
        <w:jc w:val="both"/>
      </w:pPr>
      <w:r>
        <w:rPr>
          <w:rFonts w:ascii="Times New Roman"/>
          <w:b w:val="false"/>
          <w:i w:val="false"/>
          <w:color w:val="000000"/>
          <w:sz w:val="28"/>
        </w:rPr>
        <w:t>"Астана" на нижеследующих условиях:</w:t>
      </w:r>
    </w:p>
    <w:p>
      <w:pPr>
        <w:spacing w:after="0"/>
        <w:ind w:left="0"/>
        <w:jc w:val="both"/>
      </w:pPr>
      <w:r>
        <w:rPr>
          <w:rFonts w:ascii="Times New Roman"/>
          <w:b w:val="false"/>
          <w:i w:val="false"/>
          <w:color w:val="000000"/>
          <w:sz w:val="28"/>
        </w:rPr>
        <w:t>1) арбитраж - Международный арбитражный центр Международного финансового</w:t>
      </w:r>
    </w:p>
    <w:p>
      <w:pPr>
        <w:spacing w:after="0"/>
        <w:ind w:left="0"/>
        <w:jc w:val="both"/>
      </w:pPr>
      <w:r>
        <w:rPr>
          <w:rFonts w:ascii="Times New Roman"/>
          <w:b w:val="false"/>
          <w:i w:val="false"/>
          <w:color w:val="000000"/>
          <w:sz w:val="28"/>
        </w:rPr>
        <w:t>центра "Астана";</w:t>
      </w:r>
    </w:p>
    <w:p>
      <w:pPr>
        <w:spacing w:after="0"/>
        <w:ind w:left="0"/>
        <w:jc w:val="both"/>
      </w:pPr>
      <w:r>
        <w:rPr>
          <w:rFonts w:ascii="Times New Roman"/>
          <w:b w:val="false"/>
          <w:i w:val="false"/>
          <w:color w:val="000000"/>
          <w:sz w:val="28"/>
        </w:rPr>
        <w:t>2) арбитражный регламент – __________________;</w:t>
      </w:r>
    </w:p>
    <w:p>
      <w:pPr>
        <w:spacing w:after="0"/>
        <w:ind w:left="0"/>
        <w:jc w:val="both"/>
      </w:pPr>
      <w:r>
        <w:rPr>
          <w:rFonts w:ascii="Times New Roman"/>
          <w:b w:val="false"/>
          <w:i w:val="false"/>
          <w:color w:val="000000"/>
          <w:sz w:val="28"/>
        </w:rPr>
        <w:t>3) язык арбитражного разбирательства – ___________________;</w:t>
      </w:r>
    </w:p>
    <w:p>
      <w:pPr>
        <w:spacing w:after="0"/>
        <w:ind w:left="0"/>
        <w:jc w:val="both"/>
      </w:pPr>
      <w:r>
        <w:rPr>
          <w:rFonts w:ascii="Times New Roman"/>
          <w:b w:val="false"/>
          <w:i w:val="false"/>
          <w:color w:val="000000"/>
          <w:sz w:val="28"/>
        </w:rPr>
        <w:t>4) применимое право – материальное право Республики Казахстан;</w:t>
      </w:r>
    </w:p>
    <w:p>
      <w:pPr>
        <w:spacing w:after="0"/>
        <w:ind w:left="0"/>
        <w:jc w:val="both"/>
      </w:pPr>
      <w:r>
        <w:rPr>
          <w:rFonts w:ascii="Times New Roman"/>
          <w:b w:val="false"/>
          <w:i w:val="false"/>
          <w:color w:val="000000"/>
          <w:sz w:val="28"/>
        </w:rPr>
        <w:t>5) состав арбитража – 3 (три арбитра);</w:t>
      </w:r>
    </w:p>
    <w:p>
      <w:pPr>
        <w:spacing w:after="0"/>
        <w:ind w:left="0"/>
        <w:jc w:val="both"/>
      </w:pPr>
      <w:r>
        <w:rPr>
          <w:rFonts w:ascii="Times New Roman"/>
          <w:b w:val="false"/>
          <w:i w:val="false"/>
          <w:color w:val="000000"/>
          <w:sz w:val="28"/>
        </w:rPr>
        <w:t>6) место проведения арбитражного разбирательства г. Астана;</w:t>
      </w:r>
    </w:p>
    <w:p>
      <w:pPr>
        <w:spacing w:after="0"/>
        <w:ind w:left="0"/>
        <w:jc w:val="both"/>
      </w:pPr>
      <w:r>
        <w:rPr>
          <w:rFonts w:ascii="Times New Roman"/>
          <w:b w:val="false"/>
          <w:i w:val="false"/>
          <w:color w:val="000000"/>
          <w:sz w:val="28"/>
        </w:rPr>
        <w:t>7) Решение Международного арбитражного центра Международного финансового</w:t>
      </w:r>
    </w:p>
    <w:p>
      <w:pPr>
        <w:spacing w:after="0"/>
        <w:ind w:left="0"/>
        <w:jc w:val="both"/>
      </w:pPr>
      <w:r>
        <w:rPr>
          <w:rFonts w:ascii="Times New Roman"/>
          <w:b w:val="false"/>
          <w:i w:val="false"/>
          <w:color w:val="000000"/>
          <w:sz w:val="28"/>
        </w:rPr>
        <w:t>центра "Астана" признается сторонами окончательным и обязательным</w:t>
      </w:r>
    </w:p>
    <w:p>
      <w:pPr>
        <w:spacing w:after="0"/>
        <w:ind w:left="0"/>
        <w:jc w:val="both"/>
      </w:pPr>
      <w:r>
        <w:rPr>
          <w:rFonts w:ascii="Times New Roman"/>
          <w:b w:val="false"/>
          <w:i w:val="false"/>
          <w:color w:val="000000"/>
          <w:sz w:val="28"/>
        </w:rPr>
        <w:t>для исполнения, за исключением случаев, прямо предусмотренных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2. Соглашение подписано в двух экземплярах, по одному для каждой из сторон.</w:t>
      </w:r>
    </w:p>
    <w:p>
      <w:pPr>
        <w:spacing w:after="0"/>
        <w:ind w:left="0"/>
        <w:jc w:val="both"/>
      </w:pPr>
      <w:r>
        <w:rPr>
          <w:rFonts w:ascii="Times New Roman"/>
          <w:b w:val="false"/>
          <w:i w:val="false"/>
          <w:color w:val="000000"/>
          <w:sz w:val="28"/>
        </w:rPr>
        <w:t>Юридические адреса и подписи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