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0942" w14:textId="c9f0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апреля 2015 года № 269. Зарегистрирован в Министерстве юстиции Республики Казахстан 15 апреля 2015 года № 10732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за № 9756)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бюджетную классификацию Республики Казахстан, утвержденную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«Государственные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«Финансовая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733 с бюджетной программой 001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«733 Управление по государственным закупкам и коммунальной собственности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управления государственных активов и закупок на местном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003, 004, 005,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Приватизация, управление коммунальным имуществом, постприватизационная деятельность и регулирование споров, связанных с этим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Приобретение имущества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«Внешнеполитическая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241 с бюджетной программой 136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«241 Министерство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 Обеспечение реализации страновой программы по укреплению сотрудничества между Казахстаном и Организацией экономического сотрудничества и развития»;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«Жилищное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«Управление строительства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«Кредитование бюджетов районов (городов областного значения) на проектирование и (или) строительство жилья»: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подпрограмму 032 «За счет целевого трансферта из Национального фонда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За счет кредитования из средств целевого трансферта из Национального фонда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«Управление энергетики и жилищно-коммунального хозяйства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046 «Кредитование бюджетов районов (городов областного значения) на реконструкцию и строительство систем тепло-, водоснабжения и водоотведения»: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подпрограмму 032 «За счет целевого трансферта из Национального фонда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За счет кредитования из средств целевого трансферта из Национального фонда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281 «Управление строительства, пассажирского транспорта и автомобильных дорог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015 «Кредитование бюджетов районов (городов областного значения) на проектирование и (или) строительство жилья»: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подпрограмму 032 «За счет целевого трансферта из Национального фонда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За счет кредитования из средств целевого трансферта из Национального фонда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«Управление строительства, архитектуры и градостроительства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«Кредитование бюджетов районов (городов областного значения) на проектирование и (или) строительство жилья»: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подпрограмму 032 «За счет целевого трансферта из Национального фонда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За счет кредитования из средств целевого трансферта из Национального фонда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«Отдел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«063 Строительство жилых домов для переселения жителей из зон обрушения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722 «Управление жилищно-коммунального хозяйства и пассажирского транспорта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046 «Кредитование бюджетов районов (городов областного значения) на реконструкцию и строительство систем тепло-, водоснабжения и водоотведения»: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подпрограмму 032 «За счет целевого трансферта из Национального фонда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За счет кредитования из средств целевого трансферта из Национального фонда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«Культура, спорт, туризм и 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«Деятельность в области культуры»: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802 с бюджетной программой 005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«802 Отдел культуры,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Поддержка культурно-досуговой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«Спорт»: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802 с бюджетными программами 006, 007 и 008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«802 Отдел культуры,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Развитие массового спорта и национальных видов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Проведение спортивных соревнований на районном (города областного значения)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Подготовка и участие членов сборных команд района (города областного значения) по различным видам спорта на областных спортивных соревнованиях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«Информационное пространство»: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734 с бюджетными программами 001, 002 и 003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«734 Управление по развитию языков, архивов и документации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развития языков, по управлению архивным 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Развитие государственного языка и других языков народа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Обеспечение сохранности архивного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004, 005, 032, 100, 102, 103, 106, 107, 108, 109, 113, 114, 115, 116, 121, 123, 124, 125 и 126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«004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802 с бюджетной программой 004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«802 Отдел культуры,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Функционирование районных (городских) библиотек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по организации культуры, спорта, туризма и информационного пространства»: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802 с бюджетной программой 001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«802 Отдел культуры,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культуры,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003, 032, 100, 106, 107, 108, 109, 115, 118, 123 и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«Топливно-энергетический комплекс и недропользование»: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«Топливо и энергетика»: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271 «Управление строительства, пассажирского транспорта и автомобильных дорог области»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«271 Управление строительства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733 с бюджетными программами 065 и 096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«733 Управление по государственным закупкам и коммунальной собственности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концессионных обязательств»;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734 с бюджетными программами 065 и 096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«734 Управление по развитию языков, архивов и документации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концессионных обязательств»;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802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«802 Отдел культуры, физической культуры и спорта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