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c768" w14:textId="5b4c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марта 2015 года № 38. Зарегистрировано в Министерстве юстиции Республики Казахстан 23 апреля 2015 года № 10776. Утратило силу постановлением Правления Национального Банка Республики Казахстан от 29 ноября 2019 года № 229.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29.11.2019 </w:t>
      </w:r>
      <w:r>
        <w:rPr>
          <w:rFonts w:ascii="Times New Roman"/>
          <w:b w:val="false"/>
          <w:i w:val="false"/>
          <w:color w:val="000000"/>
          <w:sz w:val="28"/>
        </w:rPr>
        <w:t>№ 229</w:t>
      </w:r>
      <w:r>
        <w:rPr>
          <w:rFonts w:ascii="Times New Roman"/>
          <w:b w:val="false"/>
          <w:i w:val="false"/>
          <w:color w:val="ff0000"/>
          <w:sz w:val="28"/>
        </w:rPr>
        <w:t xml:space="preserve"> (вводится в действие с 28.01.2020).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Заголовок Правил предусмотрен в редакции постановления Правления Национального Банка РК от 28.01.2016 </w:t>
      </w:r>
      <w:r>
        <w:rPr>
          <w:rFonts w:ascii="Times New Roman"/>
          <w:b w:val="false"/>
          <w:i w:val="false"/>
          <w:color w:val="ff0000"/>
          <w:sz w:val="28"/>
        </w:rPr>
        <w:t>№ 52</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постановления Правления Национального Банка РК от 28.01.2016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12 мая 2015 года.</w:t>
      </w:r>
    </w:p>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22.12.2017 </w:t>
      </w:r>
      <w:r>
        <w:rPr>
          <w:rFonts w:ascii="Times New Roman"/>
          <w:b w:val="false"/>
          <w:i w:val="false"/>
          <w:color w:val="000000"/>
          <w:sz w:val="28"/>
        </w:rPr>
        <w:t>№ 247</w:t>
      </w:r>
      <w:r>
        <w:rPr>
          <w:rFonts w:ascii="Times New Roman"/>
          <w:b w:val="false"/>
          <w:i w:val="false"/>
          <w:color w:val="ff0000"/>
          <w:sz w:val="28"/>
        </w:rPr>
        <w:t xml:space="preserve"> (вводится в действие с 27.02.2018).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постановления Правления Национального Банка РК от 28.01.2016 </w:t>
      </w:r>
      <w:r>
        <w:rPr>
          <w:rFonts w:ascii="Times New Roman"/>
          <w:b w:val="false"/>
          <w:i w:val="false"/>
          <w:color w:val="ff0000"/>
          <w:sz w:val="28"/>
        </w:rPr>
        <w:t>№ 52</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28.01.2016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w:t>
      </w:r>
    </w:p>
    <w:bookmarkEnd w:id="0"/>
    <w:bookmarkStart w:name="z3" w:id="1"/>
    <w:p>
      <w:pPr>
        <w:spacing w:after="0"/>
        <w:ind w:left="0"/>
        <w:jc w:val="both"/>
      </w:pPr>
      <w:r>
        <w:rPr>
          <w:rFonts w:ascii="Times New Roman"/>
          <w:b w:val="false"/>
          <w:i w:val="false"/>
          <w:color w:val="000000"/>
          <w:sz w:val="28"/>
        </w:rPr>
        <w:t>
      3. Департаменту исследований и стратегического анализа (Бубеев М.С.)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2"/>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3"/>
    <w:bookmarkStart w:name="z6" w:id="4"/>
    <w:p>
      <w:pPr>
        <w:spacing w:after="0"/>
        <w:ind w:left="0"/>
        <w:jc w:val="both"/>
      </w:pPr>
      <w:r>
        <w:rPr>
          <w:rFonts w:ascii="Times New Roman"/>
          <w:b w:val="false"/>
          <w:i w:val="false"/>
          <w:color w:val="000000"/>
          <w:sz w:val="28"/>
        </w:rPr>
        <w:t>
      6. Настоящее постановление вводится в действие с 12 мая 2015 года.</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 Смаилов _______________________   </w:t>
      </w:r>
    </w:p>
    <w:p>
      <w:pPr>
        <w:spacing w:after="0"/>
        <w:ind w:left="0"/>
        <w:jc w:val="both"/>
      </w:pPr>
      <w:r>
        <w:rPr>
          <w:rFonts w:ascii="Times New Roman"/>
          <w:b w:val="false"/>
          <w:i w:val="false"/>
          <w:color w:val="000000"/>
          <w:sz w:val="28"/>
        </w:rPr>
        <w:t>
      13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2015 года № 38</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Заголовок Правил предусмотрен в редакции постановления Правления Национального Банка РК от 28.01.2016 </w:t>
      </w:r>
      <w:r>
        <w:rPr>
          <w:rFonts w:ascii="Times New Roman"/>
          <w:b w:val="false"/>
          <w:i w:val="false"/>
          <w:color w:val="ff0000"/>
          <w:sz w:val="28"/>
        </w:rPr>
        <w:t>№ 52</w:t>
      </w:r>
      <w:r>
        <w:rPr>
          <w:rFonts w:ascii="Times New Roman"/>
          <w:b w:val="false"/>
          <w:i w:val="false"/>
          <w:color w:val="ff0000"/>
          <w:sz w:val="28"/>
        </w:rPr>
        <w:t xml:space="preserve"> (вводится в действие с 16.12.2020).</w:t>
      </w:r>
    </w:p>
    <w:bookmarkStart w:name="z14" w:id="5"/>
    <w:p>
      <w:pPr>
        <w:spacing w:after="0"/>
        <w:ind w:left="0"/>
        <w:jc w:val="left"/>
      </w:pPr>
      <w:r>
        <w:rPr>
          <w:rFonts w:ascii="Times New Roman"/>
          <w:b/>
          <w:i w:val="false"/>
          <w:color w:val="000000"/>
        </w:rPr>
        <w:t xml:space="preserve"> Правила</w:t>
      </w:r>
      <w:r>
        <w:br/>
      </w:r>
      <w:r>
        <w:rPr>
          <w:rFonts w:ascii="Times New Roman"/>
          <w:b/>
          <w:i w:val="false"/>
          <w:color w:val="000000"/>
        </w:rPr>
        <w:t>о минимальных резервных требованиях, включая структуру</w:t>
      </w:r>
      <w:r>
        <w:br/>
      </w:r>
      <w:r>
        <w:rPr>
          <w:rFonts w:ascii="Times New Roman"/>
          <w:b/>
          <w:i w:val="false"/>
          <w:color w:val="000000"/>
        </w:rPr>
        <w:t>обязательств банков, принимаемых для расчета минимальных</w:t>
      </w:r>
      <w:r>
        <w:br/>
      </w:r>
      <w:r>
        <w:rPr>
          <w:rFonts w:ascii="Times New Roman"/>
          <w:b/>
          <w:i w:val="false"/>
          <w:color w:val="000000"/>
        </w:rPr>
        <w:t>резервных требований, порядок расчета минимальных резервных</w:t>
      </w:r>
      <w:r>
        <w:br/>
      </w:r>
      <w:r>
        <w:rPr>
          <w:rFonts w:ascii="Times New Roman"/>
          <w:b/>
          <w:i w:val="false"/>
          <w:color w:val="000000"/>
        </w:rPr>
        <w:t>требований, выполнения нормативов минимальных резервных</w:t>
      </w:r>
      <w:r>
        <w:br/>
      </w:r>
      <w:r>
        <w:rPr>
          <w:rFonts w:ascii="Times New Roman"/>
          <w:b/>
          <w:i w:val="false"/>
          <w:color w:val="000000"/>
        </w:rPr>
        <w:t>требований, резервирования и осуществления контроля за</w:t>
      </w:r>
      <w:r>
        <w:br/>
      </w:r>
      <w:r>
        <w:rPr>
          <w:rFonts w:ascii="Times New Roman"/>
          <w:b/>
          <w:i w:val="false"/>
          <w:color w:val="000000"/>
        </w:rPr>
        <w:t>выполнением нормативов минимальных резервных требований</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Правил в редакции постановления Правления Национального Банка РК от 28.01.2016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Преамбула предусмотрена в редакции постановления Правления Национального Банка РК от 28.01.2016 </w:t>
      </w:r>
      <w:r>
        <w:rPr>
          <w:rFonts w:ascii="Times New Roman"/>
          <w:b w:val="false"/>
          <w:i w:val="false"/>
          <w:color w:val="ff0000"/>
          <w:sz w:val="28"/>
        </w:rPr>
        <w:t>№ 52</w:t>
      </w:r>
      <w:r>
        <w:rPr>
          <w:rFonts w:ascii="Times New Roman"/>
          <w:b w:val="false"/>
          <w:i w:val="false"/>
          <w:color w:val="ff0000"/>
          <w:sz w:val="28"/>
        </w:rPr>
        <w:t xml:space="preserve"> (вводится в действие с 16.12.2020).</w:t>
      </w:r>
    </w:p>
    <w:p>
      <w:pPr>
        <w:spacing w:after="0"/>
        <w:ind w:left="0"/>
        <w:jc w:val="both"/>
      </w:pPr>
      <w:r>
        <w:rPr>
          <w:rFonts w:ascii="Times New Roman"/>
          <w:b w:val="false"/>
          <w:i w:val="false"/>
          <w:color w:val="000000"/>
          <w:sz w:val="28"/>
        </w:rPr>
        <w:t xml:space="preserve">
      Правила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определяют минимальные резервные требования,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28.01.2016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6"/>
    <w:p>
      <w:pPr>
        <w:spacing w:after="0"/>
        <w:ind w:left="0"/>
        <w:jc w:val="left"/>
      </w:pPr>
      <w:r>
        <w:rPr>
          <w:rFonts w:ascii="Times New Roman"/>
          <w:b/>
          <w:i w:val="false"/>
          <w:color w:val="000000"/>
        </w:rPr>
        <w:t xml:space="preserve"> 1. Минимальные резервные требования.</w:t>
      </w:r>
      <w:r>
        <w:br/>
      </w:r>
      <w:r>
        <w:rPr>
          <w:rFonts w:ascii="Times New Roman"/>
          <w:b/>
          <w:i w:val="false"/>
          <w:color w:val="000000"/>
        </w:rPr>
        <w:t>Структура обязательств банка, принимаемых для расчета минимальных резервных требований</w:t>
      </w:r>
    </w:p>
    <w:bookmarkEnd w:id="6"/>
    <w:bookmarkStart w:name="z17" w:id="7"/>
    <w:p>
      <w:pPr>
        <w:spacing w:after="0"/>
        <w:ind w:left="0"/>
        <w:jc w:val="both"/>
      </w:pPr>
      <w:r>
        <w:rPr>
          <w:rFonts w:ascii="Times New Roman"/>
          <w:b w:val="false"/>
          <w:i w:val="false"/>
          <w:color w:val="000000"/>
          <w:sz w:val="28"/>
        </w:rPr>
        <w:t>
      1. Минимальные резервные требования – это обязательная доля от суммы обязательств банка второго уровня (далее – банк), которую банк поддерживает в виде наличных денег в своей кассе в национальной валюте и денег на корреспондентских счетах в Национальном Банке Республики Казахстан (далее – Национальный Банк) в национальной валюте (резервные активы).</w:t>
      </w:r>
    </w:p>
    <w:bookmarkEnd w:id="7"/>
    <w:bookmarkStart w:name="z18" w:id="8"/>
    <w:p>
      <w:pPr>
        <w:spacing w:after="0"/>
        <w:ind w:left="0"/>
        <w:jc w:val="both"/>
      </w:pPr>
      <w:r>
        <w:rPr>
          <w:rFonts w:ascii="Times New Roman"/>
          <w:b w:val="false"/>
          <w:i w:val="false"/>
          <w:color w:val="000000"/>
          <w:sz w:val="28"/>
        </w:rPr>
        <w:t>
      2. Для определения минимальных резервных требований для каждого банка используются нормативы минимальных резервных требований.</w:t>
      </w:r>
    </w:p>
    <w:bookmarkEnd w:id="8"/>
    <w:bookmarkStart w:name="z19" w:id="9"/>
    <w:p>
      <w:pPr>
        <w:spacing w:after="0"/>
        <w:ind w:left="0"/>
        <w:jc w:val="both"/>
      </w:pPr>
      <w:r>
        <w:rPr>
          <w:rFonts w:ascii="Times New Roman"/>
          <w:b w:val="false"/>
          <w:i w:val="false"/>
          <w:color w:val="000000"/>
          <w:sz w:val="28"/>
        </w:rPr>
        <w:t>
      3. Нормативы минимальных резервных требований по обязательствам – это доля в процентах от суммы обязательств, перечень которых установлен Правилами.</w:t>
      </w:r>
    </w:p>
    <w:bookmarkEnd w:id="9"/>
    <w:bookmarkStart w:name="z20" w:id="10"/>
    <w:p>
      <w:pPr>
        <w:spacing w:after="0"/>
        <w:ind w:left="0"/>
        <w:jc w:val="both"/>
      </w:pPr>
      <w:r>
        <w:rPr>
          <w:rFonts w:ascii="Times New Roman"/>
          <w:b w:val="false"/>
          <w:i w:val="false"/>
          <w:color w:val="000000"/>
          <w:sz w:val="28"/>
        </w:rPr>
        <w:t>
      4. Структуру обязательств банка (резервные обязательства), принимаемых для расчета минимальных резервных требований, составляют обязательства банка в национальной и иностранной валюте со сроком до 1 (одного) года (краткосрочные обязательства) и более 1 (одного) года (долгосрочные обязательства), отраженные на балансовых счетах.</w:t>
      </w:r>
    </w:p>
    <w:bookmarkEnd w:id="10"/>
    <w:bookmarkStart w:name="z269" w:id="11"/>
    <w:p>
      <w:pPr>
        <w:spacing w:after="0"/>
        <w:ind w:left="0"/>
        <w:jc w:val="both"/>
      </w:pPr>
      <w:r>
        <w:rPr>
          <w:rFonts w:ascii="Times New Roman"/>
          <w:b w:val="false"/>
          <w:i w:val="false"/>
          <w:color w:val="000000"/>
          <w:sz w:val="28"/>
        </w:rPr>
        <w:t xml:space="preserve">
      Перечень краткосрочных обязательств банка в национальной и иностранной валюте определен в </w:t>
      </w:r>
      <w:r>
        <w:rPr>
          <w:rFonts w:ascii="Times New Roman"/>
          <w:b w:val="false"/>
          <w:i w:val="false"/>
          <w:color w:val="000000"/>
          <w:sz w:val="28"/>
        </w:rPr>
        <w:t>приложении 1</w:t>
      </w:r>
      <w:r>
        <w:rPr>
          <w:rFonts w:ascii="Times New Roman"/>
          <w:b w:val="false"/>
          <w:i w:val="false"/>
          <w:color w:val="000000"/>
          <w:sz w:val="28"/>
        </w:rPr>
        <w:t xml:space="preserve"> к Правилам.</w:t>
      </w:r>
    </w:p>
    <w:bookmarkEnd w:id="11"/>
    <w:bookmarkStart w:name="z270" w:id="12"/>
    <w:p>
      <w:pPr>
        <w:spacing w:after="0"/>
        <w:ind w:left="0"/>
        <w:jc w:val="both"/>
      </w:pPr>
      <w:r>
        <w:rPr>
          <w:rFonts w:ascii="Times New Roman"/>
          <w:b w:val="false"/>
          <w:i w:val="false"/>
          <w:color w:val="000000"/>
          <w:sz w:val="28"/>
        </w:rPr>
        <w:t xml:space="preserve">
      Перечень отдельных краткосрочных обязательств банка в иностранной валюте определен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12"/>
    <w:bookmarkStart w:name="z271" w:id="13"/>
    <w:p>
      <w:pPr>
        <w:spacing w:after="0"/>
        <w:ind w:left="0"/>
        <w:jc w:val="both"/>
      </w:pPr>
      <w:r>
        <w:rPr>
          <w:rFonts w:ascii="Times New Roman"/>
          <w:b w:val="false"/>
          <w:i w:val="false"/>
          <w:color w:val="000000"/>
          <w:sz w:val="28"/>
        </w:rPr>
        <w:t xml:space="preserve">
      Перечень долгосрочных обязательств банка в национальной и иностранной валюте определен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xml:space="preserve">
      13. Нормативы минимальных резервных требований устанавливаются Правлением Национального Банка отдельно по каждому виду резервных обязательств в соответствии со структурой обязательств, принимаемых для расчета минимальных резервных требований, указанной в </w:t>
      </w:r>
      <w:r>
        <w:rPr>
          <w:rFonts w:ascii="Times New Roman"/>
          <w:b w:val="false"/>
          <w:i w:val="false"/>
          <w:color w:val="000000"/>
          <w:sz w:val="28"/>
        </w:rPr>
        <w:t>пункте 4</w:t>
      </w:r>
      <w:r>
        <w:rPr>
          <w:rFonts w:ascii="Times New Roman"/>
          <w:b w:val="false"/>
          <w:i w:val="false"/>
          <w:color w:val="000000"/>
          <w:sz w:val="28"/>
        </w:rPr>
        <w:t xml:space="preserve"> Правил.</w:t>
      </w:r>
    </w:p>
    <w:bookmarkEnd w:id="14"/>
    <w:bookmarkStart w:name="z30" w:id="15"/>
    <w:p>
      <w:pPr>
        <w:spacing w:after="0"/>
        <w:ind w:left="0"/>
        <w:jc w:val="both"/>
      </w:pPr>
      <w:r>
        <w:rPr>
          <w:rFonts w:ascii="Times New Roman"/>
          <w:b w:val="false"/>
          <w:i w:val="false"/>
          <w:color w:val="000000"/>
          <w:sz w:val="28"/>
        </w:rPr>
        <w:t>
      14. Минимальные резервные требования рассчитываются банком, как сумма резервных требований:</w:t>
      </w:r>
    </w:p>
    <w:bookmarkEnd w:id="15"/>
    <w:bookmarkStart w:name="z272" w:id="16"/>
    <w:p>
      <w:pPr>
        <w:spacing w:after="0"/>
        <w:ind w:left="0"/>
        <w:jc w:val="both"/>
      </w:pPr>
      <w:r>
        <w:rPr>
          <w:rFonts w:ascii="Times New Roman"/>
          <w:b w:val="false"/>
          <w:i w:val="false"/>
          <w:color w:val="000000"/>
          <w:sz w:val="28"/>
        </w:rPr>
        <w:t>
      1) по краткосрочным обязательствам в национальной валюте, которые рассчитываются путем умножения значения норматива минимальных резервных требований по краткосрочным обязательствам в национальной валюте на величину краткосрочных обязательств банка в национальной валюте на определенную дату;</w:t>
      </w:r>
    </w:p>
    <w:bookmarkEnd w:id="16"/>
    <w:bookmarkStart w:name="z273" w:id="17"/>
    <w:p>
      <w:pPr>
        <w:spacing w:after="0"/>
        <w:ind w:left="0"/>
        <w:jc w:val="both"/>
      </w:pPr>
      <w:r>
        <w:rPr>
          <w:rFonts w:ascii="Times New Roman"/>
          <w:b w:val="false"/>
          <w:i w:val="false"/>
          <w:color w:val="000000"/>
          <w:sz w:val="28"/>
        </w:rPr>
        <w:t>
      2) по долгосрочным обязательствам в национальной валюте, которые рассчитываются путем умножения значения норматива минимальных резервных требований по долгосрочным обязательствам в национальной валюте на величину долгосрочных обязательств банка в национальной валюте на определенную дату;</w:t>
      </w:r>
    </w:p>
    <w:bookmarkEnd w:id="17"/>
    <w:bookmarkStart w:name="z274" w:id="18"/>
    <w:p>
      <w:pPr>
        <w:spacing w:after="0"/>
        <w:ind w:left="0"/>
        <w:jc w:val="both"/>
      </w:pPr>
      <w:r>
        <w:rPr>
          <w:rFonts w:ascii="Times New Roman"/>
          <w:b w:val="false"/>
          <w:i w:val="false"/>
          <w:color w:val="000000"/>
          <w:sz w:val="28"/>
        </w:rPr>
        <w:t>
      3) по краткосрочным обязательствам в иностранной валюте, которые рассчитываются путем умножения значения норматива минимальных резервных требований по краткосрочным обязательствам в иностранной валюте на величину краткосрочных обязательств банка в иностранной валюте на определенную дату;</w:t>
      </w:r>
    </w:p>
    <w:bookmarkEnd w:id="18"/>
    <w:bookmarkStart w:name="z275" w:id="19"/>
    <w:p>
      <w:pPr>
        <w:spacing w:after="0"/>
        <w:ind w:left="0"/>
        <w:jc w:val="both"/>
      </w:pPr>
      <w:r>
        <w:rPr>
          <w:rFonts w:ascii="Times New Roman"/>
          <w:b w:val="false"/>
          <w:i w:val="false"/>
          <w:color w:val="000000"/>
          <w:sz w:val="28"/>
        </w:rPr>
        <w:t>
      4) по долгосрочным обязательствам в иностранной валюте, которые рассчитываются путем умножения значения норматива минимальных резервных требований по долгосрочным обязательствам в иностранной валюте на величину долгосрочных обязательств банка в иностранной валюте на определенную дату.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15. При расчете банком резервных обязательств учитывается сумма обязательств по основному долгу, вознаграждению и просроченной задолженности (при ее наличии) по ним.</w:t>
      </w:r>
    </w:p>
    <w:bookmarkEnd w:id="20"/>
    <w:bookmarkStart w:name="z32" w:id="21"/>
    <w:p>
      <w:pPr>
        <w:spacing w:after="0"/>
        <w:ind w:left="0"/>
        <w:jc w:val="both"/>
      </w:pPr>
      <w:r>
        <w:rPr>
          <w:rFonts w:ascii="Times New Roman"/>
          <w:b w:val="false"/>
          <w:i w:val="false"/>
          <w:color w:val="000000"/>
          <w:sz w:val="28"/>
        </w:rPr>
        <w:t xml:space="preserve">
      16. Минимальные резервные требования рассчитываются на основе ежедневных сведений, представляемых в Национальный Банк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2"/>
    <w:p>
      <w:pPr>
        <w:spacing w:after="0"/>
        <w:ind w:left="0"/>
        <w:jc w:val="left"/>
      </w:pPr>
      <w:r>
        <w:rPr>
          <w:rFonts w:ascii="Times New Roman"/>
          <w:b/>
          <w:i w:val="false"/>
          <w:color w:val="000000"/>
        </w:rPr>
        <w:t xml:space="preserve"> 2. Условия выполнения банком нормативов минимальных резервных</w:t>
      </w:r>
      <w:r>
        <w:br/>
      </w:r>
      <w:r>
        <w:rPr>
          <w:rFonts w:ascii="Times New Roman"/>
          <w:b/>
          <w:i w:val="false"/>
          <w:color w:val="000000"/>
        </w:rPr>
        <w:t>требований и порядок их резервирования</w:t>
      </w:r>
    </w:p>
    <w:bookmarkEnd w:id="22"/>
    <w:bookmarkStart w:name="z34" w:id="23"/>
    <w:p>
      <w:pPr>
        <w:spacing w:after="0"/>
        <w:ind w:left="0"/>
        <w:jc w:val="both"/>
      </w:pPr>
      <w:r>
        <w:rPr>
          <w:rFonts w:ascii="Times New Roman"/>
          <w:b w:val="false"/>
          <w:i w:val="false"/>
          <w:color w:val="000000"/>
          <w:sz w:val="28"/>
        </w:rPr>
        <w:t>
      17. Для выполнения минимальных резервных требований банк размещает деньги в резервных активах. Средняя величина резервных активов за период их формирования составляет не менее среднего размера минимальных резервных требований за период определения минимальных резервных требований.</w:t>
      </w:r>
    </w:p>
    <w:bookmarkEnd w:id="23"/>
    <w:bookmarkStart w:name="z35" w:id="24"/>
    <w:p>
      <w:pPr>
        <w:spacing w:after="0"/>
        <w:ind w:left="0"/>
        <w:jc w:val="both"/>
      </w:pPr>
      <w:r>
        <w:rPr>
          <w:rFonts w:ascii="Times New Roman"/>
          <w:b w:val="false"/>
          <w:i w:val="false"/>
          <w:color w:val="000000"/>
          <w:sz w:val="28"/>
        </w:rPr>
        <w:t>
      18. С 12 мая 2015 года по 22 июня 2015 года для выполнения минимальных резервных требований резервные активы рассчитываются банком как сумма наличных денег в кассе в национальной валюте и сумма остатков на корреспондентских счетах банка в Национальном Банке в национальной валюте.</w:t>
      </w:r>
    </w:p>
    <w:bookmarkEnd w:id="24"/>
    <w:bookmarkStart w:name="z36" w:id="25"/>
    <w:p>
      <w:pPr>
        <w:spacing w:after="0"/>
        <w:ind w:left="0"/>
        <w:jc w:val="both"/>
      </w:pPr>
      <w:r>
        <w:rPr>
          <w:rFonts w:ascii="Times New Roman"/>
          <w:b w:val="false"/>
          <w:i w:val="false"/>
          <w:color w:val="000000"/>
          <w:sz w:val="28"/>
        </w:rPr>
        <w:t>
      19. С 23 июня 2015 года по 4 января 2016 года для выполнения минимальных резервных требований резервные активы рассчитываются банком как сумма наличных денег в кассе в национальной валюте в объеме, не превышающем 70 (семьдесят) процентов от среднего размера минимальных резервных требований за период определения минимальных резервных требований, и сумма остатков на корреспондентских счетах банка в Национальном Банке в национальной валюте.</w:t>
      </w:r>
    </w:p>
    <w:bookmarkEnd w:id="25"/>
    <w:bookmarkStart w:name="z37" w:id="26"/>
    <w:p>
      <w:pPr>
        <w:spacing w:after="0"/>
        <w:ind w:left="0"/>
        <w:jc w:val="both"/>
      </w:pPr>
      <w:r>
        <w:rPr>
          <w:rFonts w:ascii="Times New Roman"/>
          <w:b w:val="false"/>
          <w:i w:val="false"/>
          <w:color w:val="000000"/>
          <w:sz w:val="28"/>
        </w:rPr>
        <w:t>
      20. С 5 января 2016 года для выполнения минимальных резервных требований резервные активы рассчитываются банком как сумма наличных денег в кассе в национальной валюте и остатков на корреспондентских счетах банка в Национальном Банке в национальной валюте.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28.01.2016 </w:t>
      </w:r>
      <w:r>
        <w:rPr>
          <w:rFonts w:ascii="Times New Roman"/>
          <w:b w:val="false"/>
          <w:i w:val="false"/>
          <w:color w:val="000000"/>
          <w:sz w:val="28"/>
        </w:rPr>
        <w:t>№ 52</w:t>
      </w:r>
      <w:r>
        <w:rPr>
          <w:rFonts w:ascii="Times New Roman"/>
          <w:b w:val="false"/>
          <w:i w:val="false"/>
          <w:color w:val="ff0000"/>
          <w:sz w:val="28"/>
        </w:rPr>
        <w:t xml:space="preserve"> (вводится в действие с 05.01.2016.</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21. С 12 мая 2015 года по 22 июня 2015 года период определения минимальных резервных требований составляет четырнадцать календарных дней, начинается с первого вторника недели и заканчивается последним понедельником четырнадцатидневного периода определения минимальных резервных требований.</w:t>
      </w:r>
    </w:p>
    <w:bookmarkEnd w:id="27"/>
    <w:bookmarkStart w:name="z39" w:id="28"/>
    <w:p>
      <w:pPr>
        <w:spacing w:after="0"/>
        <w:ind w:left="0"/>
        <w:jc w:val="both"/>
      </w:pPr>
      <w:r>
        <w:rPr>
          <w:rFonts w:ascii="Times New Roman"/>
          <w:b w:val="false"/>
          <w:i w:val="false"/>
          <w:color w:val="000000"/>
          <w:sz w:val="28"/>
        </w:rPr>
        <w:t>
      22. С 23 июня 2015 года период определения минимальных резервных требований составляет двадцать восемь календарных дней, начинается с первого вторника недели и заканчивается последним понедельником двадцативосьмидневного периода определения минимальных резервных требований.</w:t>
      </w:r>
    </w:p>
    <w:bookmarkEnd w:id="28"/>
    <w:bookmarkStart w:name="z40" w:id="29"/>
    <w:p>
      <w:pPr>
        <w:spacing w:after="0"/>
        <w:ind w:left="0"/>
        <w:jc w:val="both"/>
      </w:pPr>
      <w:r>
        <w:rPr>
          <w:rFonts w:ascii="Times New Roman"/>
          <w:b w:val="false"/>
          <w:i w:val="false"/>
          <w:color w:val="000000"/>
          <w:sz w:val="28"/>
        </w:rPr>
        <w:t>
      23. С 12 мая 2015 года по 22 июня 2015 года период формирования резервных активов составляет четырнадцать календарных дней, начинается с первого четверга недели, в которой начинается период определения минимальных резервных требований, и заканчивается в среду недели, в которой завершается период определения минимальных резервных требований.</w:t>
      </w:r>
    </w:p>
    <w:bookmarkEnd w:id="29"/>
    <w:bookmarkStart w:name="z41" w:id="30"/>
    <w:p>
      <w:pPr>
        <w:spacing w:after="0"/>
        <w:ind w:left="0"/>
        <w:jc w:val="both"/>
      </w:pPr>
      <w:r>
        <w:rPr>
          <w:rFonts w:ascii="Times New Roman"/>
          <w:b w:val="false"/>
          <w:i w:val="false"/>
          <w:color w:val="000000"/>
          <w:sz w:val="28"/>
        </w:rPr>
        <w:t>
      24. С 23 июня 2015 года период формирования резервных активов составляет двадцать восемь календарных дней, начинается с первого вторника недели, следующей после завершения периода определения минимальных резервных требований, и заканчивается последним понедельником двадцативосьмидневного периода формирования резервных активов.</w:t>
      </w:r>
    </w:p>
    <w:bookmarkEnd w:id="30"/>
    <w:bookmarkStart w:name="z42" w:id="31"/>
    <w:p>
      <w:pPr>
        <w:spacing w:after="0"/>
        <w:ind w:left="0"/>
        <w:jc w:val="both"/>
      </w:pPr>
      <w:r>
        <w:rPr>
          <w:rFonts w:ascii="Times New Roman"/>
          <w:b w:val="false"/>
          <w:i w:val="false"/>
          <w:color w:val="000000"/>
          <w:sz w:val="28"/>
        </w:rPr>
        <w:t>
      25. Для периода формирования резервных активов с 23 июня 2015 года по 20 июля 2015 года период определения минимальных резервных требований составляет двадцать восемь календарных дней: с 26 мая 2015 года по 22 июня 2015 года.</w:t>
      </w:r>
    </w:p>
    <w:bookmarkEnd w:id="31"/>
    <w:bookmarkStart w:name="z276" w:id="32"/>
    <w:p>
      <w:pPr>
        <w:spacing w:after="0"/>
        <w:ind w:left="0"/>
        <w:jc w:val="both"/>
      </w:pPr>
      <w:r>
        <w:rPr>
          <w:rFonts w:ascii="Times New Roman"/>
          <w:b w:val="false"/>
          <w:i w:val="false"/>
          <w:color w:val="000000"/>
          <w:sz w:val="28"/>
        </w:rPr>
        <w:t>
      25-1. С 13 августа 2019 года для выполнения минимальных резервных требований резервные активы рассчитываются банком как сумма наличных денег в кассе в национальной валюте в объеме, не превышающем 50 (пятьдесят) процентов от среднего размера минимальных резервных требований за период определения минимальных резервных требований, и сумма остатков на корреспондентских счетах банка в Национальном Банке в национальной валюте.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постановлением Правления Национального Банка РК от 02.07.2019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26. Банк представляет в Национальный Банк информацию о выполнении нормативов минимальных резервных требований в электронном формате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Правления Национального Банка РК от 30.07.2018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27. Информация о выполнении нормативов минимальных резервных требований на бумажном носителе подписывается первым руководителем, главным бухгалтером или лицами, уполномоченными ими на подписание отчета и исполнителем и хранится в банке.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30.07.2018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 включая</w:t>
            </w:r>
            <w:r>
              <w:br/>
            </w:r>
            <w:r>
              <w:rPr>
                <w:rFonts w:ascii="Times New Roman"/>
                <w:b w:val="false"/>
                <w:i w:val="false"/>
                <w:color w:val="000000"/>
                <w:sz w:val="20"/>
              </w:rPr>
              <w:t>структуру обязательств банков,</w:t>
            </w:r>
            <w:r>
              <w:br/>
            </w:r>
            <w:r>
              <w:rPr>
                <w:rFonts w:ascii="Times New Roman"/>
                <w:b w:val="false"/>
                <w:i w:val="false"/>
                <w:color w:val="000000"/>
                <w:sz w:val="20"/>
              </w:rPr>
              <w:t>принимаемых для расчета</w:t>
            </w:r>
            <w:r>
              <w:br/>
            </w:r>
            <w:r>
              <w:rPr>
                <w:rFonts w:ascii="Times New Roman"/>
                <w:b w:val="false"/>
                <w:i w:val="false"/>
                <w:color w:val="000000"/>
                <w:sz w:val="20"/>
              </w:rPr>
              <w:t>минимальных резервных</w:t>
            </w:r>
            <w:r>
              <w:br/>
            </w:r>
            <w:r>
              <w:rPr>
                <w:rFonts w:ascii="Times New Roman"/>
                <w:b w:val="false"/>
                <w:i w:val="false"/>
                <w:color w:val="000000"/>
                <w:sz w:val="20"/>
              </w:rPr>
              <w:t>требований, порядок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выполнения нормативов</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02.07.2019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7" w:id="35"/>
    <w:p>
      <w:pPr>
        <w:spacing w:after="0"/>
        <w:ind w:left="0"/>
        <w:jc w:val="left"/>
      </w:pPr>
      <w:r>
        <w:rPr>
          <w:rFonts w:ascii="Times New Roman"/>
          <w:b/>
          <w:i w:val="false"/>
          <w:color w:val="000000"/>
        </w:rPr>
        <w:t xml:space="preserve"> Перечень краткосрочных обязательств банка в национальной и иностранной валюте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8715"/>
      </w:tblGrid>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балансового счета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и местных исполнительных органов Республики Казахстан</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организаций, осуществляющих отдельные виды банковских операций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неисполненные в срок</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и финансовому лизингу, полученным от организаций, осуществляющих отдельные виды банковских операций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w:t>
            </w:r>
          </w:p>
        </w:tc>
      </w:tr>
    </w:tbl>
    <w:bookmarkStart w:name="z542" w:id="36"/>
    <w:p>
      <w:pPr>
        <w:spacing w:after="0"/>
        <w:ind w:left="0"/>
        <w:jc w:val="both"/>
      </w:pPr>
      <w:r>
        <w:rPr>
          <w:rFonts w:ascii="Times New Roman"/>
          <w:b w:val="false"/>
          <w:i w:val="false"/>
          <w:color w:val="000000"/>
          <w:sz w:val="28"/>
        </w:rPr>
        <w:t>
      Примечание: из состава резервируемых обязательств, отраженных на балансовых счетах 2013, 2023, 2024, 2054, 2058, 2113, 2123, 2124, 2125, 2130, 2131, 2133, 2135, 2138, 2203, 2210, 2222, 2225, 2237, 2240, 2551, 2701, 2702, 2705, 2707, 2712, 2713, 2714, 2722, 2727, 2730, 2731, 2741, 2742, 2743, 2744, 2746, 2747, 2749, 2755, 2855, 2865, 2891, 2892, 2893, 2894, 2895 и 2899 исключаются обязательства перед другим банком-резидентом, а также Национальным Банком.</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 включая</w:t>
            </w:r>
            <w:r>
              <w:br/>
            </w:r>
            <w:r>
              <w:rPr>
                <w:rFonts w:ascii="Times New Roman"/>
                <w:b w:val="false"/>
                <w:i w:val="false"/>
                <w:color w:val="000000"/>
                <w:sz w:val="20"/>
              </w:rPr>
              <w:t>структуру обязательств банков,</w:t>
            </w:r>
            <w:r>
              <w:br/>
            </w:r>
            <w:r>
              <w:rPr>
                <w:rFonts w:ascii="Times New Roman"/>
                <w:b w:val="false"/>
                <w:i w:val="false"/>
                <w:color w:val="000000"/>
                <w:sz w:val="20"/>
              </w:rPr>
              <w:t>принимаемых для расчета</w:t>
            </w:r>
            <w:r>
              <w:br/>
            </w:r>
            <w:r>
              <w:rPr>
                <w:rFonts w:ascii="Times New Roman"/>
                <w:b w:val="false"/>
                <w:i w:val="false"/>
                <w:color w:val="000000"/>
                <w:sz w:val="20"/>
              </w:rPr>
              <w:t>минимальных резервных</w:t>
            </w:r>
            <w:r>
              <w:br/>
            </w:r>
            <w:r>
              <w:rPr>
                <w:rFonts w:ascii="Times New Roman"/>
                <w:b w:val="false"/>
                <w:i w:val="false"/>
                <w:color w:val="000000"/>
                <w:sz w:val="20"/>
              </w:rPr>
              <w:t>требований, порядок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выполнения нормативов</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02.07.2019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3" w:id="37"/>
    <w:p>
      <w:pPr>
        <w:spacing w:after="0"/>
        <w:ind w:left="0"/>
        <w:jc w:val="left"/>
      </w:pPr>
      <w:r>
        <w:rPr>
          <w:rFonts w:ascii="Times New Roman"/>
          <w:b/>
          <w:i w:val="false"/>
          <w:color w:val="000000"/>
        </w:rPr>
        <w:t xml:space="preserve"> Перечень отдельных краткосрочных обязательств банка в иностранной валюте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0"/>
        <w:gridCol w:w="6740"/>
      </w:tblGrid>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балансового счета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 центральных банков</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других банков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других банков в аффинированных драгоценных металлах</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w:t>
            </w:r>
          </w:p>
        </w:tc>
      </w:tr>
    </w:tbl>
    <w:bookmarkStart w:name="z568" w:id="38"/>
    <w:p>
      <w:pPr>
        <w:spacing w:after="0"/>
        <w:ind w:left="0"/>
        <w:jc w:val="both"/>
      </w:pPr>
      <w:r>
        <w:rPr>
          <w:rFonts w:ascii="Times New Roman"/>
          <w:b w:val="false"/>
          <w:i w:val="false"/>
          <w:color w:val="000000"/>
          <w:sz w:val="28"/>
        </w:rPr>
        <w:t>
      Примечание: из состава резервируемых обязательств, отраженных на балансовых счетах 2126 и 2708 исключаются обязательства перед другим банком-резидентом, а также Национальным Банком.</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 включая</w:t>
            </w:r>
            <w:r>
              <w:br/>
            </w:r>
            <w:r>
              <w:rPr>
                <w:rFonts w:ascii="Times New Roman"/>
                <w:b w:val="false"/>
                <w:i w:val="false"/>
                <w:color w:val="000000"/>
                <w:sz w:val="20"/>
              </w:rPr>
              <w:t>структуру обязательств банков,</w:t>
            </w:r>
            <w:r>
              <w:br/>
            </w:r>
            <w:r>
              <w:rPr>
                <w:rFonts w:ascii="Times New Roman"/>
                <w:b w:val="false"/>
                <w:i w:val="false"/>
                <w:color w:val="000000"/>
                <w:sz w:val="20"/>
              </w:rPr>
              <w:t>принимаемых для расчета</w:t>
            </w:r>
            <w:r>
              <w:br/>
            </w:r>
            <w:r>
              <w:rPr>
                <w:rFonts w:ascii="Times New Roman"/>
                <w:b w:val="false"/>
                <w:i w:val="false"/>
                <w:color w:val="000000"/>
                <w:sz w:val="20"/>
              </w:rPr>
              <w:t>минимальных резервных</w:t>
            </w:r>
            <w:r>
              <w:br/>
            </w:r>
            <w:r>
              <w:rPr>
                <w:rFonts w:ascii="Times New Roman"/>
                <w:b w:val="false"/>
                <w:i w:val="false"/>
                <w:color w:val="000000"/>
                <w:sz w:val="20"/>
              </w:rPr>
              <w:t>требований, порядок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выполнения нормативов</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02.07.2019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9" w:id="39"/>
    <w:p>
      <w:pPr>
        <w:spacing w:after="0"/>
        <w:ind w:left="0"/>
        <w:jc w:val="left"/>
      </w:pPr>
      <w:r>
        <w:rPr>
          <w:rFonts w:ascii="Times New Roman"/>
          <w:b/>
          <w:i w:val="false"/>
          <w:color w:val="000000"/>
        </w:rPr>
        <w:t xml:space="preserve"> Перечень долгосрочных обязательств банка в национальной и иностранной валюте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8122"/>
      </w:tblGrid>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балансового счета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организаций, осуществляющих отдельные виды банковских операций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полученному финансовому лизингу</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0"/>
          <w:p>
            <w:pPr>
              <w:spacing w:after="20"/>
              <w:ind w:left="20"/>
              <w:jc w:val="both"/>
            </w:pPr>
            <w:r>
              <w:rPr>
                <w:rFonts w:ascii="Times New Roman"/>
                <w:b w:val="false"/>
                <w:i w:val="false"/>
                <w:color w:val="000000"/>
                <w:sz w:val="20"/>
              </w:rPr>
              <w:t>
2745</w:t>
            </w:r>
          </w:p>
          <w:bookmarkEnd w:id="40"/>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полученному финансовому лизингу</w:t>
            </w:r>
          </w:p>
        </w:tc>
      </w:tr>
    </w:tbl>
    <w:bookmarkStart w:name="z618" w:id="41"/>
    <w:p>
      <w:pPr>
        <w:spacing w:after="0"/>
        <w:ind w:left="0"/>
        <w:jc w:val="both"/>
      </w:pPr>
      <w:r>
        <w:rPr>
          <w:rFonts w:ascii="Times New Roman"/>
          <w:b w:val="false"/>
          <w:i w:val="false"/>
          <w:color w:val="000000"/>
          <w:sz w:val="28"/>
        </w:rPr>
        <w:t>
      Примечание: из состава резервируемых обязательств, отраженных на балансовых счетах 2056, 2057, 2127, 2227, 2301, 2303, 2306 и 2745 исключаются обязательства перед другим банком-резидентом, а также Национальным Банком.</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 минимальных резервных</w:t>
            </w:r>
            <w:r>
              <w:br/>
            </w:r>
            <w:r>
              <w:rPr>
                <w:rFonts w:ascii="Times New Roman"/>
                <w:b w:val="false"/>
                <w:i w:val="false"/>
                <w:color w:val="000000"/>
                <w:sz w:val="20"/>
              </w:rPr>
              <w:t>требованиях, включая структуру обязательств</w:t>
            </w:r>
            <w:r>
              <w:br/>
            </w:r>
            <w:r>
              <w:rPr>
                <w:rFonts w:ascii="Times New Roman"/>
                <w:b w:val="false"/>
                <w:i w:val="false"/>
                <w:color w:val="000000"/>
                <w:sz w:val="20"/>
              </w:rPr>
              <w:t>банков, принимаемых для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порядок расчета минимальных</w:t>
            </w:r>
            <w:r>
              <w:br/>
            </w:r>
            <w:r>
              <w:rPr>
                <w:rFonts w:ascii="Times New Roman"/>
                <w:b w:val="false"/>
                <w:i w:val="false"/>
                <w:color w:val="000000"/>
                <w:sz w:val="20"/>
              </w:rPr>
              <w:t>резервных требований, выполнения</w:t>
            </w:r>
            <w:r>
              <w:br/>
            </w:r>
            <w:r>
              <w:rPr>
                <w:rFonts w:ascii="Times New Roman"/>
                <w:b w:val="false"/>
                <w:i w:val="false"/>
                <w:color w:val="000000"/>
                <w:sz w:val="20"/>
              </w:rPr>
              <w:t>нормативов минимальных резервных</w:t>
            </w:r>
            <w:r>
              <w:br/>
            </w:r>
            <w:r>
              <w:rPr>
                <w:rFonts w:ascii="Times New Roman"/>
                <w:b w:val="false"/>
                <w:i w:val="false"/>
                <w:color w:val="000000"/>
                <w:sz w:val="20"/>
              </w:rPr>
              <w:t>требований, 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p>
      <w:pPr>
        <w:spacing w:after="0"/>
        <w:ind w:left="0"/>
        <w:jc w:val="left"/>
      </w:pPr>
      <w:r>
        <w:rPr>
          <w:rFonts w:ascii="Times New Roman"/>
          <w:b/>
          <w:i w:val="false"/>
          <w:color w:val="000000"/>
        </w:rPr>
        <w:t xml:space="preserve"> Перечень обязательств банка в национальной валюте долгосрочных внешних</w:t>
      </w:r>
    </w:p>
    <w:p>
      <w:pPr>
        <w:spacing w:after="0"/>
        <w:ind w:left="0"/>
        <w:jc w:val="both"/>
      </w:pPr>
      <w:r>
        <w:rPr>
          <w:rFonts w:ascii="Times New Roman"/>
          <w:b w:val="false"/>
          <w:i w:val="false"/>
          <w:color w:val="ff0000"/>
          <w:sz w:val="28"/>
        </w:rPr>
        <w:t xml:space="preserve">
      Сноска. Приложение 4 исключено постановлением Правления Национального Банка РК от 02.07.2019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 минимальных резервных</w:t>
            </w:r>
            <w:r>
              <w:br/>
            </w:r>
            <w:r>
              <w:rPr>
                <w:rFonts w:ascii="Times New Roman"/>
                <w:b w:val="false"/>
                <w:i w:val="false"/>
                <w:color w:val="000000"/>
                <w:sz w:val="20"/>
              </w:rPr>
              <w:t>требованиях, включая структуру обязательств</w:t>
            </w:r>
            <w:r>
              <w:br/>
            </w:r>
            <w:r>
              <w:rPr>
                <w:rFonts w:ascii="Times New Roman"/>
                <w:b w:val="false"/>
                <w:i w:val="false"/>
                <w:color w:val="000000"/>
                <w:sz w:val="20"/>
              </w:rPr>
              <w:t>банков, принимаемых для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порядок расчета минимальных</w:t>
            </w:r>
            <w:r>
              <w:br/>
            </w:r>
            <w:r>
              <w:rPr>
                <w:rFonts w:ascii="Times New Roman"/>
                <w:b w:val="false"/>
                <w:i w:val="false"/>
                <w:color w:val="000000"/>
                <w:sz w:val="20"/>
              </w:rPr>
              <w:t>резервных требований, выполнения</w:t>
            </w:r>
            <w:r>
              <w:br/>
            </w:r>
            <w:r>
              <w:rPr>
                <w:rFonts w:ascii="Times New Roman"/>
                <w:b w:val="false"/>
                <w:i w:val="false"/>
                <w:color w:val="000000"/>
                <w:sz w:val="20"/>
              </w:rPr>
              <w:t>нормативов минимальных резервных</w:t>
            </w:r>
            <w:r>
              <w:br/>
            </w:r>
            <w:r>
              <w:rPr>
                <w:rFonts w:ascii="Times New Roman"/>
                <w:b w:val="false"/>
                <w:i w:val="false"/>
                <w:color w:val="000000"/>
                <w:sz w:val="20"/>
              </w:rPr>
              <w:t>требований, 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p>
      <w:pPr>
        <w:spacing w:after="0"/>
        <w:ind w:left="0"/>
        <w:jc w:val="left"/>
      </w:pPr>
      <w:r>
        <w:rPr>
          <w:rFonts w:ascii="Times New Roman"/>
          <w:b/>
          <w:i w:val="false"/>
          <w:color w:val="000000"/>
        </w:rPr>
        <w:t xml:space="preserve"> Перечень обязательств банка в иностранной валюте краткосрочных внутренних</w:t>
      </w:r>
    </w:p>
    <w:p>
      <w:pPr>
        <w:spacing w:after="0"/>
        <w:ind w:left="0"/>
        <w:jc w:val="both"/>
      </w:pPr>
      <w:r>
        <w:rPr>
          <w:rFonts w:ascii="Times New Roman"/>
          <w:b w:val="false"/>
          <w:i w:val="false"/>
          <w:color w:val="ff0000"/>
          <w:sz w:val="28"/>
        </w:rPr>
        <w:t xml:space="preserve">
      Сноска. Приложение 5 исключено постановлением Правления Национального Банка РК от 02.07.2019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 минимальных резервных</w:t>
            </w:r>
            <w:r>
              <w:br/>
            </w:r>
            <w:r>
              <w:rPr>
                <w:rFonts w:ascii="Times New Roman"/>
                <w:b w:val="false"/>
                <w:i w:val="false"/>
                <w:color w:val="000000"/>
                <w:sz w:val="20"/>
              </w:rPr>
              <w:t>требованиях, включая структуру обязательств</w:t>
            </w:r>
            <w:r>
              <w:br/>
            </w:r>
            <w:r>
              <w:rPr>
                <w:rFonts w:ascii="Times New Roman"/>
                <w:b w:val="false"/>
                <w:i w:val="false"/>
                <w:color w:val="000000"/>
                <w:sz w:val="20"/>
              </w:rPr>
              <w:t>банков, принимаемых для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порядок расчета минимальных</w:t>
            </w:r>
            <w:r>
              <w:br/>
            </w:r>
            <w:r>
              <w:rPr>
                <w:rFonts w:ascii="Times New Roman"/>
                <w:b w:val="false"/>
                <w:i w:val="false"/>
                <w:color w:val="000000"/>
                <w:sz w:val="20"/>
              </w:rPr>
              <w:t>резервных требований, выполнения</w:t>
            </w:r>
            <w:r>
              <w:br/>
            </w:r>
            <w:r>
              <w:rPr>
                <w:rFonts w:ascii="Times New Roman"/>
                <w:b w:val="false"/>
                <w:i w:val="false"/>
                <w:color w:val="000000"/>
                <w:sz w:val="20"/>
              </w:rPr>
              <w:t>нормативов минимальных резервных</w:t>
            </w:r>
            <w:r>
              <w:br/>
            </w:r>
            <w:r>
              <w:rPr>
                <w:rFonts w:ascii="Times New Roman"/>
                <w:b w:val="false"/>
                <w:i w:val="false"/>
                <w:color w:val="000000"/>
                <w:sz w:val="20"/>
              </w:rPr>
              <w:t>требований, 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p>
      <w:pPr>
        <w:spacing w:after="0"/>
        <w:ind w:left="0"/>
        <w:jc w:val="left"/>
      </w:pPr>
      <w:r>
        <w:rPr>
          <w:rFonts w:ascii="Times New Roman"/>
          <w:b/>
          <w:i w:val="false"/>
          <w:color w:val="000000"/>
        </w:rPr>
        <w:t xml:space="preserve"> Перечень обязательств банка в иностранной валюте краткосрочных внешних</w:t>
      </w:r>
    </w:p>
    <w:p>
      <w:pPr>
        <w:spacing w:after="0"/>
        <w:ind w:left="0"/>
        <w:jc w:val="both"/>
      </w:pPr>
      <w:r>
        <w:rPr>
          <w:rFonts w:ascii="Times New Roman"/>
          <w:b w:val="false"/>
          <w:i w:val="false"/>
          <w:color w:val="ff0000"/>
          <w:sz w:val="28"/>
        </w:rPr>
        <w:t xml:space="preserve">
      Сноска. Приложение 6 исключено постановлением Правления Национального Банка РК от 02.07.2019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 минимальных резервных</w:t>
            </w:r>
            <w:r>
              <w:br/>
            </w:r>
            <w:r>
              <w:rPr>
                <w:rFonts w:ascii="Times New Roman"/>
                <w:b w:val="false"/>
                <w:i w:val="false"/>
                <w:color w:val="000000"/>
                <w:sz w:val="20"/>
              </w:rPr>
              <w:t>требованиях, включая структуру обязательств</w:t>
            </w:r>
            <w:r>
              <w:br/>
            </w:r>
            <w:r>
              <w:rPr>
                <w:rFonts w:ascii="Times New Roman"/>
                <w:b w:val="false"/>
                <w:i w:val="false"/>
                <w:color w:val="000000"/>
                <w:sz w:val="20"/>
              </w:rPr>
              <w:t>банков, принимаемых для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порядок расчета минимальных</w:t>
            </w:r>
            <w:r>
              <w:br/>
            </w:r>
            <w:r>
              <w:rPr>
                <w:rFonts w:ascii="Times New Roman"/>
                <w:b w:val="false"/>
                <w:i w:val="false"/>
                <w:color w:val="000000"/>
                <w:sz w:val="20"/>
              </w:rPr>
              <w:t>резервных требований, выполнения</w:t>
            </w:r>
            <w:r>
              <w:br/>
            </w:r>
            <w:r>
              <w:rPr>
                <w:rFonts w:ascii="Times New Roman"/>
                <w:b w:val="false"/>
                <w:i w:val="false"/>
                <w:color w:val="000000"/>
                <w:sz w:val="20"/>
              </w:rPr>
              <w:t>нормативов минимальных резервных</w:t>
            </w:r>
            <w:r>
              <w:br/>
            </w:r>
            <w:r>
              <w:rPr>
                <w:rFonts w:ascii="Times New Roman"/>
                <w:b w:val="false"/>
                <w:i w:val="false"/>
                <w:color w:val="000000"/>
                <w:sz w:val="20"/>
              </w:rPr>
              <w:t>требований, 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p>
      <w:pPr>
        <w:spacing w:after="0"/>
        <w:ind w:left="0"/>
        <w:jc w:val="left"/>
      </w:pPr>
      <w:r>
        <w:rPr>
          <w:rFonts w:ascii="Times New Roman"/>
          <w:b/>
          <w:i w:val="false"/>
          <w:color w:val="000000"/>
        </w:rPr>
        <w:t xml:space="preserve"> Перечень обязательств банка в иностранной валюте долгосрочных внутренних</w:t>
      </w:r>
    </w:p>
    <w:p>
      <w:pPr>
        <w:spacing w:after="0"/>
        <w:ind w:left="0"/>
        <w:jc w:val="both"/>
      </w:pPr>
      <w:r>
        <w:rPr>
          <w:rFonts w:ascii="Times New Roman"/>
          <w:b w:val="false"/>
          <w:i w:val="false"/>
          <w:color w:val="ff0000"/>
          <w:sz w:val="28"/>
        </w:rPr>
        <w:t xml:space="preserve">
      Сноска. Приложение 7 исключено постановлением Правления Национального Банка РК от 02.07.2019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 минимальных резервных</w:t>
            </w:r>
            <w:r>
              <w:br/>
            </w:r>
            <w:r>
              <w:rPr>
                <w:rFonts w:ascii="Times New Roman"/>
                <w:b w:val="false"/>
                <w:i w:val="false"/>
                <w:color w:val="000000"/>
                <w:sz w:val="20"/>
              </w:rPr>
              <w:t>требованиях, включая структуру обязательств</w:t>
            </w:r>
            <w:r>
              <w:br/>
            </w:r>
            <w:r>
              <w:rPr>
                <w:rFonts w:ascii="Times New Roman"/>
                <w:b w:val="false"/>
                <w:i w:val="false"/>
                <w:color w:val="000000"/>
                <w:sz w:val="20"/>
              </w:rPr>
              <w:t>банков, принимаемых для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порядок расчета минимальных</w:t>
            </w:r>
            <w:r>
              <w:br/>
            </w:r>
            <w:r>
              <w:rPr>
                <w:rFonts w:ascii="Times New Roman"/>
                <w:b w:val="false"/>
                <w:i w:val="false"/>
                <w:color w:val="000000"/>
                <w:sz w:val="20"/>
              </w:rPr>
              <w:t>резервных требований, выполнения</w:t>
            </w:r>
            <w:r>
              <w:br/>
            </w:r>
            <w:r>
              <w:rPr>
                <w:rFonts w:ascii="Times New Roman"/>
                <w:b w:val="false"/>
                <w:i w:val="false"/>
                <w:color w:val="000000"/>
                <w:sz w:val="20"/>
              </w:rPr>
              <w:t>нормативов минимальных резервных</w:t>
            </w:r>
            <w:r>
              <w:br/>
            </w:r>
            <w:r>
              <w:rPr>
                <w:rFonts w:ascii="Times New Roman"/>
                <w:b w:val="false"/>
                <w:i w:val="false"/>
                <w:color w:val="000000"/>
                <w:sz w:val="20"/>
              </w:rPr>
              <w:t>требований, 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p>
      <w:pPr>
        <w:spacing w:after="0"/>
        <w:ind w:left="0"/>
        <w:jc w:val="left"/>
      </w:pPr>
      <w:r>
        <w:rPr>
          <w:rFonts w:ascii="Times New Roman"/>
          <w:b/>
          <w:i w:val="false"/>
          <w:color w:val="000000"/>
        </w:rPr>
        <w:t xml:space="preserve"> Перечень обязательств банка в иностранной валюте долгосрочных внешних</w:t>
      </w:r>
    </w:p>
    <w:p>
      <w:pPr>
        <w:spacing w:after="0"/>
        <w:ind w:left="0"/>
        <w:jc w:val="both"/>
      </w:pPr>
      <w:r>
        <w:rPr>
          <w:rFonts w:ascii="Times New Roman"/>
          <w:b w:val="false"/>
          <w:i w:val="false"/>
          <w:color w:val="ff0000"/>
          <w:sz w:val="28"/>
        </w:rPr>
        <w:t xml:space="preserve">
      Сноска. Приложение 8 исключено постановлением Правления Национального Банка РК от 02.07.2019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 включая</w:t>
            </w:r>
            <w:r>
              <w:br/>
            </w:r>
            <w:r>
              <w:rPr>
                <w:rFonts w:ascii="Times New Roman"/>
                <w:b w:val="false"/>
                <w:i w:val="false"/>
                <w:color w:val="000000"/>
                <w:sz w:val="20"/>
              </w:rPr>
              <w:t>структуру обязательств банков,</w:t>
            </w:r>
            <w:r>
              <w:br/>
            </w:r>
            <w:r>
              <w:rPr>
                <w:rFonts w:ascii="Times New Roman"/>
                <w:b w:val="false"/>
                <w:i w:val="false"/>
                <w:color w:val="000000"/>
                <w:sz w:val="20"/>
              </w:rPr>
              <w:t>принимаемых для расчета</w:t>
            </w:r>
            <w:r>
              <w:br/>
            </w:r>
            <w:r>
              <w:rPr>
                <w:rFonts w:ascii="Times New Roman"/>
                <w:b w:val="false"/>
                <w:i w:val="false"/>
                <w:color w:val="000000"/>
                <w:sz w:val="20"/>
              </w:rPr>
              <w:t>минимальных резервных</w:t>
            </w:r>
            <w:r>
              <w:br/>
            </w:r>
            <w:r>
              <w:rPr>
                <w:rFonts w:ascii="Times New Roman"/>
                <w:b w:val="false"/>
                <w:i w:val="false"/>
                <w:color w:val="000000"/>
                <w:sz w:val="20"/>
              </w:rPr>
              <w:t>требований, порядок расчета</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выполнения нормативов</w:t>
            </w:r>
            <w:r>
              <w:br/>
            </w:r>
            <w:r>
              <w:rPr>
                <w:rFonts w:ascii="Times New Roman"/>
                <w:b w:val="false"/>
                <w:i w:val="false"/>
                <w:color w:val="000000"/>
                <w:sz w:val="20"/>
              </w:rPr>
              <w:t>минимальных резервных требований,</w:t>
            </w:r>
            <w:r>
              <w:br/>
            </w:r>
            <w:r>
              <w:rPr>
                <w:rFonts w:ascii="Times New Roman"/>
                <w:b w:val="false"/>
                <w:i w:val="false"/>
                <w:color w:val="000000"/>
                <w:sz w:val="20"/>
              </w:rPr>
              <w:t>резервирования и осуществления</w:t>
            </w:r>
            <w:r>
              <w:br/>
            </w:r>
            <w:r>
              <w:rPr>
                <w:rFonts w:ascii="Times New Roman"/>
                <w:b w:val="false"/>
                <w:i w:val="false"/>
                <w:color w:val="000000"/>
                <w:sz w:val="20"/>
              </w:rPr>
              <w:t>контроля за выполнением нормативов</w:t>
            </w:r>
            <w:r>
              <w:br/>
            </w:r>
            <w:r>
              <w:rPr>
                <w:rFonts w:ascii="Times New Roman"/>
                <w:b w:val="false"/>
                <w:i w:val="false"/>
                <w:color w:val="000000"/>
                <w:sz w:val="20"/>
              </w:rPr>
              <w:t>минимальных резервных требований</w:t>
            </w:r>
          </w:p>
        </w:tc>
      </w:tr>
    </w:tbl>
    <w:p>
      <w:pPr>
        <w:spacing w:after="0"/>
        <w:ind w:left="0"/>
        <w:jc w:val="both"/>
      </w:pPr>
      <w:r>
        <w:rPr>
          <w:rFonts w:ascii="Times New Roman"/>
          <w:b w:val="false"/>
          <w:i w:val="false"/>
          <w:color w:val="ff0000"/>
          <w:sz w:val="28"/>
        </w:rPr>
        <w:t xml:space="preserve">
      Сноска. Приложение 9 в редакции постановления Правления Национального Банка РК от 02.07.2019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9" w:id="42"/>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выполнении минимальных резервных требований"</w:t>
      </w:r>
    </w:p>
    <w:bookmarkEnd w:id="42"/>
    <w:bookmarkStart w:name="z620" w:id="43"/>
    <w:p>
      <w:pPr>
        <w:spacing w:after="0"/>
        <w:ind w:left="0"/>
        <w:jc w:val="both"/>
      </w:pPr>
      <w:r>
        <w:rPr>
          <w:rFonts w:ascii="Times New Roman"/>
          <w:b w:val="false"/>
          <w:i w:val="false"/>
          <w:color w:val="000000"/>
          <w:sz w:val="28"/>
        </w:rPr>
        <w:t xml:space="preserve">
      Индекс: МРТ </w:t>
      </w:r>
    </w:p>
    <w:bookmarkEnd w:id="43"/>
    <w:bookmarkStart w:name="z621" w:id="44"/>
    <w:p>
      <w:pPr>
        <w:spacing w:after="0"/>
        <w:ind w:left="0"/>
        <w:jc w:val="both"/>
      </w:pPr>
      <w:r>
        <w:rPr>
          <w:rFonts w:ascii="Times New Roman"/>
          <w:b w:val="false"/>
          <w:i w:val="false"/>
          <w:color w:val="000000"/>
          <w:sz w:val="28"/>
        </w:rPr>
        <w:t xml:space="preserve">
      Периодичность: каждые 28 (двадцать восемь) дней </w:t>
      </w:r>
    </w:p>
    <w:bookmarkEnd w:id="44"/>
    <w:bookmarkStart w:name="z622" w:id="45"/>
    <w:p>
      <w:pPr>
        <w:spacing w:after="0"/>
        <w:ind w:left="0"/>
        <w:jc w:val="both"/>
      </w:pPr>
      <w:r>
        <w:rPr>
          <w:rFonts w:ascii="Times New Roman"/>
          <w:b w:val="false"/>
          <w:i w:val="false"/>
          <w:color w:val="000000"/>
          <w:sz w:val="28"/>
        </w:rPr>
        <w:t xml:space="preserve">
      Представляют: банки второго уровня </w:t>
      </w:r>
    </w:p>
    <w:bookmarkEnd w:id="45"/>
    <w:bookmarkStart w:name="z623" w:id="46"/>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46"/>
    <w:bookmarkStart w:name="z624" w:id="47"/>
    <w:p>
      <w:pPr>
        <w:spacing w:after="0"/>
        <w:ind w:left="0"/>
        <w:jc w:val="both"/>
      </w:pPr>
      <w:r>
        <w:rPr>
          <w:rFonts w:ascii="Times New Roman"/>
          <w:b w:val="false"/>
          <w:i w:val="false"/>
          <w:color w:val="000000"/>
          <w:sz w:val="28"/>
        </w:rPr>
        <w:t xml:space="preserve">
      Срок представления: не позднее десятого рабочего дня, следующего за последним днем периода формирования банком резервных активов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6" w:id="48"/>
    <w:p>
      <w:pPr>
        <w:spacing w:after="0"/>
        <w:ind w:left="0"/>
        <w:jc w:val="left"/>
      </w:pPr>
      <w:r>
        <w:rPr>
          <w:rFonts w:ascii="Times New Roman"/>
          <w:b/>
          <w:i w:val="false"/>
          <w:color w:val="000000"/>
        </w:rPr>
        <w:t xml:space="preserve"> Информация о выполнении минимальных резервных требований</w:t>
      </w:r>
    </w:p>
    <w:bookmarkEnd w:id="48"/>
    <w:bookmarkStart w:name="z627" w:id="49"/>
    <w:p>
      <w:pPr>
        <w:spacing w:after="0"/>
        <w:ind w:left="0"/>
        <w:jc w:val="both"/>
      </w:pPr>
      <w:r>
        <w:rPr>
          <w:rFonts w:ascii="Times New Roman"/>
          <w:b w:val="false"/>
          <w:i w:val="false"/>
          <w:color w:val="000000"/>
          <w:sz w:val="28"/>
        </w:rPr>
        <w:t>
      Наименование банка __________________________________________________</w:t>
      </w:r>
    </w:p>
    <w:bookmarkEnd w:id="49"/>
    <w:bookmarkStart w:name="z628" w:id="50"/>
    <w:p>
      <w:pPr>
        <w:spacing w:after="0"/>
        <w:ind w:left="0"/>
        <w:jc w:val="both"/>
      </w:pPr>
      <w:r>
        <w:rPr>
          <w:rFonts w:ascii="Times New Roman"/>
          <w:b w:val="false"/>
          <w:i w:val="false"/>
          <w:color w:val="000000"/>
          <w:sz w:val="28"/>
        </w:rPr>
        <w:t>
      Период определения минимальных резервных требований с _______ по _______</w:t>
      </w:r>
    </w:p>
    <w:bookmarkEnd w:id="50"/>
    <w:bookmarkStart w:name="z629" w:id="51"/>
    <w:p>
      <w:pPr>
        <w:spacing w:after="0"/>
        <w:ind w:left="0"/>
        <w:jc w:val="both"/>
      </w:pPr>
      <w:r>
        <w:rPr>
          <w:rFonts w:ascii="Times New Roman"/>
          <w:b w:val="false"/>
          <w:i w:val="false"/>
          <w:color w:val="000000"/>
          <w:sz w:val="28"/>
        </w:rPr>
        <w:t>
      Период формирования резервных активов _______ по _______</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2214"/>
        <w:gridCol w:w="2214"/>
        <w:gridCol w:w="2214"/>
        <w:gridCol w:w="2214"/>
      </w:tblGrid>
      <w:tr>
        <w:trPr>
          <w:trHeight w:val="30" w:hRule="atLeast"/>
        </w:trPr>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определения минимальных резервных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национальной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9"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728"/>
        <w:gridCol w:w="1728"/>
        <w:gridCol w:w="1728"/>
        <w:gridCol w:w="3809"/>
        <w:gridCol w:w="789"/>
        <w:gridCol w:w="7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резервные требования по обязательствам в национальной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резервные требования по обязательствам в иностранной валюте</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Минимальные резервные требования</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формирования резервных активов</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активы</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495"/>
        <w:gridCol w:w="5707"/>
        <w:gridCol w:w="2098"/>
      </w:tblGrid>
      <w:tr>
        <w:trPr>
          <w:trHeight w:val="30" w:hRule="atLeast"/>
        </w:trPr>
        <w:tc>
          <w:tcPr>
            <w:tcW w:w="4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или лицо, уполномоченное им на подписание отчета</w:t>
            </w:r>
          </w:p>
        </w:tc>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уполномоченное им на подписание отчета</w:t>
            </w:r>
          </w:p>
        </w:tc>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подпись, номер телефона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отчета "___" __________ 20 ___ года</w:t>
            </w:r>
          </w:p>
        </w:tc>
      </w:tr>
    </w:tbl>
    <w:bookmarkStart w:name="z711" w:id="53"/>
    <w:p>
      <w:pPr>
        <w:spacing w:after="0"/>
        <w:ind w:left="0"/>
        <w:jc w:val="both"/>
      </w:pPr>
      <w:r>
        <w:rPr>
          <w:rFonts w:ascii="Times New Roman"/>
          <w:b w:val="false"/>
          <w:i w:val="false"/>
          <w:color w:val="000000"/>
          <w:sz w:val="28"/>
        </w:rPr>
        <w:t>
      Пояснение:</w:t>
      </w:r>
    </w:p>
    <w:bookmarkEnd w:id="53"/>
    <w:bookmarkStart w:name="z712" w:id="54"/>
    <w:p>
      <w:pPr>
        <w:spacing w:after="0"/>
        <w:ind w:left="0"/>
        <w:jc w:val="both"/>
      </w:pPr>
      <w:r>
        <w:rPr>
          <w:rFonts w:ascii="Times New Roman"/>
          <w:b w:val="false"/>
          <w:i w:val="false"/>
          <w:color w:val="000000"/>
          <w:sz w:val="28"/>
        </w:rPr>
        <w:t>
      n1 - норматив минимальных резервных требований по краткосрочным обязательствам банка в национальной валюте</w:t>
      </w:r>
    </w:p>
    <w:bookmarkEnd w:id="54"/>
    <w:bookmarkStart w:name="z713" w:id="55"/>
    <w:p>
      <w:pPr>
        <w:spacing w:after="0"/>
        <w:ind w:left="0"/>
        <w:jc w:val="both"/>
      </w:pPr>
      <w:r>
        <w:rPr>
          <w:rFonts w:ascii="Times New Roman"/>
          <w:b w:val="false"/>
          <w:i w:val="false"/>
          <w:color w:val="000000"/>
          <w:sz w:val="28"/>
        </w:rPr>
        <w:t>
      n2 - норматив минимальных резервных требований по долгосрочным обязательствам банка в национальной валюте</w:t>
      </w:r>
    </w:p>
    <w:bookmarkEnd w:id="55"/>
    <w:bookmarkStart w:name="z714" w:id="56"/>
    <w:p>
      <w:pPr>
        <w:spacing w:after="0"/>
        <w:ind w:left="0"/>
        <w:jc w:val="both"/>
      </w:pPr>
      <w:r>
        <w:rPr>
          <w:rFonts w:ascii="Times New Roman"/>
          <w:b w:val="false"/>
          <w:i w:val="false"/>
          <w:color w:val="000000"/>
          <w:sz w:val="28"/>
        </w:rPr>
        <w:t>
      n3 - норматив минимальных резервных требований по краткосрочным обязательствам банка в иностранной валюте</w:t>
      </w:r>
    </w:p>
    <w:bookmarkEnd w:id="56"/>
    <w:bookmarkStart w:name="z715" w:id="57"/>
    <w:p>
      <w:pPr>
        <w:spacing w:after="0"/>
        <w:ind w:left="0"/>
        <w:jc w:val="both"/>
      </w:pPr>
      <w:r>
        <w:rPr>
          <w:rFonts w:ascii="Times New Roman"/>
          <w:b w:val="false"/>
          <w:i w:val="false"/>
          <w:color w:val="000000"/>
          <w:sz w:val="28"/>
        </w:rPr>
        <w:t>
      n4 - норматив минимальных резервных требований по долгосрочным обязательствам банка в иностранной валюте</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"Информация о</w:t>
            </w:r>
            <w:r>
              <w:br/>
            </w:r>
            <w:r>
              <w:rPr>
                <w:rFonts w:ascii="Times New Roman"/>
                <w:b w:val="false"/>
                <w:i w:val="false"/>
                <w:color w:val="000000"/>
                <w:sz w:val="20"/>
              </w:rPr>
              <w:t>выполнении минимальных</w:t>
            </w:r>
            <w:r>
              <w:br/>
            </w:r>
            <w:r>
              <w:rPr>
                <w:rFonts w:ascii="Times New Roman"/>
                <w:b w:val="false"/>
                <w:i w:val="false"/>
                <w:color w:val="000000"/>
                <w:sz w:val="20"/>
              </w:rPr>
              <w:t>резервных требований"</w:t>
            </w:r>
          </w:p>
        </w:tc>
      </w:tr>
    </w:tbl>
    <w:bookmarkStart w:name="z717" w:id="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выполнении минимальных резервных требований"</w:t>
      </w:r>
    </w:p>
    <w:bookmarkEnd w:id="58"/>
    <w:bookmarkStart w:name="z718" w:id="59"/>
    <w:p>
      <w:pPr>
        <w:spacing w:after="0"/>
        <w:ind w:left="0"/>
        <w:jc w:val="left"/>
      </w:pPr>
      <w:r>
        <w:rPr>
          <w:rFonts w:ascii="Times New Roman"/>
          <w:b/>
          <w:i w:val="false"/>
          <w:color w:val="000000"/>
        </w:rPr>
        <w:t xml:space="preserve"> Глава 1. Общие положения</w:t>
      </w:r>
    </w:p>
    <w:bookmarkEnd w:id="59"/>
    <w:bookmarkStart w:name="z719" w:id="6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"Информация о выполнении минимальных резервных требований" (далее – Форма), предназначенной для сбора административных данных.</w:t>
      </w:r>
    </w:p>
    <w:bookmarkEnd w:id="60"/>
    <w:bookmarkStart w:name="z720" w:id="61"/>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61"/>
    <w:bookmarkStart w:name="z721" w:id="62"/>
    <w:p>
      <w:pPr>
        <w:spacing w:after="0"/>
        <w:ind w:left="0"/>
        <w:jc w:val="both"/>
      </w:pPr>
      <w:r>
        <w:rPr>
          <w:rFonts w:ascii="Times New Roman"/>
          <w:b w:val="false"/>
          <w:i w:val="false"/>
          <w:color w:val="000000"/>
          <w:sz w:val="28"/>
        </w:rPr>
        <w:t xml:space="preserve">
      3. Форма заполняется банками второго уровня каждые 28 (двадцать восемь) дней и представляется в Национальный Банк Республики Казахстан в срок не позднее десятого рабочего дня, следующего за последним днем периода формирования банком резервных активов. </w:t>
      </w:r>
    </w:p>
    <w:bookmarkEnd w:id="62"/>
    <w:bookmarkStart w:name="z722" w:id="63"/>
    <w:p>
      <w:pPr>
        <w:spacing w:after="0"/>
        <w:ind w:left="0"/>
        <w:jc w:val="both"/>
      </w:pPr>
      <w:r>
        <w:rPr>
          <w:rFonts w:ascii="Times New Roman"/>
          <w:b w:val="false"/>
          <w:i w:val="false"/>
          <w:color w:val="000000"/>
          <w:sz w:val="28"/>
        </w:rPr>
        <w:t>
      4. Заполненную Форму подписывают первый руководитель (на период его отсутствия – лицо, исполняющее его обязанности), главный бухгалтер и исполнитель.</w:t>
      </w:r>
    </w:p>
    <w:bookmarkEnd w:id="63"/>
    <w:bookmarkStart w:name="z723" w:id="64"/>
    <w:p>
      <w:pPr>
        <w:spacing w:after="0"/>
        <w:ind w:left="0"/>
        <w:jc w:val="left"/>
      </w:pPr>
      <w:r>
        <w:rPr>
          <w:rFonts w:ascii="Times New Roman"/>
          <w:b/>
          <w:i w:val="false"/>
          <w:color w:val="000000"/>
        </w:rPr>
        <w:t xml:space="preserve"> Глава 2. Пояснение по заполнению Формы</w:t>
      </w:r>
    </w:p>
    <w:bookmarkEnd w:id="64"/>
    <w:bookmarkStart w:name="z724" w:id="65"/>
    <w:p>
      <w:pPr>
        <w:spacing w:after="0"/>
        <w:ind w:left="0"/>
        <w:jc w:val="both"/>
      </w:pPr>
      <w:r>
        <w:rPr>
          <w:rFonts w:ascii="Times New Roman"/>
          <w:b w:val="false"/>
          <w:i w:val="false"/>
          <w:color w:val="000000"/>
          <w:sz w:val="28"/>
        </w:rPr>
        <w:t>
      5. В Форме представляются усредненные величины по резервным обязательствам и минимальные резервные требования за период определения минимальных резервных требований, усредненные величины по резервным активам за период формирования резервных активов.</w:t>
      </w:r>
    </w:p>
    <w:bookmarkEnd w:id="65"/>
    <w:bookmarkStart w:name="z725" w:id="66"/>
    <w:p>
      <w:pPr>
        <w:spacing w:after="0"/>
        <w:ind w:left="0"/>
        <w:jc w:val="both"/>
      </w:pPr>
      <w:r>
        <w:rPr>
          <w:rFonts w:ascii="Times New Roman"/>
          <w:b w:val="false"/>
          <w:i w:val="false"/>
          <w:color w:val="000000"/>
          <w:sz w:val="28"/>
        </w:rPr>
        <w:t xml:space="preserve">
      6. Данные в Форме указываются в национальной валюте Республики Казахстан – тенге. </w:t>
      </w:r>
    </w:p>
    <w:bookmarkEnd w:id="66"/>
    <w:bookmarkStart w:name="z726" w:id="67"/>
    <w:p>
      <w:pPr>
        <w:spacing w:after="0"/>
        <w:ind w:left="0"/>
        <w:jc w:val="both"/>
      </w:pPr>
      <w:r>
        <w:rPr>
          <w:rFonts w:ascii="Times New Roman"/>
          <w:b w:val="false"/>
          <w:i w:val="false"/>
          <w:color w:val="000000"/>
          <w:sz w:val="28"/>
        </w:rPr>
        <w:t>
      7.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 Республики Казахстан</w:t>
            </w:r>
            <w:r>
              <w:br/>
            </w:r>
            <w:r>
              <w:rPr>
                <w:rFonts w:ascii="Times New Roman"/>
                <w:b w:val="false"/>
                <w:i w:val="false"/>
                <w:color w:val="000000"/>
                <w:sz w:val="20"/>
              </w:rPr>
              <w:t>от 20 марта 2015 год № 38</w:t>
            </w:r>
          </w:p>
        </w:tc>
      </w:tr>
    </w:tbl>
    <w:bookmarkStart w:name="z8" w:id="68"/>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признаваемых утратившими силу</w:t>
      </w:r>
    </w:p>
    <w:bookmarkEnd w:id="68"/>
    <w:bookmarkStart w:name="z9"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мая 2006 года № 38 "Об утверждении Правил о минимальных резервных требованиях" (зарегистрированное в Реестре государственной регистрации нормативных правовых актов под № 4268).</w:t>
      </w:r>
    </w:p>
    <w:bookmarkEnd w:id="69"/>
    <w:bookmarkStart w:name="z10"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2007 года № 101 "О внесении изменений и дополнений в постановление Правления Национального Банка Республики Казахстан от 27 мая 2006 года № 38 "Об утверждении Правил о минимальных резервных требованиях" (зарегистрированное в Реестре государственной регистрации нормативных правовых актов под № 4944).</w:t>
      </w:r>
    </w:p>
    <w:bookmarkEnd w:id="70"/>
    <w:bookmarkStart w:name="z11"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июля 2011 года № 83 "О внесении изменений в постановление Правления Национального Банка Республики Казахстан от 27 мая 2006 года № 38 "Об утверждении Правил о минимальных резервных требованиях" (зарегистрированное в Реестре государственной регистрации нормативных правовых актов под № 7194, опубликованное 13 октября 2011 года в газете "Юридическая газета" № 149 (2139).</w:t>
      </w:r>
    </w:p>
    <w:bookmarkEnd w:id="71"/>
    <w:bookmarkStart w:name="z12"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сентября 2012 года № 290 "О внесении изменений и дополнений в постановление Правления Национального Банка Республики Казахстан от 27 мая 2006 года № 38 "Об утверждении Правил о минимальных резервных требованиях" (зарегистрированное в Реестре государственной регистрации нормативных правовых актов под № 8036, опубликованное 7 ноября 2012 года в газете "Казахстанская правда" № 385-387 (27204-27206).</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