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f369" w14:textId="387f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экономической экспертизы проектов контрактов на недропользование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марта 2015 года № 202. Зарегистрирован в Министерстве юстиции Республики Казахстан 23 апреля 2015 года № 10778. Утратил силу приказом Министра национальной экономики Республики Казахстан от 25 сентября 2018 года № 18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25.09.2018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24 июня 2010 года "О недрах и недропользовании",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экономической экспертизы проектов контрактов на недропользование.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налоговой и таможенной политики Министерства национальной экономики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опубликование настоящего приказа на официальном интернет-ресурсе Министерства национальной экономики Республики Казахстан.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национальной экономики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202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экономической экспертизы проектов</w:t>
      </w:r>
      <w:r>
        <w:br/>
      </w:r>
      <w:r>
        <w:rPr>
          <w:rFonts w:ascii="Times New Roman"/>
          <w:b/>
          <w:i w:val="false"/>
          <w:color w:val="000000"/>
        </w:rPr>
        <w:t>контрактов на недропользование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экономической экспертизы проектов контрактов на недропользование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24 июня 2010 года "О недрах и недропользовании" (далее – Закон).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осуществления экономической экспертизы проектов контрактов на добычу, а также проектов контрактов на совмещенную разведку и добычу в части добычи (далее - Правила) определяют порядок проведения экономической экспертизы проектов контрактов на недропользование, а также проектов дополнений и изменений в ранее заключенные контракты.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применяются следующие термины и определения: 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контракта на недропользование - проект договора между компетентным органом и физическим и (или) юридическим лицом на проведение отдельных видов операций по недропользованию;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рабочая группа - рабочая группа по рассмотрению условий проектов контрактов и ведению переговоров с недропользователями, положение и состав которой утверждается компетентным органом на основании предложений и кандидатур, представленных государственными органами;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компетентный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центральный исполнительный орган, осуществляющий реализацию от имени Республики Казахстан прав, связанных с заключением и исполнением контрактов на разведку, добычу, совмещенную разведку и добычу, за исключением контрактов на разведку, добычу общераспространенных полезных ископаемых, определяемый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Закона, если иное не установлено законами Республики Казахстан и актами Президента Республики Казахстан;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экономическая экспертиза - анализ и оценка, осуществляемая в целях проверки соответствия условий проектов контрактов конкурсному предложению победителя тендера, заявке победителя аукциона и протоколу аукциона, на основе которых выигран аукцион, тендер или условиям протокола прямых переговоров, анализ и оценка экономической эффективности и целесообразности заключаемого контракта на недропользование, обоснованности планируемых вложений и затрат недропользователя при разработке месторождений утвержденным проектным документам, социального значения реализации проекта.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 и определения, применяемые в настоящих Правилах, соответствуют терминам и определениям, используемым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Экономическая экспертиза проектов контрактов на недропользование осуществляется в течение тридцати календарных дней со дня поступления полного пакета документов от компетентного органа.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Результаты экономической экспертизы оформляются экспертным заключением, которое может быть отрицательным или положительным.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претендующее на заключение контракта на недропользование, дорабатывает проект контракта в целях устранения замечаний, изложенных в экспертном заключении.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указанных замечаний,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государственного планирования проводит повторную экспертизу. Повторная экспертиза проводится также в случае внесения в проектную и иную документацию изменений после получения положительного заключения экономической экспертизы. 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несогласии с замечаниями экономической экспертизы лицо, претендующее на заключение контракта на недропользование,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направляет свои мотивированные возражения в компетентный орган для их рассмотрения на согласительной комиссии.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Компетентный орган в течение десяти рабочих дней со дня поступления возражения формирует согласительную комиссию для рассмотрения представленных возражений. В состав согласительной комиссии включаются представители компетентного органа, уполномоченного органа в области государственного планирования, представившего замечания, и лица, претендующего на заключение контракта. По результатам заседания согласительная комиссия вырабатывает рекомендации, отражаемые в протоколе. С учетом рекомендаций согласительной комиссии контракт направляется на повторную экспертизу. </w:t>
      </w:r>
    </w:p>
    <w:bookmarkEnd w:id="16"/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экономической экспертизы проектов</w:t>
      </w:r>
      <w:r>
        <w:br/>
      </w:r>
      <w:r>
        <w:rPr>
          <w:rFonts w:ascii="Times New Roman"/>
          <w:b/>
          <w:i w:val="false"/>
          <w:color w:val="000000"/>
        </w:rPr>
        <w:t>контрактов на недропользование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проведения экономической экспертизы проектов контрактов на добычу, проектов контрактов на совмещенную разведку и добычу, а также проектов дополнений и изменений в ранее заключенные контракты в части добычи, компетентный орган представляет в уполномоченный орган в области государственного планирования пакет документов, включающий: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письма-уведомления компетентного органа о признании лица победителем аукциона (тендера) или указывающее на обладание лица правом на прямые переговоры на получение права недропользования;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протокола заседания рабочей группы по рассмотрению условий проектов контрактов и ведению переговоров с недропользователями проект контракта;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протокола прямых переговоров или конкурсного предложения победителя тендера, заявки победителя аукциона и протокола аукциона, заверенные компетентным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горного отвода;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соглашения о конфиденциальности при приобретении геологической информации с приложенным расчетом суммы исторических затрат;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проект рабочей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копию финансовой части проектного документа с отражением затрат и финансирования планируемых работ с разбивкой по годам;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копию экспертного заключения Государственной комиссии по запасам полезных ископаемых или протокол заседания Государственной комиссии по запасам полезных ископаемых. 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Экономическая экспертиза проектов контрактов на добычу, проектов контрактов на совмещенную разведку и добычу в части добычи, включает: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проверку соответствия положений проектов контрактов требованиям законодательства Республики Казахстан в сфере экономики и финансов;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оценку соответствия условий контракта заявке победителя аукциона и протоколу аукциона, конкурсному предложению победителя тендера или условиям прямых переговоров и итогам заседания рабочей группы по рассмотрению условий проектов контрактов и ведению переговоров с недропользователями;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оценку экономической обоснованности предполагаемых объемов работ и соответствующих затрат в проекте контракта утвержденным проектным документам;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социального значения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экономическую оценку проекта (экономическая целесообразность реализации проекта при планируемых доходах и затратах с учетом применяемых технологий и социальное значение реализации проекта);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финансовых показателей проекта (потока денежных средств, чистой текущей стоимости, внутренней нормы прибыли, срока окупаемости);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оценку бюджетной эффективности проекта. 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Результатом проведения экономической экспертизы является экспертное заключение, оформленное в письменном виде.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Экспертное заключение проекта контракта содержит: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краткую характеристику параметров проекта (сведения о недропользователе, контрактной территории, видах проводимых операций по недропользованию, основании для заключения контракта, планируемых объемах капитальных затрат, предполагаемой проектной мощности);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краткие результаты произведенного анализа и оценки положений контракта в соответствии с настоящими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выводы, замечания и рекомендации. 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Экспертное заключение содержит один из следующих выводов: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согласовать проект контракта на недропользование с положительной оценкой, поскольку в результате рассмотрения была подтверждена обоснованность предполагаемых объемов затрат по проекту, соответствие его параметров заявке победителя аукциона и протоколу аукциона, конкурсному предложению победителя тендера или протоколу прямых переговоров;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согласовании проекта контракта на недропользование, ввиду отрицательного заключения по результатам рассмотрения. Экспертизой установлены существенные отклонения (завышение или занижение) предполагаемых затрат, нарушения технических параметров, принципиальные несоответствия проектным документам и иные недостатки, при которых заключение контракта нецелесообразно. 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Экспертное заключение по результатам проведенной экономической экспертизы проекта контракта на недропользование подписывается соответствующим должностным лицом уполномоченного органа в области государственного планирования и направляется в адрес компетентного органа.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повторном представлении доработанного проекта контракта на недропользование на экономическую экспертизу, требуемый в соответствии с настоящими Правилами пакет документов, не вносится.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Повторная экспертиза проекта контракта на недропользование после устранения указанных в первоначальном заключении замечаний производится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Проект рабочей программы периода добычи содержит основные проектные показатели, предусмотренные проектными документами, и необходимый объем инвестиций, а также мероприятия и затраты, необходимые для достижения основных проектных показателей с распределением по годам, включая: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ежегодный объем добычи;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производственные объекты и сроки их проектирования, строительства (сооружения);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скважин, запланированных к бурению на контрактной территории, сроки их завершения;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необходимых инфраструктурных объектов, сроки их проектирования, строительства (сооружения);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объемы выполняемых геологоразведочных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затраты по видам выполняемых геологоразведочных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капитальные затраты (при их наличии), исходя из технических и технологических условий проведения операций по недропользованию, общих характеристик оборудования и развития вспомогательной и социальной инфраструктуры, с указанием сумм амортизационных отчислений;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фонд оплаты труда с указанием численности задействованного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расходы по формированию ликвидационного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расходы на обучение казахстанского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расходы по участию в развитии социальной инфраструктуры региона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расходы на научно-исследовательские и опытно-конструкторские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косвенные расходы;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налоги и другие обязательные платежи, подлежащие уплате в бюджет, в рамках осуществления деятельности по контракту на недропользование;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объемы выполняемых работ и затрат по видам добываемых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объемы реализации по видам полезных ископаемых, с указанием выхода минерального сырья, прошедшего первичную переработку, определяемого компетентным органом и распределения на внутренний и внешний рынки, в действующих ценах с учетом инфляции;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совокупный доход, общий по проекту и по видам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эксплуатационные расходы по этапам добычи и первичной переработки сырья, с расшифровкой основных статей;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налогооблагаемый доход;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планируемый чистый доход, остающийся в распоряжении недропользователя, после уплаты налогов;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планируемые годовые денежные потоки;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параметры чистой текущей приведенной стоимости проекта при ставках дисконтирования равной 10, 15 и 20 процентам;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показатель внутренней нормы рентабельности проекта в целом по проекту.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Направляемые для проведения экономической экспертизы документы официально представляются через Единую систему электронного документооборота. В случае превышения объема свыше 50 мегабайтов, направляемых документов через Единую систему электронного документооборота, проектные документы представляются на бумажном носителе запарафированные директором соответствующего подразделения компетентного органа.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