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6c4e" w14:textId="0706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в области ветеринарии, и перечня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января 2015 года № 7-1/69. Зарегистрирован в Министерстве юстиции Республики Казахстан 30 апреля 2015 года № 10898.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26.04.2023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требования и перечень документов, подтверждающих соответствие им для осуществления деятельности в области ветеринарии по производству препаратов ветеринарного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и перечень документов, подтверждающих соответствие им для осуществления деятельности в области ветеринарии по проведению ветеринарно-санитарной экспертизы продукции и сырья животного происхождения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19.04.2021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Исекешев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Досаев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01 апреля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7-1/69</w:t>
            </w:r>
          </w:p>
        </w:tc>
      </w:tr>
    </w:tbl>
    <w:bookmarkStart w:name="z7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в области ветеринарии по производству препаратов ветеринарного назначения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по лечению и профилактике заболеваний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подготовки вспомогательных материалов, химических растворов, питательных сред, культур клеток;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(цеха, отдела) по производству;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вивария;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изоляторов;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термостатной комнаты, снабженной регистрирующими температуру и влажность (при необходимости) датчиками;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автоклав для стерилизации лабораторной посуды, питательных сред, инструментов и обеззараживания (обезвреживания) микробных культур, инфицированного материала и других биологических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помещения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 (зарегистрирован в Реестре государственной регистрации нормативных правовых актов № 11898) (далее – Приказ).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по диагностике болезней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подготовки вспомогательных материалов, химических растворов, питательных сред, культур клеток;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(цеха, отдела) по производству;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препаратов, обладающих фармакологической активностью: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(цеха, отдела)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препаратов, предназначенных для повышения продуктивности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(цеха, отдела)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для дезинфекции, дератизации, дезинсекции: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(цеха, отдела)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моечной –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стационарных коммуникаций −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производственных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технологического, измерительного и испытательного оборудования для производства препаратов ветеринарного назначения в соответствии с техническими условиями на производимый ветеринарный препарат, наличие аккредитованной испытательной лаборатории, оснащенной приборами и оборудованием, либо договора о выполнении испытательных работ (услуг) с организациями, имеющими указанные лаборатории, для осуществления контроля качества производимых ветеринарных препаратов (средства измерений, внесенные в реестр государственной системы обеспечения единства измерений Республики Казахстан по результатам испытаний с целью утверждения типа или метрологической аттестации средств измерений, приборы контроля, вспомогательные материалы и оборудование, заверенные подписью услугополучателя, сертификаты о поверке и (или) оттиски поверительного клейма на средствах измерений* и/или сертификаты о калибровке средств измерений**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обеспечении единства измерений" (далее – Закон), а также аттестат аккредитации испытательной лаборатории, либо договор с аккредитованной испытательной лабораторией).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приложению к настоящим квалификационным требованиям.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руководителей и специалистов: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подразделениях непосредственно занятых производством ветеринарных препаратов и производственного контроля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медицина", "ветеринарная санитария" и (или) техническое и профессиональное образование (колледж) по специальности "ветеринария";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 высшим или средним биотехнологическим, химическим или биологическим образованием в подразделениях непосредственно занятых производством ветеринарных препаратов и производственного контроля; стажа работы по специальности не менее двух лет у руководителей подразделений непосредственно занятых на производстве ветеринарных препаратов и/или у работника подразделения производственного контроля, специализации или усовершенствования и других видов повышения, квалификации за последние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 (или) послевузовского образования по специальностям "ветеринарная медицина", "ветеринарная санитария" и (или) технического и профессионального образования (колледж) по специальности "ветеринария", стажа работы по специальности не менее двух лет, специализации или усовершенствования и других видов повышения квалификации за последние 5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приложению к настоящим квалификационным требованиям.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" w:id="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оттиски поверительного клейма на средствах измерений – для средств измерений, применяемых в сфере осуществления государственного метрологического надзора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** средства, не внесенные в реестр государственной системы обеспечения единства измерений Республики Казахстан, проходят калибровку в лабораториях, 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назначения</w:t>
            </w:r>
          </w:p>
        </w:tc>
      </w:tr>
    </w:tbl>
    <w:bookmarkStart w:name="z7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для осуществления деятельности в области ветеринарии по производству препаратов ветеринарного назначения</w:t>
      </w:r>
    </w:p>
    <w:bookmarkEnd w:id="9"/>
    <w:p>
      <w:pPr>
        <w:spacing w:after="0"/>
        <w:ind w:left="0"/>
        <w:jc w:val="both"/>
      </w:pPr>
      <w:bookmarkStart w:name="z76" w:id="10"/>
      <w:r>
        <w:rPr>
          <w:rFonts w:ascii="Times New Roman"/>
          <w:b w:val="false"/>
          <w:i w:val="false"/>
          <w:color w:val="000000"/>
          <w:sz w:val="28"/>
        </w:rPr>
        <w:t>
      1. Сведения о ветеринарно-санитарном заключении о соответствии ветеринарным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и нормативам набора технологического оборудования, выданном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ветеринарно-санитарным инспектором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ветеринарно-санитарного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77" w:id="11"/>
      <w:r>
        <w:rPr>
          <w:rFonts w:ascii="Times New Roman"/>
          <w:b w:val="false"/>
          <w:i w:val="false"/>
          <w:color w:val="000000"/>
          <w:sz w:val="28"/>
        </w:rPr>
        <w:t>
      2. Наличие технологического, измерительного и испытательного оборудования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производства препаратов ветеринарного назначения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техническими условиями на производимый ветеринарный препарат,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аккредитованной испытательной лаборатории, оснащенной приборами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оборудованием, либо договора о выполнении испытательных работ (услуг)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организациями, имеющими указанные лаборатории, для осуществления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качества производимых ветеринарных препаратов (средства измерений, внесенные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 государственной системы обеспечения единства измерений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результатам испытаний с целью утверждения типа или метрологической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аттестации средств измерений, приборы контроля, вспомогательные материалы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оборудование, заверенные подписью услугополучателя, сертификаты о поверке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оттиски поверительного клейма на средствах измерений* и/или сертификаты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калибровке средств измерений**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обеспечении единства измерений" (далее – Закон), а также аттестат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испытательной лаборатории, либо договор с аккредитованной испытательной лабораторией):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средства измерений, внесенные в реестр государственной системы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единства измерений Республики Казахстан по результатам испытаний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утверждения типа или метрологической аттестации средств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собственности или документ, подтверждающий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законные права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выпуска и страна-производитель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и дата инвентаризации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технического паспорта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из эксплуатационных паспортов заводов-изготовителей на приборы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вспомогательные материалы, оборудование, заверенные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приборов контроля, вспомогательных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и оборудования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паспорта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паспорта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паспорт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оборудования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сертификаты о поверке и (или) оттиски поверительного клейма на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измерений* и/или сертификаты о калибровке средств измерений**: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сертификатов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сертификаты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сертификатов с _________________ до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оттиски поверительного клейма на средствах измерений – для средств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применяемых в сфере осуществления государственного метрологического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средства, не внесенные в реестр государственной системы обеспечения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 Республики Казахстан, проходят калибровку в лабораториях,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оценки соответствия".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аттестат аккредитации испытательной лаборатории, либо сведения о заключенных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договорах с аккредитованной лабораторией: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аттестата аккредитации испытательной лаборатории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документа с _______________________ до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с аккредитованной лабораторией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с ______________________ до _________________________</w:t>
      </w:r>
    </w:p>
    <w:p>
      <w:pPr>
        <w:spacing w:after="0"/>
        <w:ind w:left="0"/>
        <w:jc w:val="both"/>
      </w:pPr>
      <w:bookmarkStart w:name="z82" w:id="12"/>
      <w:r>
        <w:rPr>
          <w:rFonts w:ascii="Times New Roman"/>
          <w:b w:val="false"/>
          <w:i w:val="false"/>
          <w:color w:val="000000"/>
          <w:sz w:val="28"/>
        </w:rPr>
        <w:t>
      3. Для юридических лиц: наличие квалифицированного состава руководителей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специалистов: в подразделениях непосредственно занятых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препаратов и производственного контроля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менее одного ветеринарного врача или фельдшера), имеющих высшее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послевузовское образование по специальностям "ветеринарная медицина",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"ветеринарная санитария" и(или) техническое и профессиональное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(колледж) по специальности "ветеринария"; специалистов с высшим или средним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биотехнологическим, химическим или биологическим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подразделениях непосредственно занятых производством ветеринарных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производственного контроля; стажа работы по специальности не менее двух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руководителей подразделений непосредственно занятых на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препаратов и/или у работника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специализации или усовершенствования и других видов повышения,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квалификации за последние 5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физических лиц: наличие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специальностям "ветеринарная медицина", "ветеринарная санитария"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и профессионального образования (колледж)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"ветеринария", стажа работы по специальности не менее двух лет, специализации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усовершенствования и других видов повышения квалификации за последние 5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сведения о квалифицированном составе технических руководителей и специалистов: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и квалификация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о высшем/среднем образовании по профилю лицензируемого вида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о прохождении специализации/повышения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учреждения, где проводилась специализации/повышение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сертификата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сертификата 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7-1/69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в области ветеринарии по проведению ветеринарно-санитарной экспертизы продукции и сырья животного происхождения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Министра сельского хозяйства РК от 19.04.2021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или ином законном основании.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производственно-техническую базу или копии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ветеринарно-санитарное заключение, выдаваемое в соответствии с приказом Министра сельского хозяйства Республики Казахстан от 21 мая 2015 года № 7-1/453 "Об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выдачи ветеринарных документов и требований к их бланкам" (зарегистрирован в Реестре государственной регистрации нормативных правовых актов № 11898) (далее – Приказ).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производственно-технической базы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ветеринарно-санитарном заключении услугодатель получает из информационной системы "Е-лицензирование".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стандартизации (национальные и региональные стандарты, методики выполнения измерений для проведения ветеринарно-санитарной экспертизы продукции и сырья животного происхождения).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внесенных в реестр государственной системы обеспечения единства измерений Республики Казахстан по результатам испытаний с целью утверждения типа средств измерений или метрологической аттестации средств измерений, наличие сертификатов о поверке и (или) оттисков поверительного клейма на средствах измерений* и/или сертификатов о калибровке средств измерений** в соответствии с Законом Республики Казахстан от 7 июля 2000 года "Об обеспечении единства измерений" (далее – Закон), наличие стандартных тестов для проведения ветеринарно-санитарной экспертизы.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 согласно приложению к настоящим квалификационным требованиям.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юридического лица высшего и (или) послевузовского образования по специальностям "ветеринарная медицина", "ветеринарная санитария", со стажом работы по специальности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юридического лица или специализированного подразделения юридического лица: в лаборатории ветеринарно-санитарной экспертизы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медицина", "ветеринарная санитария" и (или) техническое и профессиональное образование (колледж) по специальности "ветеринария", специализации или усовершенствования и других видов повышения квалификации за последние 5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 согласно приложению к настоящим квалификационным требованиям.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оттиски поверительного клейма на средствах измерений – для средств измерений, применяемых в сфере осуществления государственного метрологического надзора согласно Закону;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средства, не внесенные в реестр государственной системы обеспечения единства измерений Республики Казахстан, проходят калибровку в лабораториях, 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квалификационным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и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подтверждающих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им,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ветеринарии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</w:p>
        </w:tc>
      </w:tr>
    </w:tbl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 ветеринарно-санитарном заключении о соответствии ветеринарным требованиям и нормативам набора технологического оборудования, выданном государственным ветеринарно-санитарным инспектором соответствующей административно-территориальной единицы: </w:t>
      </w:r>
    </w:p>
    <w:bookmarkEnd w:id="15"/>
    <w:p>
      <w:pPr>
        <w:spacing w:after="0"/>
        <w:ind w:left="0"/>
        <w:jc w:val="both"/>
      </w:pPr>
      <w:bookmarkStart w:name="z53" w:id="16"/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ветеринарно-санитарного заключения 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___________________________</w:t>
      </w:r>
    </w:p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документов по стандартизации (национальные и региональные стандарты, методики выполнения измерений для проведения ветеринарно-санитарной экспертизы продукции и сырья животного происхождения). 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средств измерений, внесенных в реестр государственной системы обеспечения единства измерений Республики Казахстан по результатам испытаний с целью утверждения типа или метрологической аттестации средств измерений, наличие приборов контроля, вспомогательных материалов и оборудования, заверенных подписью услугополучателя, наличие сертификатов о поверке и (или) оттисков поверительного клейма на средствах измерений* и/или сертификатов о калибровке средств измерений**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2000 года "Об обеспечении единства измерений" (далее – Закон), наличие стандартных тестов для проведения ветеринарно-санитарной экспертизы:</w:t>
      </w:r>
    </w:p>
    <w:bookmarkEnd w:id="18"/>
    <w:p>
      <w:pPr>
        <w:spacing w:after="0"/>
        <w:ind w:left="0"/>
        <w:jc w:val="both"/>
      </w:pPr>
      <w:bookmarkStart w:name="z56" w:id="19"/>
      <w:r>
        <w:rPr>
          <w:rFonts w:ascii="Times New Roman"/>
          <w:b w:val="false"/>
          <w:i w:val="false"/>
          <w:color w:val="000000"/>
          <w:sz w:val="28"/>
        </w:rPr>
        <w:t>
      1) документы по стандартизации (национальные и региональные стандарты, методики выполнения измерений для проведения ветеринарно-санитарной экспертизы продукции и сырья животного происхождения) да/нет (указать наименование документа): _____________________________________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средства измерений, внесенные в реестр государственной системы обеспечения единства измерений Республики Казахстан по результатам испытаний с целью утверждения типа или метрологической аттестации средств измерений: 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право собственности или документ, подтверждающий законные права</w:t>
      </w:r>
    </w:p>
    <w:bookmarkEnd w:id="21"/>
    <w:p>
      <w:pPr>
        <w:spacing w:after="0"/>
        <w:ind w:left="0"/>
        <w:jc w:val="both"/>
      </w:pPr>
      <w:bookmarkStart w:name="z59" w:id="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краткая характеристика средств измерений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средств измерений___________________________________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выпуска и страна-производитель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заводской номер и дата инвентаризации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технического паспорта _____________________________________</w:t>
      </w:r>
    </w:p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из эксплуатационных паспортов заводов-изготовителей на приборы контроля, вспомогательные материалы, оборудование, заверенные подписью услугополучателя:</w:t>
      </w:r>
    </w:p>
    <w:bookmarkEnd w:id="23"/>
    <w:p>
      <w:pPr>
        <w:spacing w:after="0"/>
        <w:ind w:left="0"/>
        <w:jc w:val="both"/>
      </w:pPr>
      <w:bookmarkStart w:name="z61" w:id="24"/>
      <w:r>
        <w:rPr>
          <w:rFonts w:ascii="Times New Roman"/>
          <w:b w:val="false"/>
          <w:i w:val="false"/>
          <w:color w:val="000000"/>
          <w:sz w:val="28"/>
        </w:rPr>
        <w:t>
      наименование и краткая характеристика приборов контроля, вспомогательных материалов и оборудования___________________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паспорта_____________________________________________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паспорта_____________________________________________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орган, выдавший паспорт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оборудования_________________________________</w:t>
      </w:r>
    </w:p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сертификаты о поверке и (или) оттиски поверительного клейма на средствах измерений* и/или сертификаты о калибровке средств измерений**:</w:t>
      </w:r>
    </w:p>
    <w:bookmarkEnd w:id="25"/>
    <w:p>
      <w:pPr>
        <w:spacing w:after="0"/>
        <w:ind w:left="0"/>
        <w:jc w:val="both"/>
      </w:pPr>
      <w:bookmarkStart w:name="z63" w:id="26"/>
      <w:r>
        <w:rPr>
          <w:rFonts w:ascii="Times New Roman"/>
          <w:b w:val="false"/>
          <w:i w:val="false"/>
          <w:color w:val="000000"/>
          <w:sz w:val="28"/>
        </w:rPr>
        <w:t>
      номера сертификатов__________________________________________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орган, выдавший сертификаты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сертификатов с_________ до____________________</w:t>
      </w:r>
    </w:p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оттиски поверительного клейма на средствах измерений – для средств измерений, применяемых в сфере осуществления государственного метрологического надзора согласно Закону; 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средства, не внесенные в реестр государственной системы обеспечения единства измерений Республики Казахстан, проходят калибровку в лабораториях, 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соответствия".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стандартных тестов для проведения ветеринарно-санитарной экспертизы на рынках _______________________________________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у руководителя юридического лица высшего и (или) послевузовского образования по специальностям "ветеринарная медицина", "ветеринарная санитария", стажа работы по специальности не менее 3 (трех) лет.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штате юридического лица или специализированного подразделения юридического лица: в лаборатории ветеринарно-санитарной экспертизы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медицина", "ветеринарная санитария" и (или) техническое и профессиональное образование (колледж) по специальности "ветеринария", специализации или усовершенствования и других видов повышения квалификации за последние 5 (пять) лет: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квалифицированном составе технических руководителей и специалистов:</w:t>
      </w:r>
    </w:p>
    <w:bookmarkEnd w:id="33"/>
    <w:p>
      <w:pPr>
        <w:spacing w:after="0"/>
        <w:ind w:left="0"/>
        <w:jc w:val="both"/>
      </w:pPr>
      <w:bookmarkStart w:name="z71" w:id="34"/>
      <w:r>
        <w:rPr>
          <w:rFonts w:ascii="Times New Roman"/>
          <w:b w:val="false"/>
          <w:i w:val="false"/>
          <w:color w:val="000000"/>
          <w:sz w:val="28"/>
        </w:rPr>
        <w:t>
      специальность и квалификация 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диплома о высшем/среднем образовании по профилю лицензируемого 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диплома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учебного заведения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сведения о прохождении специализации/повышения квалификации: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организации, где проводилась специализация/повышение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дисциплина_______________________________________________________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сертификата_____________________________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сертификата___________________________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