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d535" w14:textId="ec2d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апреля 2015 года № 442. Зарегистрирован в Министерстве юстиции Республики Казахстан 30 апреля 2015 года № 10914. Утратил силу приказом Министра по инвестициям и развитию Республики Казахстан от 8 ноября 2018 года № 774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08.11.2018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по инвестициям и развитию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октября 2014 года № 69 "Об утверждении Положения государственного учреждения "Комитет автомобильных дорог Министерства по инвестициям и развитию Республики Казахстан" (зарегистрирован в Реестре государственной регистрации нормативных правовых актов за № 9830, опубликован 30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по инвестициям и развитию Республики Казахстан Қасымбек Ж.М.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442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"Комитет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автомобильных дорог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регулятивные и реализационные функции, а также участвующим в выполнении стратегических функций Министерства в области автомобильных дорог.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"Транспорт Тауэр".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автомобильных дорог Министерства по инвестициям и развитию Республики Казахстан".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Комитета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участие в формировании государственной политики развития автомобильных дорог общего пользования.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участие в формировании и реализации государственной политики в сфере автомобильных дорог общего пользования.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 и реализационных функций и участие в выполнении стратегических функций Министерства в пределах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в области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обязательств по международным договорам Республики Казахстан, заключаемым от имени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инвестиционной и социальной политики в дорожной отрасли.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 участие в государственном управлении в сфере автомобильных дорог общего пользования;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учета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наименований и индексов автомобильных дорог общего пользования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перечня автомобильных дорог общего пользования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Национального оператора в рамках выполнения государственного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норм и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созданием и эксплуатацией платных автомобильных дорог (участков);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участков земель полосы отвода автомобильных дорог общего пользования международного и республиканского значения, не используемых дорожными органами, Национальным оператором или концессионером, во временное краткосрочное землепользование по договору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ограничение или закрытие движения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 совместно с уполномоченным органом по обеспечению безопасности дорожного движения и уполномоченным органом по чрезвычайным ситуациям и осуществление контроля за соблюдением правил пользования автомобильными 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предъявление в суды исков в соответствии с законодательством Республики Казахстан.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 разработка и утверждение нормативно правовых актов в сфере автомобильных дорог общего пользования.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согласование и утверждение в пределах своей компетенции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стандартов и регламентов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организации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реализации и финансирования работ по строительству, реконструкции, ремонту, содержанию, диагностике, паспортизации и инструментальному обследованию автомобильных дорог общего пользования международного и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порядка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пользования автомобильными дорогами, дорогами оборонного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финансирования на ремонт и содержание автомобильных дорог общего пользования международного и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порядка уплаты и ставок сборов за проезд по территории Республики Казахстан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порядка и условий эксплуатации платных автомобильных дорог и мостовых переходов общего пользования международного и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порядка размещения наружной (визуальной) рекламы в полосе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нормативов финансирования на ремонт и содержание улиц столицы, города республиканского значения, автомобильных дорог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 по разработке технических регламентов и национальных стандартов в пределах своей компетенции.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Комитета: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соответствующих специалистов для участия в экспертизах по вопросам, отнесенным к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реализацию возложенных на Комитет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соблюдает законодательства Республики Казахстан, прав и охраняемых законом интересов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разъяснения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сохранность государственной собственности, находящейся на балансе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бухгалтерский учет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составляет и предоставляет бухгалтерскую и финансовую отчетность в Министерство;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целостную систему управления персоналом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процедуры государственных закупок в соответствии с законодательством Республики Казахстан в области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назначается на должность и освобождается от должности Министром по инвестициям и развитию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имеет заместителей, назначаемых на должности и освобождаемых от должностей приказом Ответственного секретаря Министерства.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представляет руководству Министерства предложения по структуре и штатному расписанию Комитета.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осуществляет общее руководство деятельностью Комитета.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 курирует Юридичекое управление Комитета.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Председателя Комитета: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выработке предложения по формированию государственной политики в сфере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назначения и освобождения от должности,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дисциплинарной ответственности работников Комитета, а также руководителя подведомственного республиканского государственного предприятия, его заместителей, главного бухгалтера и руководителей подведомственных государственных учреждений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Комитета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реализацию республиканских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все необходимые договора, связанные с обеспечением режима секретности по направлению деятельности и подписывает распоряжение о допуске работников Комитета к государственным секретам;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вопросам, отнесенным к его компетенции.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определяет обязанности и полномочия своих заместителей, руководителей структурных подразделений и работников Комитета.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Заместитель Председателя Комитета: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Комитетом, относится к республиканской собственности.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Подведомственные организации Комитета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Комитет имеет подведомственные организации: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"Казахавтодор"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государственные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"Акмолажоллаборатория"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"Актобежоллаборатория"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"Алматыжоллаборатория"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"Атыраужоллаборатория"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"Батысжоллаборатория"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"Жамбылжоллаборатория"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"Шыгысжоллаборатория"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"Карагандыжоллаборатория"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"Кызылордажоллаборатория"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"Костанайжоллаборатория"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"Мангистаужоллаборатория"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"Павлодаржоллаборатория"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"Солтүстiкжоллаборатория"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"Оңтүстiкжоллаборатория"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"Астанақалалықжолзертханасы"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"Алматықалалықжолзертханасы"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дорожный научно-исследовательский институт".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 по инвестициям и развитию РК от 27.10.2016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