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cbc1" w14:textId="56fc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государственных ветеринарных организаций, созданных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7-1/272. Зарегистрирован в Министерстве юстиции Республики Казахстан 30 апреля 2015 года № 10922. Утратил силу приказом Министра сельского хозяйства РК от 03.04.2025 №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натуральные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государственных ветеринарных организаций, созданных местными исполнительными органами.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установленным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сельского хозяйства Республики Казахстан.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7-1/272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ветеринарных</w:t>
      </w:r>
      <w:r>
        <w:br/>
      </w:r>
      <w:r>
        <w:rPr>
          <w:rFonts w:ascii="Times New Roman"/>
          <w:b/>
          <w:i w:val="false"/>
          <w:color w:val="000000"/>
        </w:rPr>
        <w:t>организаций, созданных местными исполнительными органами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потребность на единицу,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пункта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Минимальный необходимый перечень приборов и инструментов для проведения ветеринарных мероприятий против особо опасных и энзоотических болезней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фиксации животных для проведения ветеринарных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Безыгольный инъектор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Термочемоданы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массовых прививок (металлический)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Порошкодаватель (для лекарств)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Кольцо носовое для быка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 (не стерильная)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(по 50 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ветеринарный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Минимальный необходимый перечень атрибутов для проведения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холодного и горячего таврения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биркования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распечатывания самоклеющихся штрих-кодов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для считывания индивидуальных номеров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для приборов, инструментов и атрибутов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Минимальный необходимый перечень приборов и инструментов для оказания услуг по искусственному осеменению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техника осеменатора (укомплектованный)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 Дьюара, 35 литров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 Дьюара, 6 литров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Минимальный необходимый перечень оборудования для 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для ветеринарных препаратов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Термоемкость с хладогентом (размеры не более 100 x 100 x 200 см)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(двухстворчатый, габариты не менее 181,3х38,0х45,7 см, для хранения инструментов и ветеринарных препаратов)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Минимальный необходимый перечень оборудования для 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Автомашина, установка дезинфекционная (емкость 500–600 литров)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Минимальный необходимый перечень приборов и инструментов для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Петельные орудия лова диких собак и кошек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Минимальный необходимый перечень приборов и инструментов для иных видов деятельности в области ветеринарии, не запрещенных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ветеринарный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анатомический ветеринарный большой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акушерский ветеринарный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Морозильник для биологического материала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для транспортировки биологических материалов с боковой кромкой для штативов с ручками, внутренний контейнер: пластиковый мешок с клипсой, пакет с суперабсорбентом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пластиковый для транспортировки ветеринарных инструментов и материалов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стеклянный, 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стеклянный, 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стеклянный, 10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стеклянный, 20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стеклянный, 150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(5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акушерская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резиновый для крупных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магнитный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для сосков вымени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Зевник для крупных и мелких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введения жидких лекарственных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крышкой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копытный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копытные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сжигания трупов животных и биологических материалов (стационарные и/или передвижные и/или передвижные на шасси высокопроходимой автомашины с гидравлическим погрузчиком)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(по потребности)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Минимальный необходимый перечень общей техники, оборудования и инвентаря для выполнения функциональных обязанностей ветеринарных врачей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автомашина с высокой проходимостью (укомплектованная специальным оборудованием: ранцевым гидропультом, автохолодильником, инструментами для вскрытия животных и отбора патологических материалов, лотком для инструментов и дезинфицирующих средств)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для перевозки скота (автоскотовоз, прицеп)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(по потребности)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Оргтехника, в том числе: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 компьютерная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включающее в себя операционную систему, полный пакет Мicrosoft Office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лазерное устройство (копир, сканер, принтер)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стабилизатор АРС (источник бесперебойного питания)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письменные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 бензиновой мощностью не менее 5 кВт (для генерации электричества при аварийном отключении основной электросети)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Ведра оцинкованные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Ведра педальные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средств индивидуальной защиты 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белые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синие/черные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чепчики белые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чепчики синие/черные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клеенчатые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клеенчатый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(акушерские, хирургические)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