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8a15" w14:textId="c4c8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изменения квот на выбросы парниковых газов и переоформления сертификата на выбросы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марта 2015 года № 217. Зарегистрирован в Министерстве юстиции Республики Казахстан 6 мая 2015 года № 10961. Утратил силу приказом и.о. Министра энергетики Республики Казахстан от 30 июля 2016 года №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энергетики РК от 30.07.2016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94-4 Экологического кодекса Республики Казахстан от 9 января 2007 года,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квот на выбросы парниковых газов и переоформления сертификата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октября 2013 года № 326-ө «Об утверждении формы заявления на изменение квот на выбросы парниковых газов» (зарегистрированный в Реестре государственной регистрации нормативных правовых актов за № 8902, опубликованный в газете «Казахстанская правда» от 1 февраля 2014 года № 22 (27643).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изменению климата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апреля 2015 год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2015 года № 217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изменения квот на выбросы парниковых газов и переоформления сертификата на выбросы парниковых газов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
</w:t>
      </w:r>
      <w:r>
        <w:rPr>
          <w:rFonts w:ascii="Times New Roman"/>
          <w:b w:val="false"/>
          <w:i w:val="false"/>
          <w:color w:val="000000"/>
          <w:sz w:val="28"/>
        </w:rPr>
        <w:t>
Правила изменения квот на выбросы парниковых газов и переоформления сертификата на выбросы парниковых газов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94-4 Экологического кодекса Республики Казахстан от 9 января 2007 года и определяют порядок изменения квот и на выбросы парниковых газов переоформления сертификата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Отчетный период – период действия соответствующего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Объем квоты на выбросы парниковых газов, выданный на основании национального плана распределения квот на выбросы парниковых газов (далее – национальный план) на отчетный период, пересматривается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изменений, планируемых в характере или функционировании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ввода новых источников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выбросы парниковых газов переоформляется без изменения ранее выданной квоты на выбросы парниковых газов, в случае смены оператора установки (отчуждение, реорганизация, изменение организационно-правовой формы, наименования юридического лица).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изменения квот на выбросы парниковых газов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природопользователь подает в уполномоченный орган в области охраны окружающей среды (далее - уполномоченный орган) в течение отчетного периода, но не позднее 1 октября последнего года действия соответствующего Национального плана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изменение объемы квоты на выбросы парниковых газов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расчеты, обосновывающие изменение объема квоты, подтвержденные независимой аккредитованной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установки, разработанный по форме паспорта установки, утвержденной приказом Министра охраны окружающей среды Республики Казахстан от 15 мая 2013 года № 122-ө (зарегистрирован в Реестре государственной регистрации нормативных правовых актов за № 8496), и план мониторинга с учетом изменений, подтвержденные независимой аккредитованной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энергетики РК от 16.07.2015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Пересмотр квоты на выбросы парниковых газов, связанный с увеличением квоты, рассматривается по изменениям, которые были произведены в течение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Заявитель подает документы на пересмотр объема ранее выданной квоты на выбросы парниковых газов в уполномоченный орган после предоставления подтвержденного отчета об инвентаризации парниковых газов за отчетный год. Уполномоченный орган рассматривает заявление на пересмотр объема ранее выданной квоты на выбросы парниковых газов в месячный срок со дня поступления заявления и переоформляет ранее выданный сертификат с указанием общего объема квот на период действия Национального плана. Дополнительный объем квоты выдается из резерва объема квот 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16.07.2015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Дополнительный объем квоты распространяется в течение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энергетики РК от 16.07.2015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пересмотренных в отношении объема квот на выбросы парниковых газов публикуется на официальном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Неполнота и недостоверность документов, предоставленных в уполномоченный орган, отсутствие подтверждения независимой аккредитованной организацией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подача документов на пересмотр объема ранее выданной квоты на выбросы парниковых газов позже установленного срока (до 1 октября последнего года действия соответствующего Национального плана) влекут отказ в изменении и пересмотра объема ранее выданной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16.07.2015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переоформления сертификата на выбросы парниковых газов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когда происходит смена оператора установки (отчуждение, реорганизация, изменение организационно-правовой формы, наименования юридического лица), уполномоченный орган в месячный срок с даты обращения заявителя переоформляет сертификат с указанием имени и адреса нового оператора на основе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купли-продажи либо акт приема-передачи установки – в случае смены оператора установки (отчуждение);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 Обязательства, установленные в сертификате, переносятся на нового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когда при смене оператора установки происходит изменение объема квоты, установленного соответствующим национальным планом, оператор установки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Переоформление сертификата на выбросы парниковых газов производится посредством внесения соответствующих записей в государственный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углеродных единиц Республики Казахстан (далее - государственный реестр) и выдачей оператором государственного реестра оператору установки письменного подтверждения о внесенных изменениях в государственный реестр на основании переоформленного сертификата.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изменения квот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выбросы парниковых газов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переоформления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выбросы парниковых газов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изменение объема квоты на выбросы парниковых газов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Индекс: форма № 1-ПГ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 лиц представляющих: Природопользователи, которые входят в национальный план распределения квот на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представляется: Комитет экологического регулирования, контроля и государственной инспекции в нефтегазовом комплексе Министерства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представления: до 1 октября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4"/>
        <w:gridCol w:w="4756"/>
      </w:tblGrid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природопользователя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Индивидуальный идентификационный номер (ИИН),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Контактные телефоны, факс, электронная почта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 экономической деятельности, согласно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классификатора видов экономической деятельности,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 относится установка, подпадающая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квотированию выбросов парниковых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и название)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Серия и номер сертификата на выбросы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газов, который подлежит переоформлению: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Объем квот, установленный согласно сертификату,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 подлежит переоформлению: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Дополнительный (изменяемый) объем квот: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Общий объем квот (сумма объема квот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сертификату, который подлежит переоформлению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объема квот):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Причина запроса изменения объема квот (отметить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необходимое):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Изменения, планируемые в характере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функционировании установок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Ввод новых источников выбросов парниковых газов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Период времени, на который предназначается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 на выбросы парниковых газов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 ____ год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 заявлению прилагаются следующие документы: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обосновывающие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 организаций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Заявитель несет полную ответственность за достоверность сведений.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____________________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 ____________________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телефон исполнителя ____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__________________________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________________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_______________________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Пояснение по заполнению формы заявления на изменение объема квоты на выбросы парниковых газов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заявления на изменение объема квоты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заявления на изменение объема квоты подается в Комитет экологического регулирования, контроля и государственной инспекции в нефтегазовом комплексе Министерства энергетики Республики Казахстан природопользователями, которые входят в национальный план распределения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установленных данными Правилами не позднее 1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природопользователя;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«Общие сведения» указывается юридический адрес, ИИН и БИН, контактные телефоны, факс, электронная почта;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«Сектор экономики, согласно общего классификатора видов экономической деятельности, к которому относится установка, подпадающая под требования по квотированию выбросов парниковых газов (код и название)» указывается сектор экономики, согласно общего классификатора видов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«Серия и номер сертификата на выбросы парниковых газов, который подлежит переоформлению» указывается серия и номер сертификата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«Объем квоты, установленный согласно сертификату, который подлежит переоформлению» указывается объем квоты, установленный согласно сертификату, который подлежит переоформлению;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«Дополнительный (изменяемый) объем квоты» указывается дополнительный (изменяемый) объем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«Общий объем квоты» указывается сумма объема квоты согласно сертификату, который подлежит переоформлению в части дополнительного объема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«Причина запроса изменения объема квоты (отметить необходимое)» указывается изменения, планируемые в характере или функционировании установок указанные в графе 8.1. или ввод новых источников выбросов парниковых газов указанные в графе 8.2.;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«Период времени, на который предназначается объема квоты на выбросы парниковых газов» указывается период времени, на который предназначается объема квоты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«к заявлению прилагаются следующие документы» прилагаются расчеты, обосновывающие изменение квоты, паспорт установки, план мониторинга, заключения независимых аккредитованных организаций.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