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78b2" w14:textId="7cb7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25 февраля 2015 года № 143 "Об утверждении Правил пользования электрической энергией"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апреля 2015 года № 329. Зарегистрирован в Министерстве юстиции Республики Казахстан 6 мая 2015 года № 10977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«Об утверждении Правил пользования электрической энергией» (зарегистрирован в Реестре государстенной регистрации нормативных правовых актов № 10403, опубликован в информационно-правовой системе «Әділет» от 01 апреля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Для получения доступа к электрической сети энергопередающая или энергопроизводящая организация выдает технические условия каждому потребителю или местному исполнительному органу, за исключением потребителей, проживающих в многоквартирных застройках.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доступа к электрической сети потребителей, проживающих в многоквартирных застройках, энергопередающая (энергопроизводящая) организация выдает технические условия уполномоченному представителю органа управления объектом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проектирования, а также прохождения разрешительных процедур на строительство новых и изменение существующих объектов (зданий, сооружений, их комплексов и коммуникаций), утвержденными приказом Министра национальной экономики Республики Казахстан от 31 марта 2015 года за № 293 (зарегистрированным в Реестре государственной регистрации нормативных правовых актов за № 10633), технические условия выдаются структурным подразделениям соответствующих местных исполнительных органов, осуществляющих функции в сфере архитектуры и градостроительства (далее – местные исполнительные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Технические условия на присоединение к электрическим сетям выдаются потребителю или местному исполнительному органу на основе заявки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Технические условия на присоединения выдаются энергопередающей или энергопроизводящей организацией по заявке потребителей или местных исполнительных органов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подключения вновь вводимых или реконструируемых электроустановок к электрическим сетям энергопередающей (энергопроизводящей)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потребляемой электрической мощности сверх в ранее выданных технических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категории надежности электроснабжения приемников электрической энергии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Энергопередающая или энергопроизводящая организация после получения заявки от потребителя или местного исполнительного органа выдает технические условия на подключение вновь вводимых или реконструируемых электроустановок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мощностью до 200 килоВатт (далее – кВт)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мощностью от 200 до 1000 кВт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мощностью свыше 1000 кВт в течение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электроснабжения строящихся объектов потребителю или местному исполнительному органу выдаются на период строительства временные технические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технических условий потребителю или местному исполнительному органу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выдачу и переоформление технических условий не взимается.».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5 мая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